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1A" w:rsidRPr="00817F1E" w:rsidRDefault="001C602E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pict>
          <v:rect id="_x0000_s1565" style="position:absolute;left:0;text-align:left;margin-left:385.5pt;margin-top:-38.7pt;width:56.6pt;height:24.55pt;z-index:251651584" strokecolor="white [3212]"/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pict>
          <v:rect id="Rectangle 801" o:spid="_x0000_s1352" style="position:absolute;left:0;text-align:left;margin-left:377.65pt;margin-top:-80.7pt;width:53.25pt;height:42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" stroked="f"/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pict>
          <v:rect id="Rectangle 351" o:spid="_x0000_s1351" style="position:absolute;left:0;text-align:left;margin-left:452.65pt;margin-top:-61.2pt;width:57pt;height:54.2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PMfwIAAAAF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" stroked="f"/>
        </w:pict>
      </w:r>
      <w:r w:rsidR="0071511A" w:rsidRPr="00817F1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บทที่ </w:t>
      </w:r>
      <w:r w:rsidR="0071511A" w:rsidRPr="00817F1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3</w:t>
      </w:r>
    </w:p>
    <w:p w:rsidR="0071511A" w:rsidRPr="00817F1E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817F1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วิธีดำเนินการวิจัย</w:t>
      </w:r>
    </w:p>
    <w:p w:rsidR="0071511A" w:rsidRPr="00A96A9B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48"/>
          <w:szCs w:val="48"/>
        </w:rPr>
      </w:pPr>
    </w:p>
    <w:p w:rsidR="0071511A" w:rsidRPr="00817F1E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การวิจัย เรื่อง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รูปแบบการมีส่วนร่วมกับชุมชนเพื่อส่งเสริมทักษะชีวิตและ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</w:t>
      </w:r>
      <w:r w:rsidR="00247A8B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เกษตรสมัยใหม่ของสถานศึกษา</w:t>
      </w:r>
      <w:r w:rsidR="00E45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สังกัดสำนักงานค</w:t>
      </w:r>
      <w:r w:rsidR="00366B8F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ณะกรรมการการศึกษาขั้นพื้นฐาน </w:t>
      </w:r>
      <w:r w:rsidR="00366B8F" w:rsidRPr="00817F1E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ภาค</w:t>
      </w:r>
      <w:r w:rsidRPr="00817F1E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ตะวันออกเฉียงเหนือ</w:t>
      </w:r>
      <w:r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เป็นการวิจัยและพัฒนา (</w:t>
      </w:r>
      <w:r w:rsidRPr="00817F1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Research and Development</w:t>
      </w:r>
      <w:r w:rsidRPr="00817F1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) </w:t>
      </w:r>
      <w:r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มีวัตถุประสงค์เพื่อ 1)</w:t>
      </w:r>
      <w:r w:rsidR="0060771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ศึกษาสภาพปัจจุบัน สภาพที่</w:t>
      </w:r>
      <w:r w:rsidR="0060771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   </w:t>
      </w:r>
      <w:r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พึงประสงค์และความต้องการจำเป็นของการมีส่วนร่วมกับชุมชนเพื่อส่งเสริมทักษะชีวิตและอาชีพ</w:t>
      </w:r>
      <w:r w:rsidR="00247A8B"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เกษตรสมัยใหม่ของสถานศึกษา</w:t>
      </w:r>
      <w:r w:rsidR="00E45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สังกัดสำนักงานคณะกรรมการ</w:t>
      </w:r>
      <w:r w:rsidRPr="00817F1E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การศึกษาขั้นพื้นฐาน</w:t>
      </w:r>
      <w:r w:rsidR="00E454CF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 xml:space="preserve"> </w:t>
      </w:r>
      <w:r w:rsidR="00366B8F" w:rsidRPr="00817F1E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ภา</w:t>
      </w:r>
      <w:r w:rsidRPr="00817F1E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ตะวันออกเฉียงเหนือ</w:t>
      </w:r>
      <w:r w:rsidR="00E454CF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 xml:space="preserve">          </w:t>
      </w:r>
      <w:r w:rsidR="00314BA8"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2)</w:t>
      </w:r>
      <w:r w:rsidR="0060771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พัฒนารูปแบบการมีส่วนร่วมกับชุมชนเพื่อส่งเสริมทักษะชีวิตและอาชีพ</w:t>
      </w:r>
      <w:r w:rsidR="00247A8B"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เกษตรสมัยใหม่ของสถานศึกษา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  <w:r w:rsidR="00613BF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และ</w:t>
      </w:r>
      <w:r w:rsidR="00613BF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314BA8"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3)</w:t>
      </w:r>
      <w:r w:rsidR="0060771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EC37B8"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ประชาสัมพันธ์</w:t>
      </w:r>
      <w:r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รูปแบบการมีส่วนร่วมกับชุมชนเพื่อส่งเสริมท</w:t>
      </w:r>
      <w:r w:rsidR="002E5C18"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ักษะชีวิตและอาชีพเกษตรสมัยใหม่ของ</w:t>
      </w:r>
      <w:r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สถานศึกษา</w:t>
      </w:r>
      <w:r w:rsidR="00E45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สังกัดสำนักงา</w:t>
      </w:r>
      <w:r w:rsidR="00EC37B8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นคณะกรรมการการศึกษาขั้นพื้นฐาน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ภาคตะวันออกเฉียงเหนือ</w:t>
      </w:r>
      <w:r w:rsidR="00263AF9" w:rsidRPr="00263AF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การวิจัยแบ่งออกเป็น </w:t>
      </w:r>
      <w:r w:rsidR="00263AF9" w:rsidRPr="00263AF9">
        <w:rPr>
          <w:rFonts w:ascii="TH SarabunPSK" w:hAnsi="TH SarabunPSK" w:cs="TH SarabunPSK"/>
          <w:spacing w:val="-6"/>
          <w:sz w:val="32"/>
          <w:szCs w:val="32"/>
        </w:rPr>
        <w:t xml:space="preserve">3 </w:t>
      </w:r>
      <w:r w:rsidR="00263AF9" w:rsidRPr="00263AF9">
        <w:rPr>
          <w:rFonts w:ascii="TH SarabunPSK" w:hAnsi="TH SarabunPSK" w:cs="TH SarabunPSK" w:hint="cs"/>
          <w:spacing w:val="-6"/>
          <w:sz w:val="32"/>
          <w:szCs w:val="32"/>
          <w:cs/>
        </w:rPr>
        <w:t>ระยะ</w:t>
      </w:r>
      <w:r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ดังนี้</w:t>
      </w:r>
    </w:p>
    <w:p w:rsidR="0071511A" w:rsidRPr="00817F1E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ระยะที่ </w:t>
      </w:r>
      <w:r w:rsidRPr="00817F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E45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การศึกษาสภาพปัจจุบัน สภาพที่พึงประสงค์และความต้องการจำเป็นของการมีส่วนร่วมกับชุมชนเพื่อส่งเสริมท</w:t>
      </w:r>
      <w:r w:rsidR="002E5C18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ักษะชีวิตและอาชีพเกษตรสมัยใหม่ของ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="006077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</w:p>
    <w:p w:rsidR="00DE6BAA" w:rsidRPr="00817F1E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pacing w:val="-20"/>
          <w:sz w:val="32"/>
          <w:szCs w:val="32"/>
        </w:rPr>
      </w:pPr>
      <w:r w:rsidRPr="00817F1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ระยะที่ 2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การพัฒนารูปแบบ</w:t>
      </w:r>
      <w:r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การมีส่วนร่วมกับชุมชนเพื่อส่งเสริมทักษะชีวิตและอาชีพ</w:t>
      </w:r>
      <w:r w:rsidR="00247A8B"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เกษตรสมัยใหม่ของสถานศึกษา</w:t>
      </w:r>
      <w:r w:rsidR="00E45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สังกัดสำนักงา</w:t>
      </w:r>
      <w:r w:rsidR="00314BA8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นคณะกรรมการการศึกษาขั้นพื้นฐาน </w:t>
      </w:r>
      <w:r w:rsidRPr="00817F1E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ภาคตะวันออกเฉียงเหนือ</w:t>
      </w:r>
    </w:p>
    <w:p w:rsidR="0071511A" w:rsidRPr="00A96A9B" w:rsidRDefault="00DE6BA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</w:pPr>
      <w:r w:rsidRPr="00A96A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ab/>
      </w:r>
      <w:r w:rsidR="0071511A" w:rsidRPr="00A96A9B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ระยะที่</w:t>
      </w:r>
      <w:r w:rsidR="00613BF2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="0071511A" w:rsidRPr="00A96A9B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3</w:t>
      </w:r>
      <w:r w:rsidR="00613BF2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="00122842" w:rsidRPr="00A96A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การ</w:t>
      </w:r>
      <w:r w:rsidR="00EC37B8" w:rsidRPr="00A96A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ประชาสัมพันธ์</w:t>
      </w:r>
      <w:r w:rsidR="00122842" w:rsidRPr="00A96A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รูปแบบการมีส่วนร่วมกับชุมชนเพื่อส่งเสริมท</w:t>
      </w:r>
      <w:r w:rsidR="007B7067" w:rsidRPr="00A96A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ักษะชีวิตและอาชีพเกษตรสมัยใหม่ของ</w:t>
      </w:r>
      <w:r w:rsidR="00122842" w:rsidRPr="00A96A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สถานศึกษา</w:t>
      </w:r>
      <w:r w:rsidR="00E454C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122842" w:rsidRPr="00A96A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สังกัดสำนักง</w:t>
      </w:r>
      <w:r w:rsidR="00A96A9B" w:rsidRPr="00A96A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านคณะกรรมการการศึกษาขั้นพื้นฐาน </w:t>
      </w:r>
      <w:r w:rsidR="00122842" w:rsidRPr="00A96A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ภาคตะวันออกเฉียงเหนือ</w:t>
      </w:r>
    </w:p>
    <w:p w:rsidR="0071511A" w:rsidRPr="00A96A9B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1511A" w:rsidRPr="00A96A9B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10"/>
          <w:sz w:val="36"/>
          <w:szCs w:val="36"/>
        </w:rPr>
      </w:pPr>
      <w:r w:rsidRPr="00A96A9B">
        <w:rPr>
          <w:rFonts w:ascii="TH SarabunPSK" w:hAnsi="TH SarabunPSK" w:cs="TH SarabunPSK" w:hint="cs"/>
          <w:b/>
          <w:bCs/>
          <w:color w:val="000000" w:themeColor="text1"/>
          <w:spacing w:val="-10"/>
          <w:sz w:val="36"/>
          <w:szCs w:val="36"/>
          <w:cs/>
        </w:rPr>
        <w:t xml:space="preserve">ระยะที่ </w:t>
      </w:r>
      <w:r w:rsidRPr="00A96A9B">
        <w:rPr>
          <w:rFonts w:ascii="TH SarabunPSK" w:hAnsi="TH SarabunPSK" w:cs="TH SarabunPSK"/>
          <w:b/>
          <w:bCs/>
          <w:color w:val="000000" w:themeColor="text1"/>
          <w:spacing w:val="-10"/>
          <w:sz w:val="36"/>
          <w:szCs w:val="36"/>
          <w:cs/>
        </w:rPr>
        <w:t>1</w:t>
      </w:r>
      <w:r w:rsidR="00FF5219">
        <w:rPr>
          <w:rFonts w:ascii="TH SarabunPSK" w:hAnsi="TH SarabunPSK" w:cs="TH SarabunPSK"/>
          <w:b/>
          <w:bCs/>
          <w:color w:val="000000" w:themeColor="text1"/>
          <w:spacing w:val="-10"/>
          <w:sz w:val="36"/>
          <w:szCs w:val="36"/>
        </w:rPr>
        <w:t xml:space="preserve"> </w:t>
      </w:r>
      <w:r w:rsidRPr="00A96A9B">
        <w:rPr>
          <w:rFonts w:ascii="TH SarabunPSK" w:hAnsi="TH SarabunPSK" w:cs="TH SarabunPSK" w:hint="cs"/>
          <w:b/>
          <w:bCs/>
          <w:color w:val="000000" w:themeColor="text1"/>
          <w:spacing w:val="-10"/>
          <w:sz w:val="36"/>
          <w:szCs w:val="36"/>
          <w:cs/>
        </w:rPr>
        <w:t>การศึกษาสภาพปัจจุบัน สภาพที่พึงประสงค์และความต้องการจำเป็นของการ</w:t>
      </w:r>
      <w:r w:rsidR="00607711">
        <w:rPr>
          <w:rFonts w:ascii="TH SarabunPSK" w:hAnsi="TH SarabunPSK" w:cs="TH SarabunPSK" w:hint="cs"/>
          <w:b/>
          <w:bCs/>
          <w:color w:val="000000" w:themeColor="text1"/>
          <w:spacing w:val="-10"/>
          <w:sz w:val="36"/>
          <w:szCs w:val="36"/>
          <w:cs/>
        </w:rPr>
        <w:t xml:space="preserve">        </w:t>
      </w:r>
      <w:r w:rsidRPr="00A96A9B">
        <w:rPr>
          <w:rFonts w:ascii="TH SarabunPSK" w:hAnsi="TH SarabunPSK" w:cs="TH SarabunPSK" w:hint="cs"/>
          <w:b/>
          <w:bCs/>
          <w:color w:val="000000" w:themeColor="text1"/>
          <w:spacing w:val="-10"/>
          <w:sz w:val="36"/>
          <w:szCs w:val="36"/>
          <w:cs/>
        </w:rPr>
        <w:t>มีส่วนร่วมกับชุมชนเพื่อส่งเสริมทักษะชีวิตและอาชีพ</w:t>
      </w:r>
      <w:r w:rsidR="00247A8B" w:rsidRPr="00A96A9B">
        <w:rPr>
          <w:rFonts w:ascii="TH SarabunPSK" w:hAnsi="TH SarabunPSK" w:cs="TH SarabunPSK" w:hint="cs"/>
          <w:b/>
          <w:bCs/>
          <w:color w:val="000000" w:themeColor="text1"/>
          <w:spacing w:val="-10"/>
          <w:sz w:val="36"/>
          <w:szCs w:val="36"/>
          <w:cs/>
        </w:rPr>
        <w:t>เกษตรสมัยใหม่ของสถานศึกษา</w:t>
      </w:r>
      <w:r w:rsidR="00E454CF">
        <w:rPr>
          <w:rFonts w:ascii="TH SarabunPSK" w:hAnsi="TH SarabunPSK" w:cs="TH SarabunPSK" w:hint="cs"/>
          <w:b/>
          <w:bCs/>
          <w:color w:val="000000" w:themeColor="text1"/>
          <w:spacing w:val="-10"/>
          <w:sz w:val="36"/>
          <w:szCs w:val="36"/>
          <w:cs/>
        </w:rPr>
        <w:t xml:space="preserve">      </w:t>
      </w:r>
      <w:r w:rsidRPr="00A96A9B">
        <w:rPr>
          <w:rFonts w:ascii="TH SarabunPSK" w:hAnsi="TH SarabunPSK" w:cs="TH SarabunPSK" w:hint="cs"/>
          <w:b/>
          <w:bCs/>
          <w:color w:val="000000" w:themeColor="text1"/>
          <w:spacing w:val="-10"/>
          <w:sz w:val="36"/>
          <w:szCs w:val="36"/>
          <w:cs/>
        </w:rPr>
        <w:t>สังกัดสำนักงานคณะกรรมการการศึกษาขั้นพื้นฐาน ภาคตะวันออกเฉียงเหนือ</w:t>
      </w:r>
    </w:p>
    <w:p w:rsidR="0071511A" w:rsidRPr="00A96A9B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</w:pPr>
    </w:p>
    <w:p w:rsidR="0071511A" w:rsidRPr="00817F1E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A96A9B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  <w:t>1.</w:t>
      </w:r>
      <w:r w:rsidR="00A96A9B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วัตถุประสงค์ทั่วไป</w:t>
      </w:r>
    </w:p>
    <w:p w:rsidR="0071511A" w:rsidRPr="00A96A9B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96A9B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เพื่อศึกษาสภาพปัจจุบัน สภาพที่พึงประสงค์</w:t>
      </w:r>
      <w:r w:rsidRPr="00A96A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และความต้องการจำเป็น</w:t>
      </w:r>
      <w:r w:rsidRPr="00A96A9B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ในการมีส่วนร่วมกับชุมชนเพื่อส่งเสริมทักษะชีวิตและอาชีพเกษตรสมัยใหม่</w:t>
      </w:r>
      <w:r w:rsidR="002E5C18" w:rsidRPr="00A96A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ของ</w:t>
      </w:r>
      <w:r w:rsidRPr="00A96A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สถานศึกษา </w:t>
      </w:r>
      <w:r w:rsidRPr="00A96A9B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สังกัดสำนักงานคณะกรรมการการศึกษา</w:t>
      </w:r>
      <w:r w:rsidR="00607711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A96A9B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ขั้นพื้นฐาน ภาคตะวันออกเฉียงเหนือ</w:t>
      </w:r>
    </w:p>
    <w:p w:rsidR="00A96A9B" w:rsidRDefault="00A96A9B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</w:pPr>
    </w:p>
    <w:p w:rsidR="0071511A" w:rsidRPr="00817F1E" w:rsidRDefault="004842C1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ab/>
      </w:r>
      <w:r w:rsidR="0071511A"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</w:t>
      </w:r>
      <w:r w:rsidR="00A96A9B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วัตถุประสงค์เฉพาะ</w:t>
      </w:r>
    </w:p>
    <w:p w:rsidR="0071511A" w:rsidRPr="00817F1E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  <w:t>2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1</w:t>
      </w:r>
      <w:r w:rsidR="00613BF2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เพื่อ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สำรวจสภาพปัจจุบัน สภาพที่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พึงประสงค์และ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ความต้องการจำเป็นในการมีส่วนร่วมกับชุมชนเพื่อส่งเสริมทักษะชีวิตและอาชีพเกษตรสมัยใหม่</w:t>
      </w:r>
      <w:r w:rsidR="002E5C18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สถานศึกษา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</w:p>
    <w:p w:rsidR="0071511A" w:rsidRPr="00817F1E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  <w:t>2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2</w:t>
      </w:r>
      <w:r w:rsidR="00A96A9B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613BF2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เพื่อศึกษา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ผล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การดำเนินงานหน่วยงานที่มีวิธีปฏิบัติเป็นเลิศ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ในการมีส่วนร่วมกับชุมชนเพื่อส่งเสริมทักษะชีวิตและอาชีพ</w:t>
      </w:r>
      <w:r w:rsidR="00247A8B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เกษตรสมัยใหม่ของสถานศึกษา</w:t>
      </w:r>
      <w:r w:rsidR="00E45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</w:p>
    <w:p w:rsidR="0071511A" w:rsidRPr="00817F1E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A96A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13B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เพื่อศึกษา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ความคิดเห็น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แนวทางในการมีส่วนร่วมกับชุมชนเพื่อส่งเสริมทักษะชีวิตและอาชีพ</w:t>
      </w:r>
      <w:r w:rsidR="00247A8B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เกษตรสมัยใหม่ของสถานศึกษา</w:t>
      </w:r>
      <w:r w:rsidR="00E45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สังกัดสำนักงานคณะกรรมการการศึกษาขั้นพื้นฐาน </w:t>
      </w:r>
      <w:r w:rsidR="006077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ภาคตะวันออกเฉียงเหนือ</w:t>
      </w:r>
    </w:p>
    <w:p w:rsidR="0071511A" w:rsidRPr="00A96A9B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pacing w:val="-10"/>
          <w:sz w:val="32"/>
          <w:szCs w:val="32"/>
        </w:rPr>
      </w:pPr>
      <w:r w:rsidRPr="00A96A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ab/>
      </w:r>
      <w:r w:rsidRPr="00A96A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ab/>
        <w:t>2.4 เพื่อจัดทำร่างรูปแบบการมีส่วนร่วมกับชุมชนเพื่อส่งเสริมทักษะชีวิตและ</w:t>
      </w:r>
      <w:r w:rsidRPr="00A96A9B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อาชีพ</w:t>
      </w:r>
      <w:r w:rsidR="00247A8B" w:rsidRPr="00A96A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เกษตรสมัยใหม่ของสถานศึกษา</w:t>
      </w:r>
      <w:r w:rsidRPr="00A96A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สังกัดสำนักงานคณะกรรมการการศึกษาขั้นพื้นฐาน</w:t>
      </w:r>
      <w:r w:rsidR="00E454C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A96A9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ภาคตะวันออกเฉียงเหนือ</w:t>
      </w:r>
    </w:p>
    <w:p w:rsidR="0071511A" w:rsidRPr="00817F1E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83249D"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>3.</w:t>
      </w:r>
      <w:r w:rsidR="00A96A9B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>ประชากร กลุ่มตัวอย่าง</w:t>
      </w:r>
      <w:r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>และกลุ่มเป้าหมาย</w:t>
      </w:r>
    </w:p>
    <w:p w:rsidR="0071511A" w:rsidRPr="00BF33B0" w:rsidRDefault="0071511A" w:rsidP="0028506F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60771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0771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ประชากรได้แก่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สังกัดสำนักงานเขตพื้นที่การศึกษาประถมศึกษาใน</w:t>
      </w:r>
      <w:r w:rsidR="00E45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077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ภาคตะวันออกเฉียงเหนือ</w:t>
      </w:r>
      <w:r w:rsidR="00E454C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จำนวน</w:t>
      </w:r>
      <w:r w:rsidR="00E454C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12,</w:t>
      </w:r>
      <w:r w:rsidR="00E10262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404 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โรงเรียน </w:t>
      </w:r>
      <w:r w:rsidRPr="00E454CF">
        <w:rPr>
          <w:rFonts w:ascii="TH SarabunPSK" w:eastAsia="AngsanaNew" w:hAnsi="TH SarabunPSK" w:cs="TH SarabunPSK"/>
          <w:color w:val="FF0000"/>
          <w:sz w:val="32"/>
          <w:szCs w:val="32"/>
          <w:cs/>
        </w:rPr>
        <w:t>(สำนักงานคณะกรรมการการศึกษาขั้นพื้นฐาน</w:t>
      </w:r>
      <w:r w:rsidR="0028506F" w:rsidRPr="00E454CF">
        <w:rPr>
          <w:rFonts w:ascii="TH SarabunPSK" w:eastAsia="AngsanaNew" w:hAnsi="TH SarabunPSK" w:cs="TH SarabunPSK"/>
          <w:color w:val="FF0000"/>
          <w:sz w:val="32"/>
          <w:szCs w:val="32"/>
        </w:rPr>
        <w:t xml:space="preserve">, </w:t>
      </w:r>
      <w:r w:rsidRPr="00E454CF">
        <w:rPr>
          <w:rFonts w:ascii="TH SarabunPSK" w:hAnsi="TH SarabunPSK" w:cs="TH SarabunPSK"/>
          <w:color w:val="FF0000"/>
          <w:sz w:val="32"/>
          <w:szCs w:val="32"/>
        </w:rPr>
        <w:t>2559</w:t>
      </w:r>
      <w:r w:rsidR="00E974B1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E974B1">
        <w:rPr>
          <w:rFonts w:ascii="TH SarabunPSK" w:hAnsi="TH SarabunPSK" w:cs="TH SarabunPSK" w:hint="cs"/>
          <w:color w:val="FF0000"/>
          <w:sz w:val="32"/>
          <w:szCs w:val="32"/>
          <w:cs/>
        </w:rPr>
        <w:t>น.</w:t>
      </w:r>
      <w:r w:rsidR="0060771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974B1">
        <w:rPr>
          <w:rFonts w:ascii="TH SarabunPSK" w:hAnsi="TH SarabunPSK" w:cs="TH SarabunPSK" w:hint="cs"/>
          <w:color w:val="FF0000"/>
          <w:sz w:val="32"/>
          <w:szCs w:val="32"/>
          <w:cs/>
        </w:rPr>
        <w:t>61</w:t>
      </w:r>
      <w:r w:rsidRPr="00E454CF">
        <w:rPr>
          <w:rFonts w:ascii="TH SarabunPSK" w:eastAsia="AngsanaNew" w:hAnsi="TH SarabunPSK" w:cs="TH SarabunPSK"/>
          <w:color w:val="FF0000"/>
          <w:sz w:val="32"/>
          <w:szCs w:val="32"/>
          <w:cs/>
        </w:rPr>
        <w:t>)</w:t>
      </w:r>
    </w:p>
    <w:p w:rsidR="0071511A" w:rsidRPr="00817F1E" w:rsidRDefault="0071511A" w:rsidP="0028506F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position w:val="-2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position w:val="-2"/>
          <w:sz w:val="32"/>
          <w:szCs w:val="32"/>
          <w:cs/>
        </w:rPr>
        <w:tab/>
        <w:t>3.2</w:t>
      </w:r>
      <w:r w:rsidR="00613BF2">
        <w:rPr>
          <w:rFonts w:ascii="TH SarabunPSK" w:hAnsi="TH SarabunPSK" w:cs="TH SarabunPSK" w:hint="cs"/>
          <w:color w:val="000000" w:themeColor="text1"/>
          <w:position w:val="-2"/>
          <w:sz w:val="32"/>
          <w:szCs w:val="32"/>
          <w:cs/>
        </w:rPr>
        <w:t xml:space="preserve"> </w:t>
      </w:r>
      <w:r w:rsidR="00607711">
        <w:rPr>
          <w:rFonts w:ascii="TH SarabunPSK" w:hAnsi="TH SarabunPSK" w:cs="TH SarabunPSK"/>
          <w:color w:val="000000" w:themeColor="text1"/>
          <w:position w:val="-2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position w:val="-2"/>
          <w:sz w:val="32"/>
          <w:szCs w:val="32"/>
          <w:cs/>
        </w:rPr>
        <w:t xml:space="preserve">กลุ่มตัวอย่าง ได้แก่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สังกัดสำนักงานเขตพื้นที่การศึกษาประถมศึกษา</w:t>
      </w:r>
      <w:r w:rsidR="006077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ในภาคตะวันออกเฉียงเหนือ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388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โรงเรียน โดยการ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กำหนดขนาด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ตัวอย่างใช้สูตรยามาเน่ ที่</w:t>
      </w:r>
      <w:r w:rsidRPr="0028506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ความคลาดเคลื่อนร้อยละ</w:t>
      </w:r>
      <w:r w:rsidRPr="0028506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5 </w:t>
      </w:r>
      <w:r w:rsidRPr="0028506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และใช้วิธี</w:t>
      </w:r>
      <w:r w:rsidRPr="0028506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การสุ่มแบบหลายขั้นตอน (</w:t>
      </w:r>
      <w:r w:rsidRPr="0028506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Multi</w:t>
      </w:r>
      <w:r w:rsidRPr="0028506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-</w:t>
      </w:r>
      <w:r w:rsidRPr="0028506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Stage Random Sampling</w:t>
      </w:r>
      <w:r w:rsidRPr="0028506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)</w:t>
      </w:r>
      <w:r w:rsidR="00E454C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และสุ่มแบบง่าย</w:t>
      </w:r>
      <w:r w:rsidR="00613B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Simple Random Sampling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613BF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ผู้ให้ข้อมูลโรงเรียนละ </w:t>
      </w:r>
      <w:r w:rsidRPr="00817F1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5 </w:t>
      </w:r>
      <w:r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คน ประกอบด้วย 1)</w:t>
      </w:r>
      <w:r w:rsidR="00E454C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ผู้บริหาร</w:t>
      </w:r>
      <w:r w:rsidR="0028506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สถานศึกษาจำนวน 1 คน </w:t>
      </w:r>
      <w:r w:rsidR="00314BA8"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2)</w:t>
      </w:r>
      <w:r w:rsidR="0060771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ครู จำนวน 1 คน</w:t>
      </w:r>
      <w:r w:rsidR="00E454C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314BA8"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3)</w:t>
      </w:r>
      <w:r w:rsidR="0060771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กรรมการสถานศึกษาขั้นพื้นฐาน </w:t>
      </w:r>
      <w:r w:rsidR="00314BA8"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จำนวน 1 คน</w:t>
      </w:r>
      <w:r w:rsidR="00E454C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314BA8"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4)</w:t>
      </w:r>
      <w:r w:rsidR="0060771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ผู้นำชุมชน จำนวน 1 คน และ</w:t>
      </w:r>
      <w:r w:rsidR="00E454C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314BA8"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5)</w:t>
      </w:r>
      <w:r w:rsidR="0060771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ผู้ปกครองนักเรียน จำนวน 1 คน รวมจำนวนทั้งสิ้น</w:t>
      </w:r>
      <w:r w:rsidRPr="00817F1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1</w:t>
      </w:r>
      <w:r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,940 คน </w:t>
      </w:r>
    </w:p>
    <w:p w:rsidR="0071511A" w:rsidRPr="00817F1E" w:rsidRDefault="0028506F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3.3</w:t>
      </w:r>
      <w:r w:rsidR="00613B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0771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กลุ่มเป้าหมาย</w:t>
      </w:r>
    </w:p>
    <w:p w:rsidR="0071511A" w:rsidRPr="00817F1E" w:rsidRDefault="0028506F" w:rsidP="0028506F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3.3.1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กลุ่มเป้าหมาย สำหรับการศึกษาพหุกรณี</w:t>
      </w:r>
      <w:r w:rsidR="006077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</w:rPr>
        <w:t>Multi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</w:rPr>
        <w:t>case Study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ได้แก่ สถานศึ</w:t>
      </w:r>
      <w:r w:rsidR="00314BA8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กษา จำนวน 4 แห่ง ประกอบด้วย 1)</w:t>
      </w:r>
      <w:r w:rsidR="006077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มหาวิทยาลัยเทคโนโลยีสุรนารี ตำบลสุรนารี อำเภอเมืองน</w:t>
      </w:r>
      <w:r w:rsidR="00314BA8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ครราชสีมา จังหวัดนครราชสีมา 2)</w:t>
      </w:r>
      <w:r w:rsidR="006077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วิทยาลัยเกษตรและเทคโนโลยีมหาสารคาม ตำบลเขวา อำเภอเมืองมหาสารคาม จังหวัดมหาสารคาม 3)</w:t>
      </w:r>
      <w:r w:rsidR="006077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</w:t>
      </w:r>
      <w:r w:rsidR="00BF33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รงเรียนบ้านโจดนาตาล  ตำบลนาทัน 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อำเภอคำม่วง จังหวัดกาฬสินธุ์ และ</w:t>
      </w:r>
      <w:r w:rsidR="00E974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4)</w:t>
      </w:r>
      <w:r w:rsidR="006077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โรงเรียนสัตยาไส  ตำบลห้วยหิน อำเภอชัยบาดาล จังหวัดลพบุรี ได้มาจากการเลือกตัวอย่างแบบเจาะจง</w:t>
      </w:r>
      <w:r w:rsidR="00E974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</w:rPr>
        <w:t>Purposive Sampling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71511A" w:rsidRPr="00817F1E" w:rsidRDefault="0071511A" w:rsidP="0028506F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,Bold" w:hAnsi="TH SarabunPSK" w:cs="TH SarabunPSK"/>
          <w:b/>
          <w:bCs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3.3.2 </w:t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กลุ่มเป้าหมาย สำหรับการสัมภาษณ์เชิงลึก</w:t>
      </w:r>
      <w:r w:rsidR="00613B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In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depth Interview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613B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ได้แก่ผู้ทรงคุณว</w:t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ุฒิ จำนวน</w:t>
      </w:r>
      <w:r w:rsidR="00314BA8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9 คน ประกอบด้วย 1)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ผู้บริหารระดับสูงที่รับผิดชอบการพัฒนาเกษตรสมัยใหม่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จำนวน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314BA8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 2)</w:t>
      </w:r>
      <w:r w:rsidR="006077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ผู้บริหารสถานศึกษาที่เป็นศูนย์การเ</w:t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รียนรู้ปรัชญาของเศรษฐกิจพอเพียง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</w:t>
      </w:r>
      <w:r w:rsidR="006077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314BA8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 3)</w:t>
      </w:r>
      <w:r w:rsidR="006077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ศึกษานิเทศก์ที่รับผิดชอบด้านการบริหารจัดการเรียนรู้ตามหลักปรัชญาของเศรษฐกิจพอเพียง จำนวน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  <w:r w:rsidR="00314BA8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คนและ 4)</w:t>
      </w:r>
      <w:r w:rsidR="006077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นักวิชาการส่งเสริมการเกษตร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 ได้มาจากการเลือกตัวอย่างแบบเจาะจงโดยใช้เทคนิคแบบบอกต่อ</w:t>
      </w:r>
      <w:r w:rsidR="00613B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Snowball Sampling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71511A" w:rsidRPr="00817F1E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AngsanaNew,Bold" w:hAnsi="TH SarabunPSK" w:cs="TH SarabunPSK"/>
          <w:b/>
          <w:bCs/>
          <w:color w:val="000000" w:themeColor="text1"/>
          <w:sz w:val="32"/>
          <w:szCs w:val="32"/>
        </w:rPr>
      </w:pPr>
      <w:r w:rsidRPr="00817F1E">
        <w:rPr>
          <w:rFonts w:ascii="TH SarabunPSK" w:eastAsia="AngsanaNew,Bold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4. </w:t>
      </w:r>
      <w:r w:rsidR="0028506F">
        <w:rPr>
          <w:rFonts w:ascii="TH SarabunPSK" w:eastAsia="AngsanaNew,Bold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,Bold" w:hAnsi="TH SarabunPSK" w:cs="TH SarabunPSK"/>
          <w:b/>
          <w:bCs/>
          <w:color w:val="000000" w:themeColor="text1"/>
          <w:sz w:val="32"/>
          <w:szCs w:val="32"/>
          <w:cs/>
        </w:rPr>
        <w:t>วิธีดำเนินการ</w:t>
      </w:r>
    </w:p>
    <w:p w:rsidR="0071511A" w:rsidRPr="00817F1E" w:rsidRDefault="0071511A" w:rsidP="00607711">
      <w:pPr>
        <w:pStyle w:val="a5"/>
        <w:tabs>
          <w:tab w:val="left" w:pos="576"/>
          <w:tab w:val="left" w:pos="864"/>
          <w:tab w:val="left" w:pos="1152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,Bold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,Bold" w:hAnsi="TH SarabunPSK" w:cs="TH SarabunPSK"/>
          <w:b/>
          <w:bCs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,Bold" w:hAnsi="TH SarabunPSK" w:cs="TH SarabunPSK"/>
          <w:b/>
          <w:bCs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,Bold" w:hAnsi="TH SarabunPSK" w:cs="TH SarabunPSK"/>
          <w:color w:val="000000" w:themeColor="text1"/>
          <w:sz w:val="32"/>
          <w:szCs w:val="32"/>
        </w:rPr>
        <w:t>4</w:t>
      </w:r>
      <w:r w:rsidRPr="00817F1E">
        <w:rPr>
          <w:rFonts w:ascii="TH SarabunPSK" w:eastAsia="AngsanaNew,Bold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eastAsia="AngsanaNew,Bold" w:hAnsi="TH SarabunPSK" w:cs="TH SarabunPSK"/>
          <w:color w:val="000000" w:themeColor="text1"/>
          <w:sz w:val="32"/>
          <w:szCs w:val="32"/>
        </w:rPr>
        <w:t>1</w:t>
      </w:r>
      <w:r w:rsidR="00607711">
        <w:rPr>
          <w:rFonts w:ascii="TH SarabunPSK" w:eastAsia="AngsanaNew,Bold" w:hAnsi="TH SarabunPSK" w:cs="TH SarabunPSK"/>
          <w:color w:val="000000" w:themeColor="text1"/>
          <w:sz w:val="32"/>
          <w:szCs w:val="32"/>
        </w:rPr>
        <w:tab/>
      </w:r>
      <w:r w:rsidR="0028506F">
        <w:rPr>
          <w:rFonts w:ascii="TH SarabunPSK" w:eastAsia="AngsanaNew,Bold" w:hAnsi="TH SarabunPSK" w:cs="TH SarabunPSK"/>
          <w:color w:val="000000" w:themeColor="text1"/>
          <w:sz w:val="32"/>
          <w:szCs w:val="32"/>
        </w:rPr>
        <w:tab/>
      </w:r>
      <w:r w:rsidR="00314BA8"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 xml:space="preserve">ศึกษาเอกสาร </w:t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>งานวิจัยและสังเคราะห์องค์ประกอบที่เกี่ยวข้องกับการมีส่วนร่วมกับชุมชนและทักษะชีวิตและอาชีพเกษตรสมัยใหม่</w:t>
      </w:r>
    </w:p>
    <w:p w:rsidR="0071511A" w:rsidRPr="00817F1E" w:rsidRDefault="0071511A" w:rsidP="00607711">
      <w:pPr>
        <w:pStyle w:val="a5"/>
        <w:tabs>
          <w:tab w:val="left" w:pos="576"/>
          <w:tab w:val="left" w:pos="864"/>
          <w:tab w:val="left" w:pos="1152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ab/>
        <w:t xml:space="preserve">4.2 </w:t>
      </w:r>
      <w:r w:rsidR="00607711">
        <w:rPr>
          <w:rFonts w:ascii="TH SarabunPSK" w:eastAsia="AngsanaNew,Bold" w:hAnsi="TH SarabunPSK" w:cs="TH SarabunPSK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>ศึกษาสภาพปัจจุบัน สภาพที่พึงประสงค์และความต้องการจำเป็นของการมีส่วนร่วมกับชุมชน เพื่อส่งเสริมทักษะชีวิตและอาชีพเกษตรสมัยใหม่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ในสถานศึกษา สังกัดสำนักงา</w:t>
      </w:r>
      <w:r w:rsidR="00A47DCF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นคณะกรรมการการศึกษาขั้นพื้นฐาน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ภาคตะวันออกเฉียงเหนือ</w:t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 xml:space="preserve"> โดยประสานงานกับสถานศึกษาที่เป็นกลุ่มตัวอย่าง เพื่อเก็บรวบรวมข้อมูลและส่งแบบสอบถามไปยังสถานศึกษา</w:t>
      </w:r>
      <w:r w:rsidR="00607711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>ๆ</w:t>
      </w:r>
      <w:r w:rsidR="00613BF2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>ละ 5 ชุด ทางไปรษณีย์ ถึงผู้บริหารสถานศึกษาเพื่อขอความอนุเคราะห์และตอบแบบสอบถาม โดยผู้บริหารสถานศึกษา ครู กรรมการสถานศึกษาขั้นพื้นฐาน ผู้นำชุมชนและผู้ปกครองนักเรียนเก็บรวบรวมแบบสอบถามที่ส่งกลับคืน ตรวจสอบความสมบูรณ์และวิเคราะห์ข้อมูล</w:t>
      </w:r>
    </w:p>
    <w:p w:rsidR="0071511A" w:rsidRPr="00817F1E" w:rsidRDefault="0071511A" w:rsidP="00607711">
      <w:pPr>
        <w:pStyle w:val="a5"/>
        <w:tabs>
          <w:tab w:val="left" w:pos="576"/>
          <w:tab w:val="left" w:pos="864"/>
          <w:tab w:val="left" w:pos="1152"/>
          <w:tab w:val="left" w:pos="1350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,Bold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ab/>
        <w:t>4.3</w:t>
      </w:r>
      <w:r w:rsidR="0028506F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ab/>
      </w:r>
      <w:r w:rsidR="00613BF2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07711">
        <w:rPr>
          <w:rFonts w:ascii="TH SarabunPSK" w:eastAsia="AngsanaNew,Bold" w:hAnsi="TH SarabunPSK" w:cs="TH SarabunPSK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>ศึกษาพหุกรณีจากหน่วยงานที่มีการปฏิบัติที่เป็นเลิศเกี่ยวกับการมีส่วนร่วมกับชุมชนที่ส่งเสริมทักษะชีวิตและอาชีพเกษตรสมัยใหม</w:t>
      </w:r>
      <w:r w:rsidR="00314BA8"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 xml:space="preserve">่กับกลุ่มเป้าหมายที่กำหนด </w:t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>ระหว่างวันที่ 7 ธันวาคม พ.ศ. 2559 ถึงวันที่ 15 มกราคม พ.ศ.</w:t>
      </w:r>
      <w:r w:rsidR="00607711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>2560</w:t>
      </w:r>
      <w:r w:rsidR="00E974B1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>เก็บรวบรวมข้อมูลจากการสังเกตและสัมภาษณ์และวิเคราะห์ข้อมูล</w:t>
      </w:r>
    </w:p>
    <w:p w:rsidR="0071511A" w:rsidRPr="00817F1E" w:rsidRDefault="0071511A" w:rsidP="00607711">
      <w:pPr>
        <w:pStyle w:val="a5"/>
        <w:tabs>
          <w:tab w:val="left" w:pos="576"/>
          <w:tab w:val="left" w:pos="864"/>
          <w:tab w:val="left" w:pos="1152"/>
          <w:tab w:val="left" w:pos="1350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ab/>
        <w:t xml:space="preserve">4.4 </w:t>
      </w:r>
      <w:r w:rsidR="00607711">
        <w:rPr>
          <w:rFonts w:ascii="TH SarabunPSK" w:eastAsia="AngsanaNew,Bold" w:hAnsi="TH SarabunPSK" w:cs="TH SarabunPSK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>สัมภาษณ์เชิงลึกจากผู้ทรงคุณวุฒิที่กำหนดและจากการบอกต่อระหว่างวันที่ 20 มกราคม พ.ศ. 2560 ถึงวันที่ 15 มีนาคม พ.ศ.2560</w:t>
      </w:r>
      <w:r w:rsidR="00613BF2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>เก็บรวบรวมข้อมูลจากการสัมภาษณ์เชิงลึกและวิเคราะห์ข้อมูล</w:t>
      </w:r>
    </w:p>
    <w:p w:rsidR="009900A5" w:rsidRPr="00817F1E" w:rsidRDefault="0071511A" w:rsidP="00607711">
      <w:pPr>
        <w:pStyle w:val="a5"/>
        <w:tabs>
          <w:tab w:val="left" w:pos="576"/>
          <w:tab w:val="left" w:pos="864"/>
          <w:tab w:val="left" w:pos="1152"/>
          <w:tab w:val="left" w:pos="1350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  <w:t>4.5</w:t>
      </w:r>
      <w:r w:rsidR="00613B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0771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นำข้อมูลที่ได้จากการศึกษาเอกสารและงานวิจัยที่เกี่ยวข้อง การศึกษาสภาพปัจจุบัน สภาพที่พึงประสงค์และความต้องการจำเป็น การศึกษาพหุกรณี และการสัมภาษณ์เชิงลึก มาจัดทำร่างรูปแบบการมีส่วนร่วมกับชุมชนเพื่อส่งเสริมทักษะชีวิตและ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</w:t>
      </w:r>
      <w:r w:rsidR="00247A8B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เกษตรสมัยใหม่ของสถานศึกษา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</w:p>
    <w:p w:rsidR="0071511A" w:rsidRPr="00817F1E" w:rsidRDefault="009900A5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5. </w:t>
      </w:r>
      <w:r w:rsidR="0028506F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>เครื่องมือ</w:t>
      </w:r>
      <w:r w:rsidR="0071511A"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>และวิธีการสร้าง</w:t>
      </w:r>
      <w:r w:rsidR="0071511A" w:rsidRPr="00817F1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เครื่องมือวิจัย</w:t>
      </w:r>
    </w:p>
    <w:p w:rsidR="0071511A" w:rsidRPr="00B943D1" w:rsidRDefault="0071511A" w:rsidP="00607711">
      <w:pPr>
        <w:pStyle w:val="a5"/>
        <w:tabs>
          <w:tab w:val="left" w:pos="576"/>
          <w:tab w:val="left" w:pos="864"/>
          <w:tab w:val="left" w:pos="1152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  <w:t>5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1</w:t>
      </w:r>
      <w:r w:rsidR="006077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613BF2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6077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แบบสอบถามสภาพปัจจุบัน สภาพที่พึงประสงค์ และแนวทาง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การมีส่วนร่วมกับชุมชนเพื่อส่งเสริมทักษะชีวิตและอาชีพเกษตรสมัยใหม่</w:t>
      </w:r>
      <w:r w:rsidR="0029701D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 สังกัดสำนักงา</w:t>
      </w:r>
      <w:r w:rsidR="00A47DCF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="00A47DCF" w:rsidRPr="00B943D1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 xml:space="preserve">คณะกรรมการการศึกษาขั้นพื้นฐาน </w:t>
      </w:r>
      <w:r w:rsidRPr="00B943D1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ภาคตะวันออกเฉียงเหนือ</w:t>
      </w:r>
      <w:r w:rsidR="00E454CF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  <w:r w:rsidRPr="00B943D1">
        <w:rPr>
          <w:rFonts w:ascii="TH SarabunPSK" w:eastAsia="AngsanaNew,Bold" w:hAnsi="TH SarabunPSK" w:cs="TH SarabunPSK" w:hint="cs"/>
          <w:b/>
          <w:color w:val="000000" w:themeColor="text1"/>
          <w:sz w:val="32"/>
          <w:szCs w:val="32"/>
          <w:cs/>
        </w:rPr>
        <w:t>ผู้วิจัยดำเนินการ</w:t>
      </w:r>
      <w:r w:rsidRPr="00B943D1">
        <w:rPr>
          <w:rFonts w:ascii="TH SarabunPSK" w:eastAsia="AngsanaNew,Bold" w:hAnsi="TH SarabunPSK" w:cs="TH SarabunPSK"/>
          <w:b/>
          <w:color w:val="000000" w:themeColor="text1"/>
          <w:sz w:val="32"/>
          <w:szCs w:val="32"/>
          <w:cs/>
        </w:rPr>
        <w:t>ตามขั้นตอนดังนี</w:t>
      </w:r>
      <w:r w:rsidRPr="00B943D1">
        <w:rPr>
          <w:rFonts w:ascii="TH SarabunPSK" w:eastAsia="AngsanaNew,Bold" w:hAnsi="TH SarabunPSK" w:cs="TH SarabunPSK" w:hint="cs"/>
          <w:b/>
          <w:color w:val="000000" w:themeColor="text1"/>
          <w:sz w:val="32"/>
          <w:szCs w:val="32"/>
          <w:cs/>
        </w:rPr>
        <w:t>้</w:t>
      </w:r>
    </w:p>
    <w:p w:rsidR="0028506F" w:rsidRDefault="0028506F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943D1" w:rsidRPr="00817F1E" w:rsidRDefault="00B943D1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1511A" w:rsidRPr="00817F1E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</w:pPr>
      <w:r w:rsidRPr="00817F1E">
        <w:rPr>
          <w:rFonts w:ascii="TH SarabunPSK" w:eastAsia="AngsanaNew,Bold" w:hAnsi="TH SarabunPSK" w:cs="TH SarabunPSK"/>
          <w:color w:val="000000" w:themeColor="text1"/>
          <w:sz w:val="32"/>
          <w:szCs w:val="32"/>
        </w:rPr>
        <w:lastRenderedPageBreak/>
        <w:tab/>
      </w:r>
      <w:r w:rsidRPr="00817F1E">
        <w:rPr>
          <w:rFonts w:ascii="TH SarabunPSK" w:eastAsia="AngsanaNew,Bold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28506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5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1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1 </w:t>
      </w:r>
      <w:r w:rsidR="0028506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ศึกษาวิธีการสร้างแบบสอบถามจากเอกสารและงานวิจัยที่เกี่ยวข้อง</w:t>
      </w:r>
    </w:p>
    <w:p w:rsidR="0071511A" w:rsidRPr="00817F1E" w:rsidRDefault="0071511A" w:rsidP="0028506F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28506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5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1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2 </w:t>
      </w:r>
      <w:r w:rsidR="0028506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สร้างแบบสอบถามสภาพปัจจุบัน สภาพที่พึงประสงค์ และแนวทาง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การมีส่วนร่วมกับชุมชนเพื่อส่งเสริมทักษะชีวิตและอาชีพเกษตรสมัยใหม่</w:t>
      </w:r>
    </w:p>
    <w:p w:rsidR="0071511A" w:rsidRPr="00817F1E" w:rsidRDefault="0071511A" w:rsidP="0028506F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28506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5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1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3</w:t>
      </w:r>
      <w:r w:rsidR="0028506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นำแบบสอบถามที่สร้างขึ้นเสนอต่อ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อาจารย์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ที่ปรึกษาวิทยานิพนธ์</w:t>
      </w:r>
      <w:r w:rsidR="0060771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เพื่อตรวจสอบความถูกต้องและนำไปปรับปรุงแก้ไข</w:t>
      </w:r>
    </w:p>
    <w:p w:rsidR="0071511A" w:rsidRPr="0028506F" w:rsidRDefault="0071511A" w:rsidP="0028506F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28506F">
        <w:rPr>
          <w:rFonts w:ascii="TH SarabunPSK" w:eastAsia="AngsanaNew" w:hAnsi="TH SarabunPSK" w:cs="TH SarabunPSK"/>
          <w:color w:val="000000" w:themeColor="text1"/>
          <w:spacing w:val="-8"/>
          <w:sz w:val="32"/>
          <w:szCs w:val="32"/>
        </w:rPr>
        <w:tab/>
      </w:r>
      <w:r w:rsidRPr="0028506F">
        <w:rPr>
          <w:rFonts w:ascii="TH SarabunPSK" w:eastAsia="AngsanaNew" w:hAnsi="TH SarabunPSK" w:cs="TH SarabunPSK"/>
          <w:color w:val="000000" w:themeColor="text1"/>
          <w:spacing w:val="-8"/>
          <w:sz w:val="32"/>
          <w:szCs w:val="32"/>
        </w:rPr>
        <w:tab/>
      </w:r>
      <w:r w:rsidRPr="0028506F">
        <w:rPr>
          <w:rFonts w:ascii="TH SarabunPSK" w:eastAsia="AngsanaNew" w:hAnsi="TH SarabunPSK" w:cs="TH SarabunPSK"/>
          <w:color w:val="000000" w:themeColor="text1"/>
          <w:spacing w:val="-8"/>
          <w:sz w:val="32"/>
          <w:szCs w:val="32"/>
        </w:rPr>
        <w:tab/>
      </w:r>
      <w:r w:rsidR="0028506F" w:rsidRPr="0028506F">
        <w:rPr>
          <w:rFonts w:ascii="TH SarabunPSK" w:eastAsia="AngsanaNew" w:hAnsi="TH SarabunPSK" w:cs="TH SarabunPSK"/>
          <w:color w:val="000000" w:themeColor="text1"/>
          <w:spacing w:val="-8"/>
          <w:sz w:val="32"/>
          <w:szCs w:val="32"/>
        </w:rPr>
        <w:tab/>
      </w:r>
      <w:r w:rsidRPr="0028506F">
        <w:rPr>
          <w:rFonts w:ascii="TH SarabunPSK" w:eastAsia="AngsanaNew" w:hAnsi="TH SarabunPSK" w:cs="TH SarabunPSK"/>
          <w:color w:val="000000" w:themeColor="text1"/>
          <w:spacing w:val="-8"/>
          <w:sz w:val="32"/>
          <w:szCs w:val="32"/>
        </w:rPr>
        <w:t>5</w:t>
      </w:r>
      <w:r w:rsidRPr="0028506F">
        <w:rPr>
          <w:rFonts w:ascii="TH SarabunPSK" w:eastAsia="AngsanaNew" w:hAnsi="TH SarabunPSK" w:cs="TH SarabunPSK"/>
          <w:color w:val="000000" w:themeColor="text1"/>
          <w:spacing w:val="-8"/>
          <w:sz w:val="32"/>
          <w:szCs w:val="32"/>
          <w:cs/>
        </w:rPr>
        <w:t>.</w:t>
      </w:r>
      <w:r w:rsidRPr="0028506F">
        <w:rPr>
          <w:rFonts w:ascii="TH SarabunPSK" w:eastAsia="AngsanaNew" w:hAnsi="TH SarabunPSK" w:cs="TH SarabunPSK"/>
          <w:color w:val="000000" w:themeColor="text1"/>
          <w:spacing w:val="-8"/>
          <w:sz w:val="32"/>
          <w:szCs w:val="32"/>
        </w:rPr>
        <w:t>1</w:t>
      </w:r>
      <w:r w:rsidRPr="0028506F">
        <w:rPr>
          <w:rFonts w:ascii="TH SarabunPSK" w:eastAsia="AngsanaNew" w:hAnsi="TH SarabunPSK" w:cs="TH SarabunPSK"/>
          <w:color w:val="000000" w:themeColor="text1"/>
          <w:spacing w:val="-8"/>
          <w:sz w:val="32"/>
          <w:szCs w:val="32"/>
          <w:cs/>
        </w:rPr>
        <w:t>.</w:t>
      </w:r>
      <w:r w:rsidRPr="0028506F">
        <w:rPr>
          <w:rFonts w:ascii="TH SarabunPSK" w:eastAsia="AngsanaNew" w:hAnsi="TH SarabunPSK" w:cs="TH SarabunPSK"/>
          <w:color w:val="000000" w:themeColor="text1"/>
          <w:spacing w:val="-8"/>
          <w:sz w:val="32"/>
          <w:szCs w:val="32"/>
        </w:rPr>
        <w:t>4</w:t>
      </w:r>
      <w:r w:rsidR="0028506F" w:rsidRPr="0028506F">
        <w:rPr>
          <w:rFonts w:ascii="TH SarabunPSK" w:eastAsia="AngsanaNew" w:hAnsi="TH SarabunPSK" w:cs="TH SarabunPSK" w:hint="cs"/>
          <w:color w:val="000000" w:themeColor="text1"/>
          <w:spacing w:val="-8"/>
          <w:sz w:val="32"/>
          <w:szCs w:val="32"/>
          <w:cs/>
        </w:rPr>
        <w:tab/>
      </w:r>
      <w:r w:rsidRPr="0028506F">
        <w:rPr>
          <w:rFonts w:ascii="TH SarabunPSK" w:eastAsia="AngsanaNew" w:hAnsi="TH SarabunPSK" w:cs="TH SarabunPSK"/>
          <w:color w:val="000000" w:themeColor="text1"/>
          <w:spacing w:val="-8"/>
          <w:sz w:val="32"/>
          <w:szCs w:val="32"/>
          <w:cs/>
        </w:rPr>
        <w:t>นำแบบสอบถามที่ปรับปรุงแก้ไขเสนอต่อผู้เชี่ยวชาญ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จำนวน 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5 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คน</w:t>
      </w:r>
      <w:r w:rsidRPr="0028506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ได้มาจาก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การเลือกแบบเจาะจง (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Purposive Sampling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) โดยมีเกณฑ์ในการคัดเลือก คือ </w:t>
      </w:r>
      <w:r w:rsidR="00314BA8"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1</w:t>
      </w:r>
      <w:r w:rsidR="00314BA8"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)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เป็นนักวิชาการหรือนักวิจัยที่มีผลงานวิจัยเกี่ยวกับเกษตรสมัยใหม่หรือปรัชญาของเศรษฐกิจพอเพียง จำนวน 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2 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คน </w:t>
      </w:r>
      <w:r w:rsidR="00314BA8"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2</w:t>
      </w:r>
      <w:r w:rsidR="00314BA8"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)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เป็นผู้บริหารสถานศึกษาที่เป็นศูนย์การเรียนรู้ปรัชญาของเศรษฐกิจพอเพียง จำนวน 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2 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คน และ</w:t>
      </w:r>
      <w:r w:rsidR="00613BF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3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) เป็นนักวัดผลและประเมินผล จำนวน 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1 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คน </w:t>
      </w:r>
      <w:r w:rsidRPr="0028506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รายละเอียดปรากฏในภาคผนวก</w:t>
      </w:r>
      <w:r w:rsidR="00054433" w:rsidRPr="0028506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ค </w:t>
      </w:r>
      <w:r w:rsidRPr="0028506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เพื่อ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หาความตรงเชิงเนื้อหา (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Content Validity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) โดยการหาค่าดัชนีความสอดคล้อง (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Index of Congruence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: 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IOC</w:t>
      </w:r>
      <w:r w:rsidRPr="002850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)</w:t>
      </w:r>
      <w:r w:rsidR="00613BF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28506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กำหนดระดับความคิดเห็นของผู้เชี่ยวชาญ ดังนี้</w:t>
      </w:r>
    </w:p>
    <w:p w:rsidR="0071511A" w:rsidRPr="00817F1E" w:rsidRDefault="0028506F" w:rsidP="002850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+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  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เมื่อแน่ใจว่าข้อความนั้นเป็น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แนวทางการมีส่วนร่วมกับชุมชนและส่งเสริม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ทักษะชีวิตและอาชีพเกษตรสมัยใหม่</w:t>
      </w:r>
    </w:p>
    <w:p w:rsidR="0071511A" w:rsidRPr="00817F1E" w:rsidRDefault="0028506F" w:rsidP="002850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  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เมื่อไม่แน่ใจว่าข้อความนั้นเป็น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แนวทางการมีส่วนร่วมกับชุมชนและส่งเสริม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ทักษะชีวิตและอาชีพเกษตรสมัยใหม่</w:t>
      </w:r>
    </w:p>
    <w:p w:rsidR="0071511A" w:rsidRPr="00817F1E" w:rsidRDefault="0028506F" w:rsidP="002850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  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เมื่อแน่ใจว่าข้อความนั้นไม่เป็น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แนวทางการมีส่วนร่วมกับชุมชนและส่งเสริม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ทักษะชีวิตและอาชีพเกษตรสมัยใหม่</w:t>
      </w:r>
    </w:p>
    <w:p w:rsidR="0071511A" w:rsidRDefault="0028506F" w:rsidP="002850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ส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ำหรับ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การคำนวณหาค่าดั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ชนีความสอดคล้องโดยแทนค่าในสูตร 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28506F" w:rsidRPr="00817F1E" w:rsidRDefault="001C602E" w:rsidP="002850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rect id="_x0000_s1566" style="position:absolute;margin-left:359.6pt;margin-top:18.3pt;width:55.1pt;height:25.9pt;z-index:251652608" strokecolor="white [3212]">
            <v:textbox>
              <w:txbxContent>
                <w:p w:rsidR="0028506F" w:rsidRPr="0028506F" w:rsidRDefault="0028506F" w:rsidP="0028506F">
                  <w:pPr>
                    <w:jc w:val="right"/>
                    <w:rPr>
                      <w:rFonts w:ascii="TH SarabunPSK" w:hAnsi="TH SarabunPSK" w:cs="TH SarabunPSK"/>
                      <w:i/>
                      <w:iCs/>
                      <w:sz w:val="32"/>
                      <w:szCs w:val="36"/>
                    </w:rPr>
                  </w:pPr>
                  <w:r w:rsidRPr="0028506F">
                    <w:rPr>
                      <w:rFonts w:ascii="TH SarabunPSK" w:hAnsi="TH SarabunPSK" w:cs="TH SarabunPSK"/>
                      <w:i/>
                      <w:iCs/>
                      <w:sz w:val="32"/>
                      <w:szCs w:val="36"/>
                    </w:rPr>
                    <w:t>(3 - 1)</w:t>
                  </w:r>
                </w:p>
                <w:p w:rsidR="0028506F" w:rsidRDefault="0028506F"/>
              </w:txbxContent>
            </v:textbox>
          </v:rect>
        </w:pict>
      </w:r>
    </w:p>
    <w:p w:rsidR="0071511A" w:rsidRPr="00817F1E" w:rsidRDefault="0071511A" w:rsidP="002850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IOC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=∑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R</w:t>
      </w:r>
    </w:p>
    <w:p w:rsidR="0071511A" w:rsidRDefault="001C602E" w:rsidP="002850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ind w:left="4133" w:firstLine="18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line id="Line 3" o:spid="_x0000_s1350" style="position:absolute;left:0;text-align:left;flip:y;z-index:251648512;visibility:visible;mso-wrap-distance-top:-3e-5mm;mso-wrap-distance-bottom:-3e-5mm" from="210.8pt,.75pt" to="238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"/>
        </w:pic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</w:rPr>
        <w:t>N</w:t>
      </w:r>
    </w:p>
    <w:p w:rsidR="0028506F" w:rsidRPr="00817F1E" w:rsidRDefault="0028506F" w:rsidP="002850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ind w:left="4133" w:firstLine="18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8506F" w:rsidRDefault="004842C1" w:rsidP="002850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IOC   </w:t>
      </w:r>
      <w:r w:rsidR="006077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ดัชนีความสอดคล้องระหว่างข้อคำถามกับ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แนวทางการมีส่วนร่วมกับชุมชนและส่งเสริม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ทักษะชีวิตและอาชีพเกษตรสมัยใหม่</w:t>
      </w:r>
    </w:p>
    <w:p w:rsidR="0028506F" w:rsidRDefault="0028506F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∑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R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ผลรวมของคะแนนความคิดเห็นของผู้เชี่ยวชาญ</w:t>
      </w:r>
    </w:p>
    <w:p w:rsidR="0028506F" w:rsidRDefault="0028506F" w:rsidP="002850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</w:rPr>
        <w:t>N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จำนวนผู้เชี่ยวชาญ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กำหนดเกณฑ์ในการคัดเลือกตั้งแต่ </w:t>
      </w:r>
      <w:r w:rsidR="00696F6B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07711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ขึ้นไป</w:t>
      </w:r>
      <w:r w:rsidR="006077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พบว่าทุกข้ออยู่ในเกณฑ์ที่กำหนด โดยมีค่าอยู่ระหว่าง</w:t>
      </w:r>
      <w:r w:rsidR="00684815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969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684815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.6</w:t>
      </w:r>
      <w:r w:rsidR="00E81DCE" w:rsidRPr="00817F1E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613B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</w:t>
      </w:r>
      <w:r w:rsidR="005969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81DCE" w:rsidRPr="00817F1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684815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E81DCE" w:rsidRPr="00817F1E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684815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</w:p>
    <w:p w:rsidR="00B943D1" w:rsidRDefault="00B943D1" w:rsidP="002850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943D1" w:rsidRPr="00817F1E" w:rsidRDefault="00B943D1" w:rsidP="002850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71511A" w:rsidRPr="00817F1E" w:rsidRDefault="004842C1" w:rsidP="004C2B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8506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.1.5 </w:t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ปรับปรุงแบบสอบถามให้มีลักษณะเป็นแบบมาตราส่วนประมาณค่า (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</w:rPr>
        <w:t>Rating Scale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แบบลิเคอร์ทโดย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กำหนดความเหมาะสมของข้อคำถามไว้ 5 ระดับ ดังนี้</w:t>
      </w:r>
    </w:p>
    <w:p w:rsidR="00DE39F5" w:rsidRPr="00817F1E" w:rsidRDefault="004D65E7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E39F5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E39F5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 </w:t>
      </w:r>
      <w:r w:rsidR="00DE39F5"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 </w:t>
      </w:r>
      <w:r w:rsidR="00DE39F5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  </w:t>
      </w:r>
      <w:r w:rsidR="00DE39F5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="00DE39F5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มีความเหมาะสม</w:t>
      </w:r>
      <w:r w:rsidR="00DE39F5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มาก</w:t>
      </w:r>
      <w:r w:rsidR="00DE39F5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ที่สุด  </w:t>
      </w:r>
    </w:p>
    <w:p w:rsidR="00DE39F5" w:rsidRPr="00817F1E" w:rsidRDefault="00DE39F5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มีความเหมาะสมมาก</w:t>
      </w:r>
    </w:p>
    <w:p w:rsidR="00DE39F5" w:rsidRPr="00817F1E" w:rsidRDefault="00DE39F5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มีความเหมาะสมปานกลาง</w:t>
      </w:r>
    </w:p>
    <w:p w:rsidR="00DE39F5" w:rsidRPr="00817F1E" w:rsidRDefault="00DE39F5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มีความเหมาะสมน้อย</w:t>
      </w:r>
    </w:p>
    <w:p w:rsidR="00DE39F5" w:rsidRPr="00817F1E" w:rsidRDefault="00DE39F5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มีความเหมาะสมน้อยที่สุด</w:t>
      </w:r>
    </w:p>
    <w:p w:rsidR="0071511A" w:rsidRPr="00817F1E" w:rsidRDefault="0028506F" w:rsidP="004C2B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CE36FB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โดย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กำหนดเกณฑ์ค่าเฉลี่ยความเหมาะสมตามความคิดเห็นของผู้เชี่ยวชาญ</w:t>
      </w:r>
      <w:r w:rsidR="00613BF2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81DCE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="00E81DCE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5</w:t>
      </w:r>
      <w:r w:rsidR="0071511A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คน</w:t>
      </w:r>
      <w:r w:rsidR="00613BF2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ในการวิจัยครั้งนี้คือค่าเฉลี่ยตั้งแต่</w:t>
      </w:r>
      <w:r w:rsidR="00613BF2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3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50 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ขึ้นไป </w:t>
      </w:r>
      <w:r w:rsidR="0071511A" w:rsidRPr="003D2A82">
        <w:rPr>
          <w:rFonts w:ascii="TH SarabunPSK" w:eastAsia="AngsanaNew" w:hAnsi="TH SarabunPSK" w:cs="TH SarabunPSK"/>
          <w:color w:val="FF0000"/>
          <w:sz w:val="32"/>
          <w:szCs w:val="32"/>
          <w:cs/>
        </w:rPr>
        <w:t>(มาเรียม</w:t>
      </w:r>
      <w:r w:rsidR="00607711">
        <w:rPr>
          <w:rFonts w:ascii="TH SarabunPSK" w:eastAsia="AngsanaNew" w:hAnsi="TH SarabunPSK" w:cs="TH SarabunPSK" w:hint="cs"/>
          <w:color w:val="FF0000"/>
          <w:sz w:val="32"/>
          <w:szCs w:val="32"/>
          <w:cs/>
        </w:rPr>
        <w:t xml:space="preserve"> </w:t>
      </w:r>
      <w:r w:rsidR="0071511A" w:rsidRPr="003D2A82">
        <w:rPr>
          <w:rFonts w:ascii="TH SarabunPSK" w:eastAsia="AngsanaNew" w:hAnsi="TH SarabunPSK" w:cs="TH SarabunPSK"/>
          <w:color w:val="FF0000"/>
          <w:sz w:val="32"/>
          <w:szCs w:val="32"/>
          <w:cs/>
        </w:rPr>
        <w:t>นิลพันธุ์</w:t>
      </w:r>
      <w:r w:rsidR="0071511A" w:rsidRPr="003D2A82">
        <w:rPr>
          <w:rFonts w:ascii="TH SarabunPSK" w:eastAsia="AngsanaNew" w:hAnsi="TH SarabunPSK" w:cs="TH SarabunPSK"/>
          <w:color w:val="FF0000"/>
          <w:sz w:val="32"/>
          <w:szCs w:val="32"/>
        </w:rPr>
        <w:t>, 255</w:t>
      </w:r>
      <w:r w:rsidR="00D045C7">
        <w:rPr>
          <w:rFonts w:ascii="TH SarabunPSK" w:eastAsia="AngsanaNew" w:hAnsi="TH SarabunPSK" w:cs="TH SarabunPSK"/>
          <w:color w:val="FF0000"/>
          <w:sz w:val="32"/>
          <w:szCs w:val="32"/>
        </w:rPr>
        <w:t>3</w:t>
      </w:r>
      <w:r w:rsidR="004C2B25" w:rsidRPr="003D2A82">
        <w:rPr>
          <w:rFonts w:ascii="TH SarabunPSK" w:eastAsia="AngsanaNew" w:hAnsi="TH SarabunPSK" w:cs="TH SarabunPSK" w:hint="cs"/>
          <w:color w:val="FF0000"/>
          <w:sz w:val="32"/>
          <w:szCs w:val="32"/>
          <w:cs/>
        </w:rPr>
        <w:t xml:space="preserve">, น. </w:t>
      </w:r>
      <w:r w:rsidR="0071511A" w:rsidRPr="003D2A82">
        <w:rPr>
          <w:rFonts w:ascii="TH SarabunPSK" w:eastAsia="AngsanaNew" w:hAnsi="TH SarabunPSK" w:cs="TH SarabunPSK"/>
          <w:color w:val="FF0000"/>
          <w:sz w:val="32"/>
          <w:szCs w:val="32"/>
        </w:rPr>
        <w:t>247</w:t>
      </w:r>
      <w:r w:rsidR="0071511A" w:rsidRPr="003D2A82">
        <w:rPr>
          <w:rFonts w:ascii="TH SarabunPSK" w:eastAsia="AngsanaNew" w:hAnsi="TH SarabunPSK" w:cs="TH SarabunPSK"/>
          <w:color w:val="FF0000"/>
          <w:sz w:val="32"/>
          <w:szCs w:val="32"/>
          <w:cs/>
        </w:rPr>
        <w:t>)</w:t>
      </w:r>
      <w:r w:rsidR="00613BF2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B1246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โดย</w:t>
      </w:r>
      <w:r w:rsidR="005C7871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มีเกณฑ์</w:t>
      </w:r>
      <w:r w:rsidR="00FB1246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แปลผลดังนี้</w:t>
      </w:r>
    </w:p>
    <w:p w:rsidR="00DE39F5" w:rsidRPr="00817F1E" w:rsidRDefault="00DE39F5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850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850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  <w:t>4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49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00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ข้อคำถามมี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ความเหมาะสม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มาก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ที่สุด  </w:t>
      </w:r>
    </w:p>
    <w:p w:rsidR="00DE39F5" w:rsidRPr="00817F1E" w:rsidRDefault="00DE39F5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49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   </w:t>
      </w:r>
      <w:r w:rsidR="006077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มีความเหมาะสมมาก</w:t>
      </w:r>
    </w:p>
    <w:p w:rsidR="00DE39F5" w:rsidRPr="00817F1E" w:rsidRDefault="00DE39F5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49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มีความเหมาะสมปานกลาง</w:t>
      </w:r>
    </w:p>
    <w:p w:rsidR="00DE39F5" w:rsidRPr="00817F1E" w:rsidRDefault="00DE39F5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850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850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49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มีความเหมาะสมน้อย</w:t>
      </w:r>
    </w:p>
    <w:p w:rsidR="00DE39F5" w:rsidRPr="00817F1E" w:rsidRDefault="00DE39F5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850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00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49 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มีความเหมาะสมน้อยที่สุด</w:t>
      </w:r>
    </w:p>
    <w:p w:rsidR="0071511A" w:rsidRPr="00817F1E" w:rsidRDefault="004842C1" w:rsidP="0028506F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</w:pP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8506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.1.6 </w:t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นำแบบสอบถามไปทดลองใช้ (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</w:rPr>
        <w:t>Try out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กับกลุ่มผู้ให้ข้อมูลในสถานศึกษาที่ไม่ใช่กลุ่มตัวอย่าง</w:t>
      </w:r>
      <w:r w:rsidR="0071511A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จำนวน 6 โรงเรียน</w:t>
      </w:r>
      <w:r w:rsidR="00314BA8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ๆ ละ 5 คน รวม 30 คน ดังนี้ 1)</w:t>
      </w:r>
      <w:r w:rsidR="0060771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โรงเรียนหนองแสงวิทยาเสริม ตำบลศรีสมเด็จ อ</w:t>
      </w:r>
      <w:r w:rsidR="00314BA8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ำเภอสมเด็จ จังหวัดกาฬสินธุ์ 2)</w:t>
      </w:r>
      <w:r w:rsidR="0060771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506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โรงเรียนบ้านนาบอน </w:t>
      </w:r>
      <w:r w:rsidR="0071511A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ตำบลนาบอนอ</w:t>
      </w:r>
      <w:r w:rsidR="00314BA8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ำเภอคำม่วง จังหวัดกาฬสินธุ์ 3)</w:t>
      </w:r>
      <w:r w:rsidR="0060771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โรงเรียนหนองแวงวิทยานุกูล ตำบลหนองแวง </w:t>
      </w:r>
      <w:r w:rsidR="009214F4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อำเภอสมเด็จ</w:t>
      </w:r>
      <w:r w:rsidR="00613BF2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214F4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จังหวัดกาฬสินธุ์ </w:t>
      </w:r>
      <w:r w:rsidR="00314BA8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4)</w:t>
      </w:r>
      <w:r w:rsidR="0060771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โรงเรีย</w:t>
      </w:r>
      <w:r w:rsidR="0060771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นบ้านจันทร์เพ็ญ</w:t>
      </w:r>
      <w:r w:rsidR="0071511A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ตำบลจันทร์เพ็ญ</w:t>
      </w:r>
      <w:r w:rsidR="00314BA8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อำเภอเต่างอย จังหวัดสกลนคร 5)</w:t>
      </w:r>
      <w:r w:rsidR="0060771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โรงเรียนบ้านห้วยมุ่น ตำบลกกสะทอน อำเภอด่านซ้าย จังหวัดเลย และ</w:t>
      </w:r>
      <w:r w:rsidR="00613BF2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14BA8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6)</w:t>
      </w:r>
      <w:r w:rsidR="0060771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โรงเรียนบ้านหลุมข้าว ตำบลหลุมข้าว อำเภอโนนสูง จังหวัดนครราชสีมา</w:t>
      </w:r>
    </w:p>
    <w:p w:rsidR="0071511A" w:rsidRPr="00817F1E" w:rsidRDefault="004842C1" w:rsidP="0028506F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28506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5</w:t>
      </w:r>
      <w:r w:rsidR="0071511A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.1.7 </w:t>
      </w:r>
      <w:r w:rsidR="0028506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วิเคราะห์ข้อมูลโดยการหาค่าอำนาจจำแนก (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Power of Discrimination</w:t>
      </w:r>
      <w:r w:rsidR="0071511A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) เพื่อตรวจสอบคุณภาพของแบบสอบถามโดยวิธีการหาค่าสัมประสิทธิ์สหสัมพันธ์ ระหว่างคะแนนรายข้อกับคะแนนรวม (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Item Total Correlation</w:t>
      </w:r>
      <w:r w:rsidR="0071511A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) มีค่าอำนาจจำแนกทั้งฉบับ เท่ากับ</w:t>
      </w:r>
      <w:r w:rsidR="00613BF2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C3443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0.7</w:t>
      </w:r>
      <w:r w:rsidR="00EA3520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0 </w:t>
      </w:r>
      <w:r w:rsidR="0071511A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และหาค่าความเชื่อมั่น (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Reliability</w:t>
      </w:r>
      <w:r w:rsidR="0071511A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) ของแบบสอบถาม โดยการหาค่าสัมประสิทธิ์แอลฟ่าของคอนบราค (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Cronbach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’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s alpha co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-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efficient</w:t>
      </w:r>
      <w:r w:rsidR="00FC3443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) โดยกำหนดเกณฑ์ ตั้งแต่</w:t>
      </w:r>
      <w:r w:rsidR="00613BF2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86216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0</w:t>
      </w:r>
      <w:r w:rsidR="00FC3443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.60</w:t>
      </w:r>
      <w:r w:rsidR="0071511A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ขึ้นไป พบว่า ค่าความเชื่อมั่นของแบบสอบถามรายข้อ อยู่ระหว่าง </w:t>
      </w:r>
      <w:r w:rsidR="00B86216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0</w:t>
      </w:r>
      <w:r w:rsidR="000B40BF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.6</w:t>
      </w:r>
      <w:r w:rsidR="00B871F6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0</w:t>
      </w:r>
      <w:r w:rsidR="00613BF2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ถึง</w:t>
      </w:r>
      <w:r w:rsidR="00613BF2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B871F6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1</w:t>
      </w:r>
      <w:r w:rsidR="00B86216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="00B86216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00</w:t>
      </w:r>
    </w:p>
    <w:p w:rsidR="0071511A" w:rsidRDefault="004842C1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8506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.1.8 </w:t>
      </w:r>
      <w:r w:rsidR="0060771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จัดทำแบบสอบถามฉบับสมบูรณ์</w:t>
      </w:r>
    </w:p>
    <w:p w:rsidR="0028506F" w:rsidRPr="00817F1E" w:rsidRDefault="0028506F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1511A" w:rsidRPr="00817F1E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lastRenderedPageBreak/>
        <w:tab/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,Bold" w:hAnsi="TH SarabunPSK" w:cs="TH SarabunPSK"/>
          <w:color w:val="000000" w:themeColor="text1"/>
          <w:sz w:val="32"/>
          <w:szCs w:val="32"/>
        </w:rPr>
        <w:t>5</w:t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>.2</w:t>
      </w:r>
      <w:r w:rsidR="0028506F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,Bold" w:hAnsi="TH SarabunPSK" w:cs="TH SarabunPSK"/>
          <w:color w:val="000000" w:themeColor="text1"/>
          <w:sz w:val="32"/>
          <w:szCs w:val="32"/>
          <w:cs/>
        </w:rPr>
        <w:t>แบบบันทึก</w:t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>การ</w:t>
      </w:r>
      <w:r w:rsidRPr="00817F1E">
        <w:rPr>
          <w:rFonts w:ascii="TH SarabunPSK" w:eastAsia="AngsanaNew,Bold" w:hAnsi="TH SarabunPSK" w:cs="TH SarabunPSK"/>
          <w:color w:val="000000" w:themeColor="text1"/>
          <w:sz w:val="32"/>
          <w:szCs w:val="32"/>
          <w:cs/>
        </w:rPr>
        <w:t>ศึกษาพหุกรณีและแบบสัมภาษณ์กึ่งโครงสร้าง โดยผู้วิจัยดำเนินการ ตามขั้นตอน ดังนี้</w:t>
      </w:r>
    </w:p>
    <w:p w:rsidR="0071511A" w:rsidRPr="00817F1E" w:rsidRDefault="0071511A" w:rsidP="0028506F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5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.2.1 </w:t>
      </w:r>
      <w:r w:rsidR="0028506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ศึกษาเอกสารเกี่ยวกับหลักกา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รสร้างแบบบันทึกการศึกษาพหุกรณี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และแบบสัมภาษณ์กึ่งโครงสร้างเพื่อนำมากำหนดเป็นกรอบในการสร้างเครื่องมือ</w:t>
      </w:r>
    </w:p>
    <w:p w:rsidR="0071511A" w:rsidRPr="00817F1E" w:rsidRDefault="0071511A" w:rsidP="0028506F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5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.2.2 </w:t>
      </w:r>
      <w:r w:rsidR="0028506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สร้าง</w:t>
      </w:r>
      <w:r w:rsidRPr="00817F1E">
        <w:rPr>
          <w:rFonts w:ascii="TH SarabunPSK" w:eastAsia="AngsanaNew,Bold" w:hAnsi="TH SarabunPSK" w:cs="TH SarabunPSK"/>
          <w:color w:val="000000" w:themeColor="text1"/>
          <w:sz w:val="32"/>
          <w:szCs w:val="32"/>
          <w:cs/>
        </w:rPr>
        <w:t>แบบบันทึก</w:t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>การ</w:t>
      </w:r>
      <w:r w:rsidRPr="00817F1E">
        <w:rPr>
          <w:rFonts w:ascii="TH SarabunPSK" w:eastAsia="AngsanaNew,Bold" w:hAnsi="TH SarabunPSK" w:cs="TH SarabunPSK"/>
          <w:color w:val="000000" w:themeColor="text1"/>
          <w:sz w:val="32"/>
          <w:szCs w:val="32"/>
          <w:cs/>
        </w:rPr>
        <w:t>ศึกษาพหุกรณีและแบบสัมภาษณ์กึ่งโครงสร้าง</w:t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>ตามองค์ประกอบของรูปแบบที่ได้จากการสังเคราะห์</w:t>
      </w:r>
    </w:p>
    <w:p w:rsidR="0071511A" w:rsidRPr="00817F1E" w:rsidRDefault="0071511A" w:rsidP="0028506F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28506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5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.2.3 </w:t>
      </w:r>
      <w:r w:rsidR="0028506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นำ</w:t>
      </w:r>
      <w:r w:rsidRPr="00817F1E">
        <w:rPr>
          <w:rFonts w:ascii="TH SarabunPSK" w:eastAsia="AngsanaNew,Bold" w:hAnsi="TH SarabunPSK" w:cs="TH SarabunPSK"/>
          <w:color w:val="000000" w:themeColor="text1"/>
          <w:sz w:val="32"/>
          <w:szCs w:val="32"/>
          <w:cs/>
        </w:rPr>
        <w:t>แบบบันทึก</w:t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>การ</w:t>
      </w:r>
      <w:r w:rsidRPr="00817F1E">
        <w:rPr>
          <w:rFonts w:ascii="TH SarabunPSK" w:eastAsia="AngsanaNew,Bold" w:hAnsi="TH SarabunPSK" w:cs="TH SarabunPSK"/>
          <w:color w:val="000000" w:themeColor="text1"/>
          <w:sz w:val="32"/>
          <w:szCs w:val="32"/>
          <w:cs/>
        </w:rPr>
        <w:t xml:space="preserve">ศึกษาพหุกรณีและแบบสัมภาษณ์กึ่งโครงสร้าง 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ที่สร้างขึ้นเสนอต่อ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อาจารย์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ที่ปรึกษาวิทยานิพนธ์เพื่อตรวจสอบความถูกต้องและนำไปปรับปรุงแก้ไข</w:t>
      </w:r>
    </w:p>
    <w:p w:rsidR="0071511A" w:rsidRPr="00817F1E" w:rsidRDefault="0071511A" w:rsidP="0028506F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8506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="00285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</w:t>
      </w:r>
      <w:r w:rsidRPr="00817F1E">
        <w:rPr>
          <w:rFonts w:ascii="TH SarabunPSK" w:eastAsia="AngsanaNew,Bold" w:hAnsi="TH SarabunPSK" w:cs="TH SarabunPSK"/>
          <w:color w:val="000000" w:themeColor="text1"/>
          <w:sz w:val="32"/>
          <w:szCs w:val="32"/>
          <w:cs/>
        </w:rPr>
        <w:t>แบบบันทึก</w:t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>การ</w:t>
      </w:r>
      <w:r w:rsidRPr="00817F1E">
        <w:rPr>
          <w:rFonts w:ascii="TH SarabunPSK" w:eastAsia="AngsanaNew,Bold" w:hAnsi="TH SarabunPSK" w:cs="TH SarabunPSK"/>
          <w:color w:val="000000" w:themeColor="text1"/>
          <w:sz w:val="32"/>
          <w:szCs w:val="32"/>
          <w:cs/>
        </w:rPr>
        <w:t>ศึกษาพหุกรณีและแบบสัมภาษณ์กึ่งโครงสร้าง</w:t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>ฉบับสมบูรณ์</w:t>
      </w:r>
    </w:p>
    <w:p w:rsidR="0071511A" w:rsidRPr="00817F1E" w:rsidRDefault="004842C1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eastAsia="AngsanaNew,Bold" w:hAnsi="TH SarabunPSK" w:cs="TH SarabunPSK"/>
          <w:b/>
          <w:bCs/>
          <w:color w:val="000000" w:themeColor="text1"/>
          <w:sz w:val="32"/>
          <w:szCs w:val="32"/>
        </w:rPr>
      </w:pPr>
      <w:r w:rsidRPr="00817F1E">
        <w:rPr>
          <w:rFonts w:ascii="TH SarabunPSK" w:eastAsia="AngsanaNew,Bold" w:hAnsi="TH SarabunPSK" w:cs="TH SarabunPSK"/>
          <w:b/>
          <w:bCs/>
          <w:color w:val="000000" w:themeColor="text1"/>
          <w:sz w:val="32"/>
          <w:szCs w:val="32"/>
        </w:rPr>
        <w:tab/>
      </w:r>
      <w:r w:rsidR="0071511A" w:rsidRPr="00817F1E">
        <w:rPr>
          <w:rFonts w:ascii="TH SarabunPSK" w:eastAsia="AngsanaNew,Bold" w:hAnsi="TH SarabunPSK" w:cs="TH SarabunPSK"/>
          <w:b/>
          <w:bCs/>
          <w:color w:val="000000" w:themeColor="text1"/>
          <w:sz w:val="32"/>
          <w:szCs w:val="32"/>
        </w:rPr>
        <w:t>6</w:t>
      </w:r>
      <w:r w:rsidR="0071511A" w:rsidRPr="00817F1E">
        <w:rPr>
          <w:rFonts w:ascii="TH SarabunPSK" w:eastAsia="AngsanaNew,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28506F">
        <w:rPr>
          <w:rFonts w:ascii="TH SarabunPSK" w:eastAsia="AngsanaNew,Bold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eastAsia="AngsanaNew,Bold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การวิเคราะห์ข้อมูล</w:t>
      </w:r>
    </w:p>
    <w:p w:rsidR="0071511A" w:rsidRPr="00817F1E" w:rsidRDefault="004842C1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6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1</w:t>
      </w:r>
      <w:r w:rsidR="0028506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28506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วิเคราะห์ข้อมูลจากแบบสอบถาม โดยการวิเคราะห์ค่าความถี่ ร้อยละ ค่าเฉลี่ย ส่วนเบี่ยงเบนมาตรฐาน และค่าดัชนีความต้องการจำเป็น (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PNI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vertAlign w:val="subscript"/>
        </w:rPr>
        <w:t>modified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)</w:t>
      </w:r>
    </w:p>
    <w:p w:rsidR="0071511A" w:rsidRPr="00817F1E" w:rsidRDefault="004842C1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</w:pP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6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2 </w:t>
      </w:r>
      <w:r w:rsidR="0028506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วิเคราะห์ข้อมูลจาก</w:t>
      </w:r>
      <w:r w:rsidR="0071511A" w:rsidRPr="00817F1E">
        <w:rPr>
          <w:rFonts w:ascii="TH SarabunPSK" w:eastAsia="AngsanaNew,Bold" w:hAnsi="TH SarabunPSK" w:cs="TH SarabunPSK"/>
          <w:color w:val="000000" w:themeColor="text1"/>
          <w:sz w:val="32"/>
          <w:szCs w:val="32"/>
          <w:cs/>
        </w:rPr>
        <w:t>แบบบันทึก</w:t>
      </w:r>
      <w:r w:rsidR="0071511A"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>การ</w:t>
      </w:r>
      <w:r w:rsidR="0071511A" w:rsidRPr="00817F1E">
        <w:rPr>
          <w:rFonts w:ascii="TH SarabunPSK" w:eastAsia="AngsanaNew,Bold" w:hAnsi="TH SarabunPSK" w:cs="TH SarabunPSK"/>
          <w:color w:val="000000" w:themeColor="text1"/>
          <w:sz w:val="32"/>
          <w:szCs w:val="32"/>
          <w:cs/>
        </w:rPr>
        <w:t>ศึกษาพหุกรณีและแบบสัมภาษณ์กึ่งโครงสร้าง</w:t>
      </w:r>
      <w:r w:rsidR="0071511A"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 xml:space="preserve"> โดยการวิเคราะห์เชิงเนื้อหา</w:t>
      </w:r>
      <w:r w:rsidR="00613BF2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(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Content Analysis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)</w:t>
      </w:r>
    </w:p>
    <w:p w:rsidR="0071511A" w:rsidRPr="00817F1E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  <w:t>7</w:t>
      </w:r>
      <w:r w:rsidR="0054088D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54088D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>ผลที่คาดว่าจะได้รับ</w:t>
      </w:r>
    </w:p>
    <w:p w:rsidR="0071511A" w:rsidRPr="00817F1E" w:rsidRDefault="0071511A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7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.1 </w:t>
      </w:r>
      <w:r w:rsidR="006077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ข้อมูลเชิงปริมาณ ได้แก่ ค่าเฉลี่ยสภาพปัจจุบัน สภาพที่พึงประสงค์ และค่าดัชนีความต้องการจำเป็น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ในการมีส่วนร่วมกับชุมชนเพื่อส่งเสริมทักษะชีวิตและอาชีพ</w:t>
      </w:r>
      <w:r w:rsidR="00247A8B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เกษตรสมัยใหม่ของสถานศึกษา</w:t>
      </w:r>
      <w:r w:rsidR="00E454C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E454C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ภาคตะวันออกเฉียงเหนือ</w:t>
      </w:r>
    </w:p>
    <w:p w:rsidR="0071511A" w:rsidRPr="00607711" w:rsidRDefault="0071511A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607711">
        <w:rPr>
          <w:rFonts w:ascii="TH SarabunPSK" w:eastAsia="AngsanaNew" w:hAnsi="TH SarabunPSK" w:cs="TH SarabunPSK" w:hint="cs"/>
          <w:color w:val="000000" w:themeColor="text1"/>
          <w:spacing w:val="-12"/>
          <w:sz w:val="32"/>
          <w:szCs w:val="32"/>
          <w:cs/>
        </w:rPr>
        <w:tab/>
      </w:r>
      <w:r w:rsidRPr="00607711">
        <w:rPr>
          <w:rFonts w:ascii="TH SarabunPSK" w:eastAsia="AngsanaNew" w:hAnsi="TH SarabunPSK" w:cs="TH SarabunPSK" w:hint="cs"/>
          <w:color w:val="000000" w:themeColor="text1"/>
          <w:spacing w:val="-12"/>
          <w:sz w:val="32"/>
          <w:szCs w:val="32"/>
          <w:cs/>
        </w:rPr>
        <w:tab/>
      </w:r>
      <w:r w:rsidRPr="00607711"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</w:rPr>
        <w:t>7</w:t>
      </w:r>
      <w:r w:rsidRPr="00607711">
        <w:rPr>
          <w:rFonts w:ascii="TH SarabunPSK" w:eastAsia="AngsanaNew" w:hAnsi="TH SarabunPSK" w:cs="TH SarabunPSK" w:hint="cs"/>
          <w:color w:val="000000" w:themeColor="text1"/>
          <w:spacing w:val="-12"/>
          <w:sz w:val="32"/>
          <w:szCs w:val="32"/>
          <w:cs/>
        </w:rPr>
        <w:t>.2</w:t>
      </w:r>
      <w:r w:rsidR="00613BF2" w:rsidRPr="00607711">
        <w:rPr>
          <w:rFonts w:ascii="TH SarabunPSK" w:eastAsia="AngsanaNew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607711" w:rsidRPr="00607711"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  <w:cs/>
        </w:rPr>
        <w:tab/>
      </w:r>
      <w:r w:rsidRPr="00607711"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  <w:cs/>
        </w:rPr>
        <w:t>องค์ประกอบ</w:t>
      </w:r>
      <w:r w:rsidRPr="00607711">
        <w:rPr>
          <w:rFonts w:ascii="TH SarabunPSK" w:eastAsia="AngsanaNew" w:hAnsi="TH SarabunPSK" w:cs="TH SarabunPSK" w:hint="cs"/>
          <w:color w:val="000000" w:themeColor="text1"/>
          <w:spacing w:val="-12"/>
          <w:sz w:val="32"/>
          <w:szCs w:val="32"/>
          <w:cs/>
        </w:rPr>
        <w:t>ของ</w:t>
      </w:r>
      <w:r w:rsidRPr="006077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รูปแบบการมีส่วนร่วมกับชุมชนเพื่อส่งเสริมทักษะชีวิตและอาชีพ</w:t>
      </w:r>
      <w:r w:rsidR="00247A8B" w:rsidRPr="006077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เกษตรสมัยใหม่ของสถานศึกษา</w:t>
      </w:r>
      <w:r w:rsidR="00E454CF" w:rsidRPr="006077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6077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6077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6077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ภาคตะวันออกเฉียงเหนือ</w:t>
      </w:r>
    </w:p>
    <w:p w:rsidR="0071511A" w:rsidRPr="004C2B25" w:rsidRDefault="0071511A" w:rsidP="004C2B2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</w:pPr>
      <w:r w:rsidRPr="00607711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ab/>
      </w:r>
      <w:r w:rsidRPr="00607711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ab/>
        <w:t>7</w:t>
      </w:r>
      <w:r w:rsidRPr="006077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.</w:t>
      </w:r>
      <w:r w:rsidRPr="00607711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>3</w:t>
      </w:r>
      <w:r w:rsidR="00613BF2" w:rsidRPr="00607711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 </w:t>
      </w:r>
      <w:r w:rsidRPr="006077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ร่างรูปแบบการ</w:t>
      </w:r>
      <w:r w:rsidRPr="004C2B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มีส่วนร่วมกับชุมชนเพื่อส่งเสริมทักษะชีวิตและ</w:t>
      </w:r>
      <w:r w:rsidRPr="004C2B2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</w:t>
      </w:r>
      <w:r w:rsidRPr="004C2B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เกษตรสมัยใหม่</w:t>
      </w:r>
      <w:r w:rsidR="002E5C18" w:rsidRPr="004C2B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4C2B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="00E45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C2B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</w:p>
    <w:p w:rsidR="0071511A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31D2" w:rsidRDefault="003E31D2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31D2" w:rsidRDefault="003E31D2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31D2" w:rsidRDefault="003E31D2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31D2" w:rsidRDefault="003E31D2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31D2" w:rsidRDefault="003E31D2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31D2" w:rsidRPr="0054088D" w:rsidRDefault="003E31D2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1511A" w:rsidRPr="0054088D" w:rsidRDefault="0071511A" w:rsidP="00540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54088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 xml:space="preserve">ระยะที่ </w:t>
      </w:r>
      <w:r w:rsidRPr="0054088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2 </w:t>
      </w:r>
      <w:r w:rsidRPr="0054088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การพัฒนารูปแบบ</w:t>
      </w:r>
      <w:r w:rsidRPr="0054088D">
        <w:rPr>
          <w:rFonts w:ascii="TH SarabunPSK" w:hAnsi="TH SarabunPSK" w:cs="TH SarabunPSK" w:hint="cs"/>
          <w:b/>
          <w:bCs/>
          <w:color w:val="000000" w:themeColor="text1"/>
          <w:spacing w:val="-6"/>
          <w:sz w:val="36"/>
          <w:szCs w:val="36"/>
          <w:cs/>
        </w:rPr>
        <w:t>การมีส่วนร่วมกับชุมชนเพื่อส่งเสริมท</w:t>
      </w:r>
      <w:r w:rsidR="002E5C18" w:rsidRPr="0054088D">
        <w:rPr>
          <w:rFonts w:ascii="TH SarabunPSK" w:hAnsi="TH SarabunPSK" w:cs="TH SarabunPSK" w:hint="cs"/>
          <w:b/>
          <w:bCs/>
          <w:color w:val="000000" w:themeColor="text1"/>
          <w:spacing w:val="-6"/>
          <w:sz w:val="36"/>
          <w:szCs w:val="36"/>
          <w:cs/>
        </w:rPr>
        <w:t>ักษะชีวิตและอาชีพเกษตรสมัยใหม่</w:t>
      </w:r>
      <w:r w:rsidR="002E5C18" w:rsidRPr="0054088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ของ</w:t>
      </w:r>
      <w:r w:rsidRPr="0054088D">
        <w:rPr>
          <w:rFonts w:ascii="TH SarabunPSK" w:hAnsi="TH SarabunPSK" w:cs="TH SarabunPSK" w:hint="cs"/>
          <w:b/>
          <w:bCs/>
          <w:color w:val="000000" w:themeColor="text1"/>
          <w:spacing w:val="-6"/>
          <w:sz w:val="36"/>
          <w:szCs w:val="36"/>
          <w:cs/>
        </w:rPr>
        <w:t>สถานศึกษา</w:t>
      </w:r>
      <w:r w:rsidR="00E454C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54088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สังกัดสำนักงานคณะกรรมการการศึกษาขั้นพื้นฐาน  </w:t>
      </w:r>
      <w:r w:rsidR="00E454C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54088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ภาคตะวันออกเฉียงเหนือ</w:t>
      </w:r>
    </w:p>
    <w:p w:rsidR="003135D5" w:rsidRPr="0054088D" w:rsidRDefault="003135D5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</w:pPr>
    </w:p>
    <w:p w:rsidR="0071511A" w:rsidRPr="00817F1E" w:rsidRDefault="003135D5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</w:pPr>
      <w:r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54088D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วัตถุประสงค์ทั่วไป</w:t>
      </w:r>
    </w:p>
    <w:p w:rsidR="0071511A" w:rsidRPr="00817F1E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AngsanaNew,Bold" w:hAnsi="TH SarabunPSK" w:cs="TH SarabunPSK"/>
          <w:color w:val="000000" w:themeColor="text1"/>
          <w:spacing w:val="-20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เพื่อพัฒนารูปแบบการมีส่วนร่วมกับชุมชนเพื่อส่งเสริมทักษะชีวิตและอาชีพเกษตรสมัยใหม่</w:t>
      </w:r>
      <w:r w:rsidR="002E5C18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สังกัดสำนักงานคณะกรรมการการศึกษาขั้นพื้นฐาน</w:t>
      </w:r>
      <w:r w:rsidR="00E454CF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>ภาคตะวันออกเฉียงเหนือ</w:t>
      </w:r>
    </w:p>
    <w:p w:rsidR="0071511A" w:rsidRPr="00817F1E" w:rsidRDefault="003135D5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</w:pPr>
      <w:r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</w:t>
      </w:r>
      <w:r w:rsidR="0054088D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วัตถุประสงค์เฉพาะ</w:t>
      </w:r>
    </w:p>
    <w:p w:rsidR="0071511A" w:rsidRPr="00817F1E" w:rsidRDefault="0071511A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  <w:t>2.1</w:t>
      </w:r>
      <w:r w:rsidR="00613BF2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เพื่อ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ประเมินความ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เป็นประโยชน์ ความเป็นไปได้ในทางปฏิบัติ ความถูกต้อง และความเหมาะสม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ของ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ร่าง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รูปแบบการมีส่วนร่วมกับชุมชนเพื่อส่งเสริมทักษะชีวิตและอาชีพเกษตรสมัยใหม่</w:t>
      </w:r>
      <w:r w:rsidR="002E5C18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="00E45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สังกัดสำนักงานคณะกรรมการการศึกษาขั้นพื้นฐาน </w:t>
      </w:r>
      <w:r w:rsidRPr="00817F1E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>ภาคตะวันออกเฉียงเหนือ</w:t>
      </w:r>
    </w:p>
    <w:p w:rsidR="0071511A" w:rsidRPr="00607711" w:rsidRDefault="0071511A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</w:rPr>
      </w:pPr>
      <w:r w:rsidRPr="0054088D">
        <w:rPr>
          <w:rFonts w:ascii="TH SarabunPSK" w:eastAsia="AngsanaNew" w:hAnsi="TH SarabunPSK" w:cs="TH SarabunPSK" w:hint="cs"/>
          <w:color w:val="000000" w:themeColor="text1"/>
          <w:spacing w:val="-10"/>
          <w:sz w:val="32"/>
          <w:szCs w:val="32"/>
          <w:cs/>
        </w:rPr>
        <w:tab/>
      </w:r>
      <w:r w:rsidRPr="00607711">
        <w:rPr>
          <w:rFonts w:ascii="TH SarabunPSK" w:eastAsia="AngsanaNew" w:hAnsi="TH SarabunPSK" w:cs="TH SarabunPSK" w:hint="cs"/>
          <w:color w:val="000000" w:themeColor="text1"/>
          <w:spacing w:val="-12"/>
          <w:sz w:val="32"/>
          <w:szCs w:val="32"/>
          <w:cs/>
        </w:rPr>
        <w:tab/>
        <w:t>2.2</w:t>
      </w:r>
      <w:r w:rsidR="0054088D" w:rsidRPr="00607711">
        <w:rPr>
          <w:rFonts w:ascii="TH SarabunPSK" w:eastAsia="AngsanaNew" w:hAnsi="TH SarabunPSK" w:cs="TH SarabunPSK" w:hint="cs"/>
          <w:color w:val="000000" w:themeColor="text1"/>
          <w:spacing w:val="-12"/>
          <w:sz w:val="32"/>
          <w:szCs w:val="32"/>
          <w:cs/>
        </w:rPr>
        <w:tab/>
      </w:r>
      <w:r w:rsidR="00613BF2" w:rsidRPr="00607711">
        <w:rPr>
          <w:rFonts w:ascii="TH SarabunPSK" w:eastAsia="AngsanaNew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607711"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  <w:cs/>
        </w:rPr>
        <w:t>เพื่อตรวจสอบ</w:t>
      </w:r>
      <w:r w:rsidRPr="00607711">
        <w:rPr>
          <w:rFonts w:ascii="TH SarabunPSK" w:eastAsia="AngsanaNew" w:hAnsi="TH SarabunPSK" w:cs="TH SarabunPSK" w:hint="cs"/>
          <w:color w:val="000000" w:themeColor="text1"/>
          <w:spacing w:val="-12"/>
          <w:sz w:val="32"/>
          <w:szCs w:val="32"/>
          <w:cs/>
        </w:rPr>
        <w:t>และยืนยัน</w:t>
      </w:r>
      <w:r w:rsidRPr="006077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รูปแบบการมีส่วนร่วมกับชุมชนเพื่อส่งเสริมทักษะชีวิตและอาชีพเกษตรสมัยใหม่</w:t>
      </w:r>
      <w:r w:rsidR="002E5C18" w:rsidRPr="006077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ของ</w:t>
      </w:r>
      <w:r w:rsidRPr="006077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สถานศึกษา</w:t>
      </w:r>
      <w:r w:rsidR="00E454CF" w:rsidRPr="006077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6077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สังกัดสำนักง</w:t>
      </w:r>
      <w:r w:rsidR="0054088D" w:rsidRPr="006077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านคณะกรรมการการศึกษาขั้นพื้นฐาน</w:t>
      </w:r>
      <w:r w:rsidR="00E454CF" w:rsidRPr="006077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6077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ภาคตะวันออกเฉียงเหนือ</w:t>
      </w:r>
    </w:p>
    <w:p w:rsidR="0071511A" w:rsidRPr="00817F1E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83249D"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>3.</w:t>
      </w:r>
      <w:r w:rsidR="0054088D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>กลุ่มเป้าหมาย</w:t>
      </w:r>
    </w:p>
    <w:p w:rsidR="0071511A" w:rsidRPr="00817F1E" w:rsidRDefault="0071511A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  <w:t>3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1</w:t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13B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กลุ่มเป้าหมาย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สำหรับการประเมินรูปแบบ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 ผู้เชี่ยวชาญ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9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 คน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ได้มา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การเลือกตัวอย่างแบบเจาะจง(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Purposive Sampling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ประกอบด้วย </w:t>
      </w:r>
      <w:r w:rsidR="00314BA8" w:rsidRPr="00817F1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314BA8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สำนักงานเขตพื้นที่การศึกษา จำนวน 2 คน</w:t>
      </w:r>
      <w:r w:rsidR="00613BF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314BA8" w:rsidRPr="00817F1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314BA8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ผู้บริหารสถานศึกษาที่เป็นศูนย์การเรียนรู้ปรัชญาของเศรษฐกิจพอเพียง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3 คน</w:t>
      </w:r>
      <w:r w:rsidR="00613BF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14BA8" w:rsidRPr="00817F1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314BA8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ศึกษานิเทศก์ที่รับผิดชอบการบริหารจัดการเรียนรู้ตามหลักปรัชญาของเศรษฐกิจพอเพียง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2 คน และ</w:t>
      </w:r>
      <w:r w:rsidR="00613BF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)นักวิชาการ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เกษตรที่รั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บผิดชอบ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การบริหารจัดการเกษตรสมัยใหม่ จำนวน 2 คน</w:t>
      </w:r>
    </w:p>
    <w:p w:rsidR="00B943D1" w:rsidRDefault="0071511A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54088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ab/>
      </w:r>
      <w:r w:rsidRPr="0054088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ab/>
        <w:t>3.</w:t>
      </w:r>
      <w:r w:rsidRPr="0054088D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2</w:t>
      </w:r>
      <w:r w:rsidR="0054088D" w:rsidRPr="0054088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ab/>
      </w:r>
      <w:r w:rsidRPr="0054088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กลุ่มเป้าหมายสำหรับการตรวจสอบและยืนยันรูปแบบโดยการสัมมนาอิงผู้เชี่ยวชาญ </w:t>
      </w:r>
      <w:r w:rsidRPr="0054088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(</w:t>
      </w:r>
      <w:r w:rsidRPr="0054088D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Connoisseurship</w:t>
      </w:r>
      <w:r w:rsidRPr="0054088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)</w:t>
      </w:r>
      <w:r w:rsidRPr="0054088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จำนวน </w:t>
      </w:r>
      <w:r w:rsidRPr="0054088D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24 </w:t>
      </w:r>
      <w:r w:rsidR="00314BA8" w:rsidRPr="0054088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คน ประกอบด้วย 1)</w:t>
      </w:r>
      <w:r w:rsidR="0060771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54088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ผู้ทรงคุณวุฒิจาก</w:t>
      </w:r>
      <w:r w:rsidR="00314BA8" w:rsidRPr="0054088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สถาบันอุดมศึกษา จำนวน 11 คน 2)</w:t>
      </w:r>
      <w:r w:rsidR="0060771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54088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ผู้บริหารระดับสูงที่รับผิดชอบการพัฒนาเกษตรสมัยใหม่ </w:t>
      </w:r>
      <w:r w:rsidR="00314BA8" w:rsidRPr="0054088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จำนวน 5 คน 3)</w:t>
      </w:r>
      <w:r w:rsidR="0060771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54088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ผู้บริหารสถานศึกษาที่เป็นศูนย์การเรียนรู้ปรัชญาของเศรษฐกิจพอเพียง</w:t>
      </w:r>
      <w:r w:rsidR="00314BA8" w:rsidRPr="0054088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จำนวน 5 คน</w:t>
      </w:r>
      <w:r w:rsidR="00613BF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314BA8" w:rsidRPr="0054088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และ 4)</w:t>
      </w:r>
      <w:r w:rsidR="0060771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54088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ศึกษานิเทศก์ที่รับผิดชอบด้านการบริหารจัดการเรียนรู้ตามหลักปรัชญาของเศรษฐกิจพอเพียง</w:t>
      </w:r>
      <w:r w:rsidRPr="0054088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จำนวน 3 คน</w:t>
      </w:r>
    </w:p>
    <w:p w:rsidR="0071511A" w:rsidRPr="0054088D" w:rsidRDefault="0054088D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ab/>
      </w:r>
      <w:r w:rsidR="0071511A"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4. </w:t>
      </w:r>
      <w:r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>วิธีดำเนินการ</w:t>
      </w:r>
    </w:p>
    <w:p w:rsidR="0071511A" w:rsidRPr="00B943D1" w:rsidRDefault="00DB4EDC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ind w:firstLine="851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B943D1">
        <w:rPr>
          <w:rFonts w:ascii="TH SarabunPSK" w:eastAsia="AngsanaNew" w:hAnsi="TH SarabunPSK" w:cs="TH SarabunPSK"/>
          <w:color w:val="000000" w:themeColor="text1"/>
          <w:spacing w:val="-2"/>
          <w:sz w:val="32"/>
          <w:szCs w:val="32"/>
        </w:rPr>
        <w:tab/>
      </w:r>
      <w:r w:rsidR="0071511A" w:rsidRPr="00B943D1">
        <w:rPr>
          <w:rFonts w:ascii="TH SarabunPSK" w:eastAsia="AngsanaNew" w:hAnsi="TH SarabunPSK" w:cs="TH SarabunPSK"/>
          <w:color w:val="000000" w:themeColor="text1"/>
          <w:spacing w:val="-2"/>
          <w:sz w:val="32"/>
          <w:szCs w:val="32"/>
        </w:rPr>
        <w:t>4</w:t>
      </w:r>
      <w:r w:rsidR="0071511A" w:rsidRPr="00B943D1">
        <w:rPr>
          <w:rFonts w:ascii="TH SarabunPSK" w:eastAsia="AngsanaNew" w:hAnsi="TH SarabunPSK" w:cs="TH SarabunPSK"/>
          <w:color w:val="000000" w:themeColor="text1"/>
          <w:spacing w:val="-2"/>
          <w:sz w:val="32"/>
          <w:szCs w:val="32"/>
          <w:cs/>
        </w:rPr>
        <w:t>.</w:t>
      </w:r>
      <w:r w:rsidR="0071511A" w:rsidRPr="00B943D1">
        <w:rPr>
          <w:rFonts w:ascii="TH SarabunPSK" w:eastAsia="AngsanaNew" w:hAnsi="TH SarabunPSK" w:cs="TH SarabunPSK"/>
          <w:color w:val="000000" w:themeColor="text1"/>
          <w:spacing w:val="-2"/>
          <w:sz w:val="32"/>
          <w:szCs w:val="32"/>
        </w:rPr>
        <w:t xml:space="preserve">1 </w:t>
      </w:r>
      <w:r w:rsidR="0071511A" w:rsidRPr="00B943D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กำหนดกรอบการประเมินรูปแบบ 4 ลักษณะ ได้แก่ ความเป็นประ</w:t>
      </w:r>
      <w:r w:rsidR="0054088D" w:rsidRPr="00B943D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โยชน์ ความเป็นไปได้ในทางปฏิบัติ</w:t>
      </w:r>
      <w:r w:rsidR="0071511A" w:rsidRPr="00B943D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ความถูกต้อง และความเหมาะสม </w:t>
      </w:r>
    </w:p>
    <w:p w:rsidR="00B943D1" w:rsidRPr="0054088D" w:rsidRDefault="00B943D1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ind w:firstLine="851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</w:p>
    <w:p w:rsidR="0071511A" w:rsidRPr="00817F1E" w:rsidRDefault="0054088D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4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.2</w:t>
      </w:r>
      <w:r w:rsidR="00163C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ส่งร่างรูปแบบการมีส่วนร่วมกับชุมชนเพื่อส่งเสริมท</w:t>
      </w:r>
      <w:r w:rsidR="002E5C18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ักษะชีวิตและอาชีพเกษตรสมัยใหม่ของ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="00E45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สังกัดสำนักงานคณะกรรมการการศึกษาขั้นพื้นฐาน </w:t>
      </w:r>
      <w:r w:rsidR="0071511A" w:rsidRPr="00163C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ภาคตะวันออกเฉียงเหนือ</w:t>
      </w:r>
      <w:r w:rsidR="00163C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กลุ่มเป้าหมาย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ประเมิน</w:t>
      </w:r>
      <w:r w:rsidR="0071511A"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>เก็บรวบรวมแบบประเมินและวิเคราะห์ข้อมูล</w:t>
      </w:r>
    </w:p>
    <w:p w:rsidR="0071511A" w:rsidRPr="00817F1E" w:rsidRDefault="00DB4EDC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45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ตรวจสอบและยืนยันรู</w:t>
      </w:r>
      <w:r w:rsidR="00F34AF2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ปแบบโดยการสัมมนาอิงผู้เชี่ยวชาญ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</w:rPr>
        <w:t>Connoisseurship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เมื่อวันที่ 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</w:rPr>
        <w:t>28</w:t>
      </w:r>
      <w:r w:rsidR="00E45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เมษายน 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พ.ศ.2560 ณ โรงแรม </w:t>
      </w:r>
      <w:r w:rsidR="0071511A" w:rsidRPr="00817F1E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โกลด์เมาท์เทน วังน้ำเขียวรีสอร์ท</w:t>
      </w:r>
      <w:r w:rsidR="000C061A">
        <w:rPr>
          <w:rFonts w:ascii="TH SarabunPSK" w:hAnsi="TH SarabunPSK" w:cs="TH SarabunPSK"/>
          <w:color w:val="000000" w:themeColor="text1"/>
          <w:spacing w:val="-20"/>
          <w:sz w:val="32"/>
          <w:szCs w:val="32"/>
        </w:rPr>
        <w:t xml:space="preserve">  </w:t>
      </w:r>
      <w:r w:rsidR="0071511A" w:rsidRPr="00817F1E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ตำบลวังน้ำเขียว</w:t>
      </w:r>
      <w:r w:rsidR="00ED4DDC">
        <w:rPr>
          <w:rFonts w:ascii="TH SarabunPSK" w:hAnsi="TH SarabunPSK" w:cs="TH SarabunPSK"/>
          <w:color w:val="000000" w:themeColor="text1"/>
          <w:spacing w:val="-20"/>
          <w:sz w:val="32"/>
          <w:szCs w:val="32"/>
        </w:rPr>
        <w:t xml:space="preserve">  </w:t>
      </w:r>
      <w:r w:rsidR="0071511A" w:rsidRPr="00817F1E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อำเภอวังน้ำเขียว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จังหวัดนครราชสีมา เก็บรวบรวมแบบตรวจสอบรายการและวิเคราะห์ข้อมูล</w:t>
      </w:r>
    </w:p>
    <w:p w:rsidR="0071511A" w:rsidRPr="00817F1E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5. </w:t>
      </w:r>
      <w:r w:rsidR="0054088D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>เครื่องมือ</w:t>
      </w:r>
      <w:r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>และวิธีการสร้าง</w:t>
      </w:r>
      <w:r w:rsidRPr="00817F1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เครื่องมือวิจัย</w:t>
      </w:r>
    </w:p>
    <w:p w:rsidR="0071511A" w:rsidRPr="00082865" w:rsidRDefault="0071511A" w:rsidP="0008286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pacing w:val="-10"/>
          <w:sz w:val="32"/>
          <w:szCs w:val="32"/>
        </w:rPr>
      </w:pP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082865">
        <w:rPr>
          <w:rFonts w:ascii="TH SarabunPSK" w:eastAsia="AngsanaNew" w:hAnsi="TH SarabunPSK" w:cs="TH SarabunPSK"/>
          <w:color w:val="000000" w:themeColor="text1"/>
          <w:spacing w:val="-10"/>
          <w:sz w:val="32"/>
          <w:szCs w:val="32"/>
        </w:rPr>
        <w:t>5</w:t>
      </w:r>
      <w:r w:rsidRPr="00082865">
        <w:rPr>
          <w:rFonts w:ascii="TH SarabunPSK" w:eastAsia="AngsanaNew" w:hAnsi="TH SarabunPSK" w:cs="TH SarabunPSK"/>
          <w:color w:val="000000" w:themeColor="text1"/>
          <w:spacing w:val="-10"/>
          <w:sz w:val="32"/>
          <w:szCs w:val="32"/>
          <w:cs/>
        </w:rPr>
        <w:t>.</w:t>
      </w:r>
      <w:r w:rsidRPr="00082865">
        <w:rPr>
          <w:rFonts w:ascii="TH SarabunPSK" w:eastAsia="AngsanaNew" w:hAnsi="TH SarabunPSK" w:cs="TH SarabunPSK"/>
          <w:color w:val="000000" w:themeColor="text1"/>
          <w:spacing w:val="-10"/>
          <w:sz w:val="32"/>
          <w:szCs w:val="32"/>
        </w:rPr>
        <w:t>1</w:t>
      </w:r>
      <w:r w:rsidR="0054088D" w:rsidRPr="00082865">
        <w:rPr>
          <w:rFonts w:ascii="TH SarabunPSK" w:eastAsia="AngsanaNew" w:hAnsi="TH SarabunPSK" w:cs="TH SarabunPSK" w:hint="cs"/>
          <w:color w:val="000000" w:themeColor="text1"/>
          <w:spacing w:val="-10"/>
          <w:sz w:val="32"/>
          <w:szCs w:val="32"/>
          <w:cs/>
        </w:rPr>
        <w:tab/>
      </w:r>
      <w:r w:rsidRPr="00082865">
        <w:rPr>
          <w:rFonts w:ascii="TH SarabunPSK" w:eastAsia="AngsanaNew" w:hAnsi="TH SarabunPSK" w:cs="TH SarabunPSK"/>
          <w:color w:val="000000" w:themeColor="text1"/>
          <w:spacing w:val="-10"/>
          <w:sz w:val="32"/>
          <w:szCs w:val="32"/>
          <w:cs/>
        </w:rPr>
        <w:t>แบบ</w:t>
      </w:r>
      <w:r w:rsidRPr="00082865">
        <w:rPr>
          <w:rFonts w:ascii="TH SarabunPSK" w:eastAsia="AngsanaNew" w:hAnsi="TH SarabunPSK" w:cs="TH SarabunPSK" w:hint="cs"/>
          <w:color w:val="000000" w:themeColor="text1"/>
          <w:spacing w:val="-10"/>
          <w:sz w:val="32"/>
          <w:szCs w:val="32"/>
          <w:cs/>
        </w:rPr>
        <w:t>ประเมินรูปแบบ</w:t>
      </w:r>
      <w:r w:rsidRPr="00082865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การมีส่วนร่วมกับชุมชนเพื่อส่งเสริมทักษะชีวิตและอาชีพเกษตรสมัยใหม่</w:t>
      </w:r>
      <w:r w:rsidR="002E5C18" w:rsidRPr="00082865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ของ</w:t>
      </w:r>
      <w:r w:rsidRPr="00082865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สถานศึกษา</w:t>
      </w:r>
      <w:r w:rsidR="00E454C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082865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  <w:r w:rsidR="00E454C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082865">
        <w:rPr>
          <w:rFonts w:ascii="TH SarabunPSK" w:eastAsia="AngsanaNew,Bold" w:hAnsi="TH SarabunPSK" w:cs="TH SarabunPSK" w:hint="cs"/>
          <w:color w:val="000000" w:themeColor="text1"/>
          <w:spacing w:val="-10"/>
          <w:sz w:val="32"/>
          <w:szCs w:val="32"/>
          <w:cs/>
        </w:rPr>
        <w:t>ผู้วิจัยดำเนินการตาม</w:t>
      </w:r>
      <w:r w:rsidRPr="00082865">
        <w:rPr>
          <w:rFonts w:ascii="TH SarabunPSK" w:eastAsia="AngsanaNew,Bold" w:hAnsi="TH SarabunPSK" w:cs="TH SarabunPSK"/>
          <w:color w:val="000000" w:themeColor="text1"/>
          <w:spacing w:val="-10"/>
          <w:sz w:val="32"/>
          <w:szCs w:val="32"/>
          <w:cs/>
        </w:rPr>
        <w:t>ขั้นตอนดังนี</w:t>
      </w:r>
      <w:r w:rsidRPr="00082865">
        <w:rPr>
          <w:rFonts w:ascii="TH SarabunPSK" w:eastAsia="AngsanaNew,Bold" w:hAnsi="TH SarabunPSK" w:cs="TH SarabunPSK" w:hint="cs"/>
          <w:color w:val="000000" w:themeColor="text1"/>
          <w:spacing w:val="-10"/>
          <w:sz w:val="32"/>
          <w:szCs w:val="32"/>
          <w:cs/>
        </w:rPr>
        <w:t>้</w:t>
      </w:r>
    </w:p>
    <w:p w:rsidR="0071511A" w:rsidRPr="00817F1E" w:rsidRDefault="0071511A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</w:pPr>
      <w:r w:rsidRPr="00817F1E">
        <w:rPr>
          <w:rFonts w:ascii="TH SarabunPSK" w:eastAsia="AngsanaNew,Bold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,Bold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955BBD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5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1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="0083249D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2</w:t>
      </w:r>
      <w:r w:rsidR="0054088D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ศึกษาวิธีการสร้างแบบ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ประเมิน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จากเอกสารและงานวิจัยที่เกี่ยวข้อง</w:t>
      </w:r>
    </w:p>
    <w:p w:rsidR="0071511A" w:rsidRPr="00607711" w:rsidRDefault="0071511A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</w:rPr>
      </w:pPr>
      <w:r w:rsidRPr="00607711"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</w:rPr>
        <w:tab/>
      </w:r>
      <w:r w:rsidRPr="00607711"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</w:rPr>
        <w:tab/>
      </w:r>
      <w:r w:rsidRPr="00607711"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</w:rPr>
        <w:tab/>
      </w:r>
      <w:r w:rsidR="00955BBD" w:rsidRPr="00607711"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</w:rPr>
        <w:tab/>
      </w:r>
      <w:r w:rsidRPr="00607711"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</w:rPr>
        <w:t>5</w:t>
      </w:r>
      <w:r w:rsidRPr="00607711"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  <w:cs/>
        </w:rPr>
        <w:t>.</w:t>
      </w:r>
      <w:r w:rsidRPr="00607711"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</w:rPr>
        <w:t>1</w:t>
      </w:r>
      <w:r w:rsidRPr="00607711"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  <w:cs/>
        </w:rPr>
        <w:t>.</w:t>
      </w:r>
      <w:r w:rsidR="0083249D" w:rsidRPr="00607711"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</w:rPr>
        <w:t>3</w:t>
      </w:r>
      <w:r w:rsidR="0054088D" w:rsidRPr="00607711">
        <w:rPr>
          <w:rFonts w:ascii="TH SarabunPSK" w:eastAsia="AngsanaNew" w:hAnsi="TH SarabunPSK" w:cs="TH SarabunPSK" w:hint="cs"/>
          <w:color w:val="000000" w:themeColor="text1"/>
          <w:spacing w:val="-12"/>
          <w:sz w:val="32"/>
          <w:szCs w:val="32"/>
          <w:cs/>
        </w:rPr>
        <w:tab/>
      </w:r>
      <w:r w:rsidRPr="00607711">
        <w:rPr>
          <w:rFonts w:ascii="TH SarabunPSK" w:eastAsia="AngsanaNew" w:hAnsi="TH SarabunPSK" w:cs="TH SarabunPSK"/>
          <w:color w:val="000000" w:themeColor="text1"/>
          <w:spacing w:val="-12"/>
          <w:sz w:val="32"/>
          <w:szCs w:val="32"/>
          <w:cs/>
        </w:rPr>
        <w:t>สร้างแบ</w:t>
      </w:r>
      <w:r w:rsidRPr="00607711">
        <w:rPr>
          <w:rFonts w:ascii="TH SarabunPSK" w:eastAsia="AngsanaNew" w:hAnsi="TH SarabunPSK" w:cs="TH SarabunPSK" w:hint="cs"/>
          <w:color w:val="000000" w:themeColor="text1"/>
          <w:spacing w:val="-12"/>
          <w:sz w:val="32"/>
          <w:szCs w:val="32"/>
          <w:cs/>
        </w:rPr>
        <w:t>บประเมินรูปแบบ</w:t>
      </w:r>
      <w:r w:rsidRPr="006077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การมีส่วนร่วมกับชุมชนเพื่อส่งเสริมทักษะชีวิตและอาชีพเกษตรสมัยใหม่</w:t>
      </w:r>
      <w:r w:rsidR="002E5C18" w:rsidRPr="006077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ของ</w:t>
      </w:r>
      <w:r w:rsidRPr="006077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สถานศึกษา</w:t>
      </w:r>
      <w:r w:rsidR="00E454CF" w:rsidRPr="006077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6077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</w:p>
    <w:p w:rsidR="0071511A" w:rsidRPr="00817F1E" w:rsidRDefault="0071511A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955BBD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83249D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5.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1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="0083249D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4</w:t>
      </w:r>
      <w:r w:rsidR="0054088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นำแบบ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ประเมิน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ที่สร้างขึ้นเสนอต่อที่ปรึกษาวิทยานิพนธ์เพื่อตรวจสอบความถูกต้องและนำไปปรับปรุงแก้ไข</w:t>
      </w:r>
    </w:p>
    <w:p w:rsidR="008D7BE5" w:rsidRPr="00817F1E" w:rsidRDefault="0071511A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955BBD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5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1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="0083249D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5</w:t>
      </w:r>
      <w:r w:rsidR="0054088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นำแบบ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ประเมิน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ที่ปรับปรุงแก้ไขเสนอต่อผู้เชี่ยวชาญ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ซึ่งเป็นชุดเดียวกันกับแบบสอบถาม เพื่อ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หาความตรงเชิงเนื้อหา (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Content Validity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โดยการหาค่าดัชนีความสอดคล้อง (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Index of Congruence</w:t>
      </w:r>
      <w:r w:rsidR="006077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IOC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กำหนดเกณฑ์ในการคัดเลือกตั้งแต่ </w:t>
      </w:r>
      <w:r w:rsidR="008438C3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ขึ้นไป</w:t>
      </w:r>
      <w:r w:rsidR="006077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47DCE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พบว่าทุกข้ออยู่ในเกณฑ์ที่กำหนด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โดยมีค่าอยู่ระหว่าง</w:t>
      </w:r>
      <w:r w:rsidR="00163C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438C3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0B40BF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.60</w:t>
      </w:r>
      <w:r w:rsidR="00163C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</w:t>
      </w:r>
      <w:r w:rsidR="00EA3520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</w:t>
      </w:r>
      <w:r w:rsidR="001036DF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.00</w:t>
      </w:r>
    </w:p>
    <w:p w:rsidR="0071511A" w:rsidRPr="00607711" w:rsidRDefault="0071511A" w:rsidP="00540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54088D" w:rsidRPr="00607711">
        <w:rPr>
          <w:rFonts w:ascii="TH SarabunPSK" w:eastAsia="AngsanaNew" w:hAnsi="TH SarabunPSK" w:cs="TH SarabunPSK" w:hint="cs"/>
          <w:color w:val="000000" w:themeColor="text1"/>
          <w:spacing w:val="-12"/>
          <w:sz w:val="32"/>
          <w:szCs w:val="32"/>
          <w:cs/>
        </w:rPr>
        <w:tab/>
      </w:r>
      <w:r w:rsidR="0054088D" w:rsidRPr="00607711">
        <w:rPr>
          <w:rFonts w:ascii="TH SarabunPSK" w:eastAsia="AngsanaNew" w:hAnsi="TH SarabunPSK" w:cs="TH SarabunPSK" w:hint="cs"/>
          <w:color w:val="000000" w:themeColor="text1"/>
          <w:spacing w:val="-12"/>
          <w:sz w:val="32"/>
          <w:szCs w:val="32"/>
          <w:cs/>
        </w:rPr>
        <w:tab/>
      </w:r>
      <w:r w:rsidR="0083249D" w:rsidRPr="006077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5.1.6</w:t>
      </w:r>
      <w:r w:rsidR="0054088D" w:rsidRPr="006077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ab/>
      </w:r>
      <w:r w:rsidRPr="006077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ปรับแบบประเมินให้เป็นแบบมาตราส่วนประมาณค่า (</w:t>
      </w:r>
      <w:r w:rsidRPr="00607711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>Rating Scale</w:t>
      </w:r>
      <w:r w:rsidRPr="006077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) แบบลิเคอร์ท</w:t>
      </w:r>
      <w:r w:rsidRPr="006077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และกำหนด</w:t>
      </w:r>
      <w:r w:rsidRPr="0060771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ลักษณะได้แก่ ความเป็นประโยชน์ ความเป็นไปได้ในการปฏิบัติ ความถูกต้อง และความเหมาะสม</w:t>
      </w:r>
      <w:r w:rsidRPr="0060771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ของข้อคำถามไว้ 5 ระดับ  ดังนี้</w:t>
      </w:r>
    </w:p>
    <w:p w:rsidR="005C7871" w:rsidRPr="00817F1E" w:rsidRDefault="005C7871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4088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4088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4088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ข้อคำถามมีลักษณะปรากฏระดับมาก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ที่สุด  </w:t>
      </w:r>
    </w:p>
    <w:p w:rsidR="005C7871" w:rsidRPr="00817F1E" w:rsidRDefault="005C7871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ลักษณะปรากฏระดับ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</w:t>
      </w:r>
    </w:p>
    <w:p w:rsidR="005C7871" w:rsidRPr="00817F1E" w:rsidRDefault="005C7871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ลักษณะปรากฏระดับ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ปานกลาง</w:t>
      </w:r>
    </w:p>
    <w:p w:rsidR="005C7871" w:rsidRPr="00817F1E" w:rsidRDefault="005C7871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ลักษณะปรากฏระดับ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น้อย</w:t>
      </w:r>
    </w:p>
    <w:p w:rsidR="005C7871" w:rsidRPr="00817F1E" w:rsidRDefault="005C7871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ลักษณะปรากฏระดับ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น้อยที่สุด</w:t>
      </w:r>
    </w:p>
    <w:p w:rsidR="0071511A" w:rsidRDefault="0071511A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ละกำหนดเกณฑ์ค่าเฉลี่ยความเหมาะสมตามความคิดเห็นของผู้เชี่ยวชาญในการวิจัยครั้งนี้คือค่าเฉลี่ยตั้งแต่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3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50 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ขึ้นไป </w:t>
      </w:r>
      <w:r w:rsidRPr="001B2A19">
        <w:rPr>
          <w:rFonts w:ascii="TH SarabunPSK" w:eastAsia="AngsanaNew" w:hAnsi="TH SarabunPSK" w:cs="TH SarabunPSK"/>
          <w:color w:val="FF0000"/>
          <w:sz w:val="32"/>
          <w:szCs w:val="32"/>
          <w:cs/>
        </w:rPr>
        <w:t>(มาเรียม</w:t>
      </w:r>
      <w:r w:rsidR="00607711">
        <w:rPr>
          <w:rFonts w:ascii="TH SarabunPSK" w:eastAsia="AngsanaNew" w:hAnsi="TH SarabunPSK" w:cs="TH SarabunPSK" w:hint="cs"/>
          <w:color w:val="FF0000"/>
          <w:sz w:val="32"/>
          <w:szCs w:val="32"/>
          <w:cs/>
        </w:rPr>
        <w:t xml:space="preserve"> </w:t>
      </w:r>
      <w:r w:rsidRPr="001B2A19">
        <w:rPr>
          <w:rFonts w:ascii="TH SarabunPSK" w:eastAsia="AngsanaNew" w:hAnsi="TH SarabunPSK" w:cs="TH SarabunPSK"/>
          <w:color w:val="FF0000"/>
          <w:sz w:val="32"/>
          <w:szCs w:val="32"/>
          <w:cs/>
        </w:rPr>
        <w:t>นิลพันธุ์</w:t>
      </w:r>
      <w:r w:rsidRPr="001B2A19">
        <w:rPr>
          <w:rFonts w:ascii="TH SarabunPSK" w:eastAsia="AngsanaNew" w:hAnsi="TH SarabunPSK" w:cs="TH SarabunPSK"/>
          <w:color w:val="FF0000"/>
          <w:sz w:val="32"/>
          <w:szCs w:val="32"/>
        </w:rPr>
        <w:t>, 255</w:t>
      </w:r>
      <w:r w:rsidR="00EA75A9">
        <w:rPr>
          <w:rFonts w:ascii="TH SarabunPSK" w:eastAsia="AngsanaNew" w:hAnsi="TH SarabunPSK" w:cs="TH SarabunPSK"/>
          <w:color w:val="FF0000"/>
          <w:sz w:val="32"/>
          <w:szCs w:val="32"/>
        </w:rPr>
        <w:t>3</w:t>
      </w:r>
      <w:r w:rsidR="00B943D1" w:rsidRPr="001B2A19">
        <w:rPr>
          <w:rFonts w:ascii="TH SarabunPSK" w:eastAsia="AngsanaNew" w:hAnsi="TH SarabunPSK" w:cs="TH SarabunPSK" w:hint="cs"/>
          <w:color w:val="FF0000"/>
          <w:sz w:val="32"/>
          <w:szCs w:val="32"/>
          <w:cs/>
        </w:rPr>
        <w:t xml:space="preserve">, น. </w:t>
      </w:r>
      <w:r w:rsidRPr="001B2A19">
        <w:rPr>
          <w:rFonts w:ascii="TH SarabunPSK" w:eastAsia="AngsanaNew" w:hAnsi="TH SarabunPSK" w:cs="TH SarabunPSK"/>
          <w:color w:val="FF0000"/>
          <w:sz w:val="32"/>
          <w:szCs w:val="32"/>
        </w:rPr>
        <w:t>247</w:t>
      </w:r>
      <w:r w:rsidRPr="001B2A19">
        <w:rPr>
          <w:rFonts w:ascii="TH SarabunPSK" w:eastAsia="AngsanaNew" w:hAnsi="TH SarabunPSK" w:cs="TH SarabunPSK"/>
          <w:color w:val="FF0000"/>
          <w:sz w:val="32"/>
          <w:szCs w:val="32"/>
          <w:cs/>
        </w:rPr>
        <w:t>)</w:t>
      </w:r>
      <w:r w:rsidR="00E974B1">
        <w:rPr>
          <w:rFonts w:ascii="TH SarabunPSK" w:eastAsia="AngsanaNew" w:hAnsi="TH SarabunPSK" w:cs="TH SarabunPSK" w:hint="cs"/>
          <w:color w:val="FF0000"/>
          <w:sz w:val="32"/>
          <w:szCs w:val="32"/>
          <w:cs/>
        </w:rPr>
        <w:t xml:space="preserve"> </w:t>
      </w:r>
      <w:r w:rsidR="007C20A7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</w:t>
      </w:r>
      <w:r w:rsidR="005C7871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เกณฑ์</w:t>
      </w:r>
      <w:r w:rsidR="007C20A7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การแปล</w:t>
      </w:r>
      <w:r w:rsidR="00D47DCE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 ดังนี้</w:t>
      </w:r>
    </w:p>
    <w:p w:rsidR="004C2B25" w:rsidRDefault="004C2B25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7711" w:rsidRPr="00817F1E" w:rsidRDefault="00607711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5C7871" w:rsidRPr="00817F1E" w:rsidRDefault="005C7871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lastRenderedPageBreak/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49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00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ข้อคำถามมีลักษณะปรากฏระดับมาก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ที่สุด  </w:t>
      </w:r>
    </w:p>
    <w:p w:rsidR="005C7871" w:rsidRPr="00817F1E" w:rsidRDefault="005C7871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49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B55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="00A852A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85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ลักษณะปรากฏระดับ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</w:t>
      </w:r>
    </w:p>
    <w:p w:rsidR="005C7871" w:rsidRPr="00817F1E" w:rsidRDefault="005C7871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49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ลักษณะปรากฏระดับ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ปานกลาง</w:t>
      </w:r>
    </w:p>
    <w:p w:rsidR="005C7871" w:rsidRPr="00817F1E" w:rsidRDefault="005C7871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49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ลักษณะปรากฏระดับ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น้อย</w:t>
      </w:r>
    </w:p>
    <w:p w:rsidR="005C7871" w:rsidRPr="00817F1E" w:rsidRDefault="005C7871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00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49 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ลักษณะปรากฏระดับ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น้อยที่สุด</w:t>
      </w:r>
    </w:p>
    <w:p w:rsidR="0071511A" w:rsidRPr="00817F1E" w:rsidRDefault="005C7871" w:rsidP="00540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55BBD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5.1.</w:t>
      </w:r>
      <w:r w:rsidR="0083249D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นำแบบประเมินไปทดลองใช้ (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</w:rPr>
        <w:t>Try out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กับกลุ่มผู้ให้ข้อมูลในสถานศึกษาที่ไม่ใช่กลุ่มตัวอย่าง</w:t>
      </w:r>
      <w:r w:rsidR="0071511A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จำนวน 6 โรงเรียน ๆ ละ 5 คน รวม 30 คน 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ซึ่งเป็นชุดเดียวกันกับแบบสอบถาม</w:t>
      </w:r>
    </w:p>
    <w:p w:rsidR="0071511A" w:rsidRPr="0054088D" w:rsidRDefault="0071511A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54088D">
        <w:rPr>
          <w:rFonts w:ascii="TH SarabunPSK" w:eastAsia="AngsanaNew" w:hAnsi="TH SarabunPSK" w:cs="TH SarabunPSK" w:hint="cs"/>
          <w:color w:val="000000" w:themeColor="text1"/>
          <w:spacing w:val="-8"/>
          <w:sz w:val="32"/>
          <w:szCs w:val="32"/>
          <w:cs/>
        </w:rPr>
        <w:tab/>
      </w:r>
      <w:r w:rsidRPr="0054088D">
        <w:rPr>
          <w:rFonts w:ascii="TH SarabunPSK" w:eastAsia="AngsanaNew" w:hAnsi="TH SarabunPSK" w:cs="TH SarabunPSK" w:hint="cs"/>
          <w:color w:val="000000" w:themeColor="text1"/>
          <w:spacing w:val="-8"/>
          <w:sz w:val="32"/>
          <w:szCs w:val="32"/>
          <w:cs/>
        </w:rPr>
        <w:tab/>
      </w:r>
      <w:r w:rsidRPr="0054088D">
        <w:rPr>
          <w:rFonts w:ascii="TH SarabunPSK" w:eastAsia="AngsanaNew" w:hAnsi="TH SarabunPSK" w:cs="TH SarabunPSK" w:hint="cs"/>
          <w:color w:val="000000" w:themeColor="text1"/>
          <w:spacing w:val="-8"/>
          <w:sz w:val="32"/>
          <w:szCs w:val="32"/>
          <w:cs/>
        </w:rPr>
        <w:tab/>
      </w:r>
      <w:r w:rsidR="00955BBD" w:rsidRPr="0054088D">
        <w:rPr>
          <w:rFonts w:ascii="TH SarabunPSK" w:eastAsia="AngsanaNew" w:hAnsi="TH SarabunPSK" w:cs="TH SarabunPSK" w:hint="cs"/>
          <w:color w:val="000000" w:themeColor="text1"/>
          <w:spacing w:val="-8"/>
          <w:sz w:val="32"/>
          <w:szCs w:val="32"/>
          <w:cs/>
        </w:rPr>
        <w:tab/>
      </w:r>
      <w:r w:rsidR="0083249D" w:rsidRPr="0054088D">
        <w:rPr>
          <w:rFonts w:ascii="TH SarabunPSK" w:eastAsia="AngsanaNew" w:hAnsi="TH SarabunPSK" w:cs="TH SarabunPSK" w:hint="cs"/>
          <w:color w:val="000000" w:themeColor="text1"/>
          <w:spacing w:val="-8"/>
          <w:sz w:val="32"/>
          <w:szCs w:val="32"/>
          <w:cs/>
        </w:rPr>
        <w:t>5.1.8</w:t>
      </w:r>
      <w:r w:rsidR="0054088D" w:rsidRPr="0054088D">
        <w:rPr>
          <w:rFonts w:ascii="TH SarabunPSK" w:eastAsia="AngsanaNew" w:hAnsi="TH SarabunPSK" w:cs="TH SarabunPSK" w:hint="cs"/>
          <w:color w:val="000000" w:themeColor="text1"/>
          <w:spacing w:val="-8"/>
          <w:sz w:val="32"/>
          <w:szCs w:val="32"/>
          <w:cs/>
        </w:rPr>
        <w:tab/>
      </w:r>
      <w:r w:rsidRPr="0054088D">
        <w:rPr>
          <w:rFonts w:ascii="TH SarabunPSK" w:eastAsia="AngsanaNew" w:hAnsi="TH SarabunPSK" w:cs="TH SarabunPSK" w:hint="cs"/>
          <w:color w:val="000000" w:themeColor="text1"/>
          <w:spacing w:val="-8"/>
          <w:sz w:val="32"/>
          <w:szCs w:val="32"/>
          <w:cs/>
        </w:rPr>
        <w:t>วิเคราะห์ข้อมูลโดยการหาค่าสัมประสิทธิ์แอลฟ่าของคอนบราค (</w:t>
      </w:r>
      <w:r w:rsidRPr="0054088D">
        <w:rPr>
          <w:rFonts w:ascii="TH SarabunPSK" w:eastAsia="AngsanaNew" w:hAnsi="TH SarabunPSK" w:cs="TH SarabunPSK"/>
          <w:color w:val="000000" w:themeColor="text1"/>
          <w:spacing w:val="-8"/>
          <w:sz w:val="32"/>
          <w:szCs w:val="32"/>
        </w:rPr>
        <w:t>Cronbach</w:t>
      </w:r>
      <w:r w:rsidRPr="0054088D">
        <w:rPr>
          <w:rFonts w:ascii="TH SarabunPSK" w:eastAsia="AngsanaNew" w:hAnsi="TH SarabunPSK" w:cs="TH SarabunPSK"/>
          <w:color w:val="000000" w:themeColor="text1"/>
          <w:spacing w:val="-8"/>
          <w:sz w:val="32"/>
          <w:szCs w:val="32"/>
          <w:cs/>
        </w:rPr>
        <w:t>’</w:t>
      </w:r>
      <w:r w:rsidRPr="0054088D">
        <w:rPr>
          <w:rFonts w:ascii="TH SarabunPSK" w:eastAsia="AngsanaNew" w:hAnsi="TH SarabunPSK" w:cs="TH SarabunPSK"/>
          <w:color w:val="000000" w:themeColor="text1"/>
          <w:spacing w:val="-8"/>
          <w:sz w:val="32"/>
          <w:szCs w:val="32"/>
        </w:rPr>
        <w:t>s alpha co</w:t>
      </w:r>
      <w:r w:rsidRPr="0054088D">
        <w:rPr>
          <w:rFonts w:ascii="TH SarabunPSK" w:eastAsia="AngsanaNew" w:hAnsi="TH SarabunPSK" w:cs="TH SarabunPSK"/>
          <w:color w:val="000000" w:themeColor="text1"/>
          <w:spacing w:val="-8"/>
          <w:sz w:val="32"/>
          <w:szCs w:val="32"/>
          <w:cs/>
        </w:rPr>
        <w:t>-</w:t>
      </w:r>
      <w:r w:rsidRPr="0054088D">
        <w:rPr>
          <w:rFonts w:ascii="TH SarabunPSK" w:eastAsia="AngsanaNew" w:hAnsi="TH SarabunPSK" w:cs="TH SarabunPSK"/>
          <w:color w:val="000000" w:themeColor="text1"/>
          <w:spacing w:val="-8"/>
          <w:sz w:val="32"/>
          <w:szCs w:val="32"/>
        </w:rPr>
        <w:t>efficient</w:t>
      </w:r>
      <w:r w:rsidRPr="0054088D">
        <w:rPr>
          <w:rFonts w:ascii="TH SarabunPSK" w:eastAsia="AngsanaNew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) </w:t>
      </w:r>
      <w:r w:rsidR="000E6620" w:rsidRPr="0054088D">
        <w:rPr>
          <w:rFonts w:ascii="TH SarabunPSK" w:eastAsia="AngsanaNew" w:hAnsi="TH SarabunPSK" w:cs="TH SarabunPSK" w:hint="cs"/>
          <w:color w:val="000000" w:themeColor="text1"/>
          <w:spacing w:val="-8"/>
          <w:sz w:val="32"/>
          <w:szCs w:val="32"/>
          <w:cs/>
        </w:rPr>
        <w:t>ของแบบประเมิน</w:t>
      </w:r>
      <w:r w:rsidR="00E81DCE" w:rsidRPr="0054088D">
        <w:rPr>
          <w:rFonts w:ascii="TH SarabunPSK" w:eastAsia="AngsanaNew" w:hAnsi="TH SarabunPSK" w:cs="TH SarabunPSK" w:hint="cs"/>
          <w:color w:val="000000" w:themeColor="text1"/>
          <w:spacing w:val="-8"/>
          <w:sz w:val="32"/>
          <w:szCs w:val="32"/>
          <w:cs/>
        </w:rPr>
        <w:t>ทั้งฉบับ</w:t>
      </w:r>
      <w:r w:rsidR="000E6620" w:rsidRPr="0054088D">
        <w:rPr>
          <w:rFonts w:ascii="TH SarabunPSK" w:eastAsia="AngsanaNew" w:hAnsi="TH SarabunPSK" w:cs="TH SarabunPSK" w:hint="cs"/>
          <w:color w:val="000000" w:themeColor="text1"/>
          <w:spacing w:val="-8"/>
          <w:sz w:val="32"/>
          <w:szCs w:val="32"/>
          <w:cs/>
        </w:rPr>
        <w:t>มีค่า</w:t>
      </w:r>
      <w:r w:rsidR="00E81DCE" w:rsidRPr="0054088D">
        <w:rPr>
          <w:rFonts w:ascii="TH SarabunPSK" w:eastAsia="AngsanaNew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เท่ากับ </w:t>
      </w:r>
      <w:r w:rsidR="008438C3" w:rsidRPr="0054088D">
        <w:rPr>
          <w:rFonts w:ascii="TH SarabunPSK" w:eastAsia="AngsanaNew" w:hAnsi="TH SarabunPSK" w:cs="TH SarabunPSK" w:hint="cs"/>
          <w:color w:val="000000" w:themeColor="text1"/>
          <w:spacing w:val="-8"/>
          <w:sz w:val="32"/>
          <w:szCs w:val="32"/>
          <w:cs/>
        </w:rPr>
        <w:t>0</w:t>
      </w:r>
      <w:r w:rsidR="00E81DCE" w:rsidRPr="0054088D">
        <w:rPr>
          <w:rFonts w:ascii="TH SarabunPSK" w:eastAsia="AngsanaNew" w:hAnsi="TH SarabunPSK" w:cs="TH SarabunPSK"/>
          <w:color w:val="000000" w:themeColor="text1"/>
          <w:spacing w:val="-8"/>
          <w:sz w:val="32"/>
          <w:szCs w:val="32"/>
          <w:cs/>
        </w:rPr>
        <w:t>.</w:t>
      </w:r>
      <w:r w:rsidR="00E81DCE" w:rsidRPr="0054088D">
        <w:rPr>
          <w:rFonts w:ascii="TH SarabunPSK" w:eastAsia="AngsanaNew" w:hAnsi="TH SarabunPSK" w:cs="TH SarabunPSK"/>
          <w:color w:val="000000" w:themeColor="text1"/>
          <w:spacing w:val="-8"/>
          <w:sz w:val="32"/>
          <w:szCs w:val="32"/>
        </w:rPr>
        <w:t>98</w:t>
      </w:r>
    </w:p>
    <w:p w:rsidR="0071511A" w:rsidRPr="00817F1E" w:rsidRDefault="0054088D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83249D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5.1.9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จัดทำแบบประเมินฉบับสมบูรณ์</w:t>
      </w:r>
    </w:p>
    <w:p w:rsidR="0071511A" w:rsidRPr="00817F1E" w:rsidRDefault="0054088D" w:rsidP="0008286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5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2 </w:t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แบบตรวจสอบรายการเพื่อยืนยันรูปแบบ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การมีส่วนร่วมกับชุมชนเพื่อส่งเสริมทักษะชีวิตและอาชีพเกษตรสมัยใหม่</w:t>
      </w:r>
      <w:r w:rsidR="002E5C18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สถานศึกษา สังกัดสำนักงานคณะกรรมการการศึกษาขั้นพื้นฐาน ภาคตะวันออกเฉียงเหนือ </w:t>
      </w:r>
      <w:r w:rsidR="0071511A" w:rsidRPr="00817F1E">
        <w:rPr>
          <w:rFonts w:ascii="TH SarabunPSK" w:eastAsia="AngsanaNew,Bold" w:hAnsi="TH SarabunPSK" w:cs="TH SarabunPSK"/>
          <w:color w:val="000000" w:themeColor="text1"/>
          <w:sz w:val="32"/>
          <w:szCs w:val="32"/>
          <w:cs/>
        </w:rPr>
        <w:t>โดยผู้วิจัยดำเนินการตามขั้นตอน ดังนี้</w:t>
      </w:r>
    </w:p>
    <w:p w:rsidR="0071511A" w:rsidRPr="00817F1E" w:rsidRDefault="0071511A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A429DF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A429DF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5.2.1 </w:t>
      </w:r>
      <w:r w:rsidR="0054088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ศึกษาวิธีการสร้างแบบ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ตรวจสอบรายการ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จากเอกสารและงานวิจัยที่เกี่ยวข้อง</w:t>
      </w:r>
    </w:p>
    <w:p w:rsidR="0071511A" w:rsidRPr="00817F1E" w:rsidRDefault="0071511A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5.2.2 </w:t>
      </w:r>
      <w:r w:rsidR="0054088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สร้างแบ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บตรวจสอบรายการตาม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องค์ประกอบของรูปแบบการมีส่วนร่วมกับชุมชนเพื่อส่งเสริมทักษะชีวิตและอาชีพเกษตรสมัยใหม่</w:t>
      </w:r>
      <w:r w:rsidR="002E5C18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 สังกัดสำนักงานคณะกรรมการการศึกษาขั้นพื้นฐาน ภาคตะวันออกเฉียงเหนือ</w:t>
      </w:r>
    </w:p>
    <w:p w:rsidR="0071511A" w:rsidRPr="00817F1E" w:rsidRDefault="0071511A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5.2.3 </w:t>
      </w:r>
      <w:r w:rsidR="0054088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นำแบบ</w:t>
      </w:r>
      <w:r w:rsidRPr="00817F1E">
        <w:rPr>
          <w:rFonts w:ascii="TH SarabunPSK" w:eastAsia="AngsanaNew,Bold" w:hAnsi="TH SarabunPSK" w:cs="TH SarabunPSK" w:hint="cs"/>
          <w:color w:val="000000" w:themeColor="text1"/>
          <w:sz w:val="32"/>
          <w:szCs w:val="32"/>
          <w:cs/>
        </w:rPr>
        <w:t>ตรวจสอบรายการ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ที่สร้างขึ้นเสนอต่อ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อาจารย์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ที่ปรึกษาวิทยานิพนธ์เพื่อตรวจสอบความถูกต้องและนำไปปรับปรุงแก้ไข</w:t>
      </w:r>
    </w:p>
    <w:p w:rsidR="0071511A" w:rsidRPr="00817F1E" w:rsidRDefault="00DB4EDC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pacing w:val="-20"/>
          <w:sz w:val="32"/>
          <w:szCs w:val="32"/>
          <w:cs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4088D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="005408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แบบ</w:t>
      </w:r>
      <w:r w:rsidR="0071511A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ตรวจสอบรายการ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ฉบับสมบูรณ์</w:t>
      </w:r>
    </w:p>
    <w:p w:rsidR="0071511A" w:rsidRPr="00817F1E" w:rsidRDefault="0054088D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AngsanaNew,Bold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AngsanaNew,Bold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eastAsia="AngsanaNew,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6. </w:t>
      </w:r>
      <w:r>
        <w:rPr>
          <w:rFonts w:ascii="TH SarabunPSK" w:eastAsia="AngsanaNew,Bold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eastAsia="AngsanaNew,Bold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การวิเคราะห์ข้อมูล</w:t>
      </w:r>
    </w:p>
    <w:p w:rsidR="0071511A" w:rsidRPr="00817F1E" w:rsidRDefault="0071511A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</w:pP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  <w:t>6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1</w:t>
      </w:r>
      <w:r w:rsidR="00163C48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วิเคราะห์ข้อมูลจากแบบประเมิน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รูปแบบ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 โดยการวิเคราะห์ค่าความถี่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ร้อยละ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ค่าเฉลี่ย และส่วนเบี่ยงเบนมาตรฐาน</w:t>
      </w:r>
    </w:p>
    <w:p w:rsidR="0071511A" w:rsidRPr="00817F1E" w:rsidRDefault="0071511A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  <w:t>6.2</w:t>
      </w:r>
      <w:r w:rsidR="00163C48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วิเคราะห์ข้อมูลจากแบบ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ตรวจสอบรายการ  โดยการวิเคราะห์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ค่าความถี่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ร้อยละและวิเคราะห์เชิงเนื้อหา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Content Analysis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71511A" w:rsidRPr="00817F1E" w:rsidRDefault="0054088D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7. </w:t>
      </w:r>
      <w:r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>ผลที่คาดว่าจะได้รับ</w:t>
      </w:r>
    </w:p>
    <w:p w:rsidR="0071511A" w:rsidRPr="0054088D" w:rsidRDefault="0071511A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54088D">
        <w:rPr>
          <w:rFonts w:ascii="TH SarabunPSK" w:eastAsia="AngsanaNew" w:hAnsi="TH SarabunPSK" w:cs="TH SarabunPSK" w:hint="cs"/>
          <w:color w:val="000000" w:themeColor="text1"/>
          <w:spacing w:val="-10"/>
          <w:sz w:val="32"/>
          <w:szCs w:val="32"/>
          <w:cs/>
        </w:rPr>
        <w:tab/>
      </w:r>
      <w:r w:rsidRPr="0054088D">
        <w:rPr>
          <w:rFonts w:ascii="TH SarabunPSK" w:eastAsia="AngsanaNew" w:hAnsi="TH SarabunPSK" w:cs="TH SarabunPSK" w:hint="cs"/>
          <w:color w:val="000000" w:themeColor="text1"/>
          <w:spacing w:val="-10"/>
          <w:sz w:val="32"/>
          <w:szCs w:val="32"/>
          <w:cs/>
        </w:rPr>
        <w:tab/>
        <w:t xml:space="preserve">7.1 </w:t>
      </w:r>
      <w:r w:rsidRPr="0054088D">
        <w:rPr>
          <w:rFonts w:ascii="TH SarabunPSK" w:eastAsia="AngsanaNew" w:hAnsi="TH SarabunPSK" w:cs="TH SarabunPSK"/>
          <w:color w:val="000000" w:themeColor="text1"/>
          <w:spacing w:val="-10"/>
          <w:sz w:val="32"/>
          <w:szCs w:val="32"/>
          <w:cs/>
        </w:rPr>
        <w:t>ข้อมูลเชิงปริมาณค่าเฉลี่ย</w:t>
      </w:r>
      <w:r w:rsidR="0054088D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ความเป็นประโยชน์ </w:t>
      </w:r>
      <w:r w:rsidRPr="0054088D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ความเป็นไปได้ในทางปฏิบัติ ความถูกต้องและความเหมาะสม</w:t>
      </w:r>
      <w:r w:rsidRPr="0054088D">
        <w:rPr>
          <w:rFonts w:ascii="TH SarabunPSK" w:eastAsia="AngsanaNew" w:hAnsi="TH SarabunPSK" w:cs="TH SarabunPSK" w:hint="cs"/>
          <w:color w:val="000000" w:themeColor="text1"/>
          <w:spacing w:val="-10"/>
          <w:sz w:val="32"/>
          <w:szCs w:val="32"/>
          <w:cs/>
        </w:rPr>
        <w:t>ของ</w:t>
      </w:r>
      <w:r w:rsidRPr="0054088D">
        <w:rPr>
          <w:rFonts w:ascii="TH SarabunPSK" w:eastAsia="AngsanaNew" w:hAnsi="TH SarabunPSK" w:cs="TH SarabunPSK"/>
          <w:color w:val="000000" w:themeColor="text1"/>
          <w:spacing w:val="-10"/>
          <w:sz w:val="32"/>
          <w:szCs w:val="32"/>
          <w:cs/>
        </w:rPr>
        <w:t>รูปแบบ</w:t>
      </w:r>
      <w:r w:rsidRPr="0054088D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การมีส่วนร่วมกับชุมชนเพื่อส่งเสริมทักษะชีวิตและอาชีพเกษตรสมัยใหม่</w:t>
      </w:r>
      <w:r w:rsidR="002E5C18" w:rsidRPr="0054088D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ของ</w:t>
      </w:r>
      <w:r w:rsidRPr="0054088D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สถานศึกษา</w:t>
      </w:r>
      <w:r w:rsidR="00E454C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54088D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</w:p>
    <w:p w:rsidR="0071511A" w:rsidRPr="00817F1E" w:rsidRDefault="0071511A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</w:pP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  <w:t>7.2</w:t>
      </w:r>
      <w:r w:rsidR="00E45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รูปแบบการมีส่วนร่วมกับชุมชนเพื่อส่งเสริมทักษะชีวิตและอาชีพเกษตรสมัยใหม่</w:t>
      </w:r>
      <w:r w:rsidR="002E5C18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="00E45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</w:p>
    <w:p w:rsidR="0071511A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4088D" w:rsidRPr="004C2B25" w:rsidRDefault="0054088D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8"/>
          <w:szCs w:val="8"/>
        </w:rPr>
      </w:pPr>
    </w:p>
    <w:p w:rsidR="0071511A" w:rsidRPr="00CF2300" w:rsidRDefault="0071511A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  <w:r w:rsidRPr="00CF230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ระยะที่ 3 </w:t>
      </w:r>
      <w:r w:rsidR="00122842" w:rsidRPr="00CF2300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การ</w:t>
      </w:r>
      <w:r w:rsidR="00EC37B8" w:rsidRPr="00CF2300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ประชาสัมพันธ์</w:t>
      </w:r>
      <w:r w:rsidR="00122842" w:rsidRPr="00CF2300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รูปแบบการมีส่วนร่วมกับชุมชนเพื่อส่งเสริมทักษะชีวิตและอาชีพเกษตรสมัยใหม่</w:t>
      </w:r>
      <w:r w:rsidR="007B7067" w:rsidRPr="00CF2300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ของ</w:t>
      </w:r>
      <w:r w:rsidR="00122842" w:rsidRPr="00CF2300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สถานศึกษา</w:t>
      </w:r>
      <w:r w:rsidR="00E454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22842" w:rsidRPr="00CF2300"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สังกัดสำนักงานคณะกรรมการการศึกษาขั้น</w:t>
      </w:r>
      <w:r w:rsidR="00122842" w:rsidRPr="00CF2300">
        <w:rPr>
          <w:rFonts w:ascii="TH SarabunPSK" w:hAnsi="TH SarabunPSK" w:cs="TH SarabunPSK" w:hint="cs"/>
          <w:b/>
          <w:bCs/>
          <w:spacing w:val="-20"/>
          <w:sz w:val="36"/>
          <w:szCs w:val="36"/>
          <w:cs/>
        </w:rPr>
        <w:t xml:space="preserve">พื้นฐาน </w:t>
      </w:r>
      <w:r w:rsidR="00E454CF">
        <w:rPr>
          <w:rFonts w:ascii="TH SarabunPSK" w:hAnsi="TH SarabunPSK" w:cs="TH SarabunPSK" w:hint="cs"/>
          <w:b/>
          <w:bCs/>
          <w:spacing w:val="-20"/>
          <w:sz w:val="36"/>
          <w:szCs w:val="36"/>
          <w:cs/>
        </w:rPr>
        <w:t xml:space="preserve"> </w:t>
      </w:r>
      <w:r w:rsidR="00122842" w:rsidRPr="00CF2300">
        <w:rPr>
          <w:rFonts w:ascii="TH SarabunPSK" w:hAnsi="TH SarabunPSK" w:cs="TH SarabunPSK" w:hint="cs"/>
          <w:b/>
          <w:bCs/>
          <w:spacing w:val="-20"/>
          <w:sz w:val="36"/>
          <w:szCs w:val="36"/>
          <w:cs/>
        </w:rPr>
        <w:t>ภาคตะวันออกเฉียงเหนือ</w:t>
      </w:r>
    </w:p>
    <w:p w:rsidR="0054088D" w:rsidRPr="00CF2300" w:rsidRDefault="0054088D" w:rsidP="005408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511A" w:rsidRPr="00CF2300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F230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 xml:space="preserve">1. </w:t>
      </w:r>
      <w:r w:rsidR="00CF2300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CF2300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วัตถุประสงค์ทั่วไป</w:t>
      </w:r>
    </w:p>
    <w:p w:rsidR="0071511A" w:rsidRPr="00CF2300" w:rsidRDefault="0071511A" w:rsidP="00CF23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,Bold" w:hAnsi="TH SarabunPSK" w:cs="TH SarabunPSK"/>
          <w:sz w:val="16"/>
          <w:szCs w:val="16"/>
          <w:cs/>
        </w:rPr>
      </w:pPr>
      <w:r w:rsidRPr="00CF2300">
        <w:rPr>
          <w:rFonts w:ascii="TH SarabunPSK" w:eastAsia="AngsanaNew,Bold" w:hAnsi="TH SarabunPSK" w:cs="TH SarabunPSK"/>
          <w:sz w:val="32"/>
          <w:szCs w:val="32"/>
        </w:rPr>
        <w:tab/>
      </w:r>
      <w:r w:rsidRPr="00CF2300">
        <w:rPr>
          <w:rFonts w:ascii="TH SarabunPSK" w:eastAsia="AngsanaNew,Bold" w:hAnsi="TH SarabunPSK" w:cs="TH SarabunPSK"/>
          <w:sz w:val="32"/>
          <w:szCs w:val="32"/>
        </w:rPr>
        <w:tab/>
      </w:r>
      <w:r w:rsidR="005C7871" w:rsidRPr="00CF2300">
        <w:rPr>
          <w:rFonts w:ascii="TH SarabunPSK" w:eastAsia="AngsanaNew,Bold" w:hAnsi="TH SarabunPSK" w:cs="TH SarabunPSK" w:hint="cs"/>
          <w:sz w:val="32"/>
          <w:szCs w:val="32"/>
          <w:cs/>
        </w:rPr>
        <w:t>เพื่อ</w:t>
      </w:r>
      <w:r w:rsidR="008F6CE1" w:rsidRPr="00CF2300">
        <w:rPr>
          <w:rFonts w:ascii="TH SarabunPSK" w:hAnsi="TH SarabunPSK" w:cs="TH SarabunPSK" w:hint="cs"/>
          <w:sz w:val="32"/>
          <w:szCs w:val="32"/>
          <w:cs/>
        </w:rPr>
        <w:t>ประ</w:t>
      </w:r>
      <w:r w:rsidR="00B943D1">
        <w:rPr>
          <w:rFonts w:ascii="TH SarabunPSK" w:hAnsi="TH SarabunPSK" w:cs="TH SarabunPSK" w:hint="cs"/>
          <w:sz w:val="32"/>
          <w:szCs w:val="32"/>
          <w:cs/>
        </w:rPr>
        <w:t>ชุมชี้แจง</w:t>
      </w:r>
      <w:r w:rsidR="005C7871" w:rsidRPr="00CF2300">
        <w:rPr>
          <w:rFonts w:ascii="TH SarabunPSK" w:hAnsi="TH SarabunPSK" w:cs="TH SarabunPSK" w:hint="cs"/>
          <w:sz w:val="32"/>
          <w:szCs w:val="32"/>
          <w:cs/>
        </w:rPr>
        <w:t>รูปแบบการ</w:t>
      </w:r>
      <w:r w:rsidR="005C7871" w:rsidRPr="00CF2300">
        <w:rPr>
          <w:rFonts w:ascii="TH SarabunPSK" w:hAnsi="TH SarabunPSK" w:cs="TH SarabunPSK"/>
          <w:sz w:val="32"/>
          <w:szCs w:val="32"/>
          <w:cs/>
        </w:rPr>
        <w:t>มีส่วนร่วมกับชุมชนเพื่อส่งเสริมทักษะชีวิตและ</w:t>
      </w:r>
      <w:r w:rsidR="007B7067" w:rsidRPr="00CF2300">
        <w:rPr>
          <w:rFonts w:ascii="TH SarabunPSK" w:hAnsi="TH SarabunPSK" w:cs="TH SarabunPSK"/>
          <w:sz w:val="32"/>
          <w:szCs w:val="32"/>
          <w:cs/>
        </w:rPr>
        <w:t>อาชีพเกษตรสมัยใหม่ของสถานศึกษา</w:t>
      </w:r>
      <w:r w:rsidR="00E454CF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5C7871" w:rsidRPr="00CF2300">
        <w:rPr>
          <w:rFonts w:ascii="TH SarabunPSK" w:hAnsi="TH SarabunPSK" w:cs="TH SarabunPSK"/>
          <w:spacing w:val="-20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E454CF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5C7871" w:rsidRPr="00CF2300">
        <w:rPr>
          <w:rFonts w:ascii="TH SarabunPSK" w:hAnsi="TH SarabunPSK" w:cs="TH SarabunPSK"/>
          <w:spacing w:val="-20"/>
          <w:sz w:val="32"/>
          <w:szCs w:val="32"/>
          <w:cs/>
        </w:rPr>
        <w:t>ภาคตะวันออกเฉียงเหนื</w:t>
      </w:r>
      <w:r w:rsidR="008F6CE1" w:rsidRPr="00CF2300">
        <w:rPr>
          <w:rFonts w:ascii="TH SarabunPSK" w:hAnsi="TH SarabunPSK" w:cs="TH SarabunPSK" w:hint="cs"/>
          <w:spacing w:val="-20"/>
          <w:sz w:val="32"/>
          <w:szCs w:val="32"/>
          <w:cs/>
        </w:rPr>
        <w:t>อ</w:t>
      </w:r>
    </w:p>
    <w:p w:rsidR="0071511A" w:rsidRPr="00CF2300" w:rsidRDefault="0071511A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CF230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 xml:space="preserve">2. </w:t>
      </w:r>
      <w:r w:rsidR="00CF2300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CF2300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วัตถุประสงค์เฉพาะ</w:t>
      </w:r>
      <w:r w:rsidR="0017604E" w:rsidRPr="00CF2300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</w:p>
    <w:p w:rsidR="0071511A" w:rsidRPr="00CF2300" w:rsidRDefault="0071511A" w:rsidP="00CF23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,Bold" w:hAnsi="TH SarabunPSK" w:cs="TH SarabunPSK"/>
          <w:spacing w:val="-10"/>
          <w:sz w:val="32"/>
          <w:szCs w:val="32"/>
          <w:cs/>
        </w:rPr>
      </w:pPr>
      <w:r w:rsidRPr="00CF2300"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ab/>
      </w:r>
      <w:r w:rsidRPr="00CF2300"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ab/>
      </w:r>
      <w:r w:rsidR="00955BBD" w:rsidRPr="00CF2300"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>2</w:t>
      </w:r>
      <w:r w:rsidRPr="00CF2300"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>.1</w:t>
      </w:r>
      <w:r w:rsidR="00CF2300" w:rsidRPr="00CF2300">
        <w:rPr>
          <w:rFonts w:ascii="TH SarabunPSK" w:eastAsia="AngsanaNew" w:hAnsi="TH SarabunPSK" w:cs="TH SarabunPSK"/>
          <w:spacing w:val="-10"/>
          <w:sz w:val="32"/>
          <w:szCs w:val="32"/>
          <w:cs/>
        </w:rPr>
        <w:tab/>
      </w:r>
      <w:r w:rsidR="002B5EF7" w:rsidRPr="002B5EF7">
        <w:rPr>
          <w:rFonts w:ascii="TH SarabunPSK" w:eastAsia="AngsanaNew" w:hAnsi="TH SarabunPSK" w:cs="TH SarabunPSK"/>
          <w:spacing w:val="-10"/>
          <w:sz w:val="32"/>
          <w:szCs w:val="32"/>
          <w:cs/>
        </w:rPr>
        <w:t xml:space="preserve">เพื่อประชาสัมพันธ์รูปแบบการมีส่วนร่วมกับชุมชนเพื่อส่งเสริมทักษะชีวิตและอาชีพเกษตรสมัยใหม่ของสถานศึกษา สังกัดสำนักงานคณะกรรมการการศึกษาขั้นพื้นฐาน </w:t>
      </w:r>
      <w:r w:rsidR="002B5EF7" w:rsidRPr="00A2530A">
        <w:rPr>
          <w:rFonts w:ascii="TH SarabunPSK" w:eastAsia="AngsanaNew" w:hAnsi="TH SarabunPSK" w:cs="TH SarabunPSK"/>
          <w:sz w:val="32"/>
          <w:szCs w:val="32"/>
          <w:cs/>
        </w:rPr>
        <w:t xml:space="preserve">ภาคตะวันออกเฉียงเหนือ </w:t>
      </w:r>
      <w:r w:rsidR="0060771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2B5EF7" w:rsidRPr="00A2530A">
        <w:rPr>
          <w:rFonts w:ascii="TH SarabunPSK" w:eastAsia="AngsanaNew" w:hAnsi="TH SarabunPSK" w:cs="TH SarabunPSK"/>
          <w:sz w:val="32"/>
          <w:szCs w:val="32"/>
          <w:cs/>
        </w:rPr>
        <w:t>ไปขยายผลในสถานศึกษา</w:t>
      </w:r>
    </w:p>
    <w:p w:rsidR="0071511A" w:rsidRPr="00CF2300" w:rsidRDefault="0071511A" w:rsidP="00CF23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sz w:val="12"/>
          <w:szCs w:val="12"/>
        </w:rPr>
      </w:pPr>
      <w:r w:rsidRPr="00CF23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F2300">
        <w:rPr>
          <w:rFonts w:ascii="TH SarabunPSK" w:eastAsia="AngsanaNew" w:hAnsi="TH SarabunPSK" w:cs="TH SarabunPSK" w:hint="cs"/>
          <w:sz w:val="32"/>
          <w:szCs w:val="32"/>
          <w:cs/>
        </w:rPr>
        <w:tab/>
        <w:t>2.2</w:t>
      </w:r>
      <w:r w:rsidR="00CF2300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333D9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CF2300">
        <w:rPr>
          <w:rFonts w:ascii="TH SarabunPSK" w:eastAsia="AngsanaNew" w:hAnsi="TH SarabunPSK" w:cs="TH SarabunPSK"/>
          <w:sz w:val="32"/>
          <w:szCs w:val="32"/>
          <w:cs/>
        </w:rPr>
        <w:t>เพื่อ</w:t>
      </w:r>
      <w:r w:rsidRPr="00CF2300">
        <w:rPr>
          <w:rFonts w:ascii="TH SarabunPSK" w:eastAsia="AngsanaNew" w:hAnsi="TH SarabunPSK" w:cs="TH SarabunPSK" w:hint="cs"/>
          <w:sz w:val="32"/>
          <w:szCs w:val="32"/>
          <w:cs/>
        </w:rPr>
        <w:t>ประเมินความพึงพอใจที่มีต่อรูปแบบการมีส่วน</w:t>
      </w:r>
      <w:r w:rsidRPr="00CF2300">
        <w:rPr>
          <w:rFonts w:ascii="TH SarabunPSK" w:hAnsi="TH SarabunPSK" w:cs="TH SarabunPSK"/>
          <w:sz w:val="32"/>
          <w:szCs w:val="32"/>
          <w:cs/>
        </w:rPr>
        <w:t>ร่วมกับชุมชนเพื่อส่งเสริมทักษะชีวิตแ</w:t>
      </w:r>
      <w:r w:rsidRPr="00607711">
        <w:rPr>
          <w:rFonts w:ascii="TH SarabunPSK" w:hAnsi="TH SarabunPSK" w:cs="TH SarabunPSK"/>
          <w:spacing w:val="-14"/>
          <w:sz w:val="32"/>
          <w:szCs w:val="32"/>
          <w:cs/>
        </w:rPr>
        <w:t>ละอาชีพเกษตรสมัยใหม่</w:t>
      </w:r>
      <w:r w:rsidR="001D6C19" w:rsidRPr="00607711">
        <w:rPr>
          <w:rFonts w:ascii="TH SarabunPSK" w:hAnsi="TH SarabunPSK" w:cs="TH SarabunPSK" w:hint="cs"/>
          <w:spacing w:val="-14"/>
          <w:sz w:val="32"/>
          <w:szCs w:val="32"/>
          <w:cs/>
        </w:rPr>
        <w:t>ของ</w:t>
      </w:r>
      <w:r w:rsidRPr="00607711">
        <w:rPr>
          <w:rFonts w:ascii="TH SarabunPSK" w:hAnsi="TH SarabunPSK" w:cs="TH SarabunPSK" w:hint="cs"/>
          <w:spacing w:val="-14"/>
          <w:sz w:val="32"/>
          <w:szCs w:val="32"/>
          <w:cs/>
        </w:rPr>
        <w:t>สถานศึกษา</w:t>
      </w:r>
      <w:r w:rsidRPr="00607711">
        <w:rPr>
          <w:rFonts w:ascii="TH SarabunPSK" w:hAnsi="TH SarabunPSK" w:cs="TH SarabunPSK"/>
          <w:spacing w:val="-14"/>
          <w:sz w:val="32"/>
          <w:szCs w:val="32"/>
          <w:cs/>
        </w:rPr>
        <w:t>สังกัดสำนักงานคณะกรรมการการศึกษาขั้นพื้นฐานภาคตะวันออกเฉียงเหนือ</w:t>
      </w:r>
    </w:p>
    <w:p w:rsidR="0071511A" w:rsidRPr="00CF2300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230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955BBD" w:rsidRPr="00CF230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3.</w:t>
      </w:r>
      <w:r w:rsidR="00CF2300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CF2300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71511A" w:rsidRPr="00CF2300" w:rsidRDefault="0071511A" w:rsidP="00CF23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2300">
        <w:rPr>
          <w:rFonts w:ascii="TH SarabunPSK" w:eastAsia="AngsanaNew" w:hAnsi="TH SarabunPSK" w:cs="TH SarabunPSK"/>
          <w:sz w:val="32"/>
          <w:szCs w:val="32"/>
        </w:rPr>
        <w:tab/>
      </w:r>
      <w:r w:rsidRPr="00CF2300">
        <w:rPr>
          <w:rFonts w:ascii="TH SarabunPSK" w:eastAsia="AngsanaNew" w:hAnsi="TH SarabunPSK" w:cs="TH SarabunPSK"/>
          <w:sz w:val="32"/>
          <w:szCs w:val="32"/>
        </w:rPr>
        <w:tab/>
      </w:r>
      <w:r w:rsidRPr="00CF2300">
        <w:rPr>
          <w:rFonts w:ascii="TH SarabunPSK" w:hAnsi="TH SarabunPSK" w:cs="TH SarabunPSK" w:hint="cs"/>
          <w:sz w:val="32"/>
          <w:szCs w:val="32"/>
          <w:cs/>
        </w:rPr>
        <w:t xml:space="preserve">กลุ่มเป้าหมาย ได้แก่ โรงเรียนบ้านกอกวิทยาคม ตำบลผาเสวย อำเภอสมเด็จ จังหวัดกาฬสินธุ์ </w:t>
      </w:r>
      <w:r w:rsidRPr="00CF2300">
        <w:rPr>
          <w:rFonts w:ascii="TH SarabunPSK" w:hAnsi="TH SarabunPSK" w:cs="TH SarabunPSK"/>
          <w:sz w:val="32"/>
          <w:szCs w:val="32"/>
          <w:cs/>
        </w:rPr>
        <w:t>ผู้ร่วมดำเนินการและให้ข้อมูล</w:t>
      </w:r>
      <w:r w:rsidRPr="00CF2300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EA3520" w:rsidRPr="00CF2300">
        <w:rPr>
          <w:rFonts w:ascii="TH SarabunPSK" w:hAnsi="TH SarabunPSK" w:cs="TH SarabunPSK"/>
          <w:sz w:val="32"/>
          <w:szCs w:val="32"/>
        </w:rPr>
        <w:t xml:space="preserve"> 93</w:t>
      </w:r>
      <w:r w:rsidR="00333D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2300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CF2300">
        <w:rPr>
          <w:rFonts w:ascii="TH SarabunPSK" w:hAnsi="TH SarabunPSK" w:cs="TH SarabunPSK"/>
          <w:sz w:val="32"/>
          <w:szCs w:val="32"/>
          <w:cs/>
        </w:rPr>
        <w:t>ประกอบด้วย 1)</w:t>
      </w:r>
      <w:r w:rsidR="006077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2300">
        <w:rPr>
          <w:rFonts w:ascii="TH SarabunPSK" w:hAnsi="TH SarabunPSK" w:cs="TH SarabunPSK"/>
          <w:spacing w:val="-4"/>
          <w:sz w:val="32"/>
          <w:szCs w:val="32"/>
          <w:cs/>
        </w:rPr>
        <w:t>ผู้บริหารสถานศึกษา</w:t>
      </w:r>
      <w:r w:rsidRPr="00CF23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</w:t>
      </w:r>
      <w:r w:rsidRPr="00CF2300">
        <w:rPr>
          <w:rFonts w:ascii="TH SarabunPSK" w:hAnsi="TH SarabunPSK" w:cs="TH SarabunPSK"/>
          <w:spacing w:val="-4"/>
          <w:sz w:val="32"/>
          <w:szCs w:val="32"/>
        </w:rPr>
        <w:t>1</w:t>
      </w:r>
      <w:r w:rsidRPr="00CF23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คน </w:t>
      </w:r>
      <w:r w:rsidR="00382C1B" w:rsidRPr="00CF2300">
        <w:rPr>
          <w:rFonts w:ascii="TH SarabunPSK" w:hAnsi="TH SarabunPSK" w:cs="TH SarabunPSK"/>
          <w:spacing w:val="-4"/>
          <w:sz w:val="32"/>
          <w:szCs w:val="32"/>
          <w:cs/>
        </w:rPr>
        <w:t>2)</w:t>
      </w:r>
      <w:r w:rsidR="0060771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CF2300">
        <w:rPr>
          <w:rFonts w:ascii="TH SarabunPSK" w:hAnsi="TH SarabunPSK" w:cs="TH SarabunPSK"/>
          <w:spacing w:val="-4"/>
          <w:sz w:val="32"/>
          <w:szCs w:val="32"/>
          <w:cs/>
        </w:rPr>
        <w:t xml:space="preserve">ครู </w:t>
      </w:r>
      <w:r w:rsidRPr="00CF23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</w:t>
      </w:r>
      <w:r w:rsidRPr="00CF2300">
        <w:rPr>
          <w:rFonts w:ascii="TH SarabunPSK" w:hAnsi="TH SarabunPSK" w:cs="TH SarabunPSK"/>
          <w:spacing w:val="-4"/>
          <w:sz w:val="32"/>
          <w:szCs w:val="32"/>
        </w:rPr>
        <w:t>18</w:t>
      </w:r>
      <w:r w:rsidRPr="00CF23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คน</w:t>
      </w:r>
      <w:r w:rsidR="00333D9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82C1B" w:rsidRPr="00CF2300">
        <w:rPr>
          <w:rFonts w:ascii="TH SarabunPSK" w:hAnsi="TH SarabunPSK" w:cs="TH SarabunPSK"/>
          <w:spacing w:val="-4"/>
          <w:sz w:val="32"/>
          <w:szCs w:val="32"/>
          <w:cs/>
        </w:rPr>
        <w:t>3)</w:t>
      </w:r>
      <w:r w:rsidR="0060771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CF2300">
        <w:rPr>
          <w:rFonts w:ascii="TH SarabunPSK" w:hAnsi="TH SarabunPSK" w:cs="TH SarabunPSK"/>
          <w:spacing w:val="-4"/>
          <w:sz w:val="32"/>
          <w:szCs w:val="32"/>
          <w:cs/>
        </w:rPr>
        <w:t>กรรมการสถานศึกษาขั้นพื้นฐาน</w:t>
      </w:r>
      <w:r w:rsidRPr="00CF23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</w:t>
      </w:r>
      <w:r w:rsidRPr="00CF2300">
        <w:rPr>
          <w:rFonts w:ascii="TH SarabunPSK" w:hAnsi="TH SarabunPSK" w:cs="TH SarabunPSK"/>
          <w:spacing w:val="-4"/>
          <w:sz w:val="32"/>
          <w:szCs w:val="32"/>
        </w:rPr>
        <w:t>14</w:t>
      </w:r>
      <w:r w:rsidRPr="00CF23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คน</w:t>
      </w:r>
      <w:r w:rsidR="00333D9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82C1B" w:rsidRPr="00CF2300">
        <w:rPr>
          <w:rFonts w:ascii="TH SarabunPSK" w:hAnsi="TH SarabunPSK" w:cs="TH SarabunPSK"/>
          <w:spacing w:val="-4"/>
          <w:sz w:val="32"/>
          <w:szCs w:val="32"/>
          <w:cs/>
        </w:rPr>
        <w:t>4)</w:t>
      </w:r>
      <w:r w:rsidR="0060771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CF2300">
        <w:rPr>
          <w:rFonts w:ascii="TH SarabunPSK" w:hAnsi="TH SarabunPSK" w:cs="TH SarabunPSK"/>
          <w:spacing w:val="-4"/>
          <w:sz w:val="32"/>
          <w:szCs w:val="32"/>
          <w:cs/>
        </w:rPr>
        <w:t>ผู้นำชุมชน</w:t>
      </w:r>
      <w:r w:rsidRPr="00CF23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จำนวน </w:t>
      </w:r>
      <w:r w:rsidR="0060771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CF2300">
        <w:rPr>
          <w:rFonts w:ascii="TH SarabunPSK" w:hAnsi="TH SarabunPSK" w:cs="TH SarabunPSK"/>
          <w:spacing w:val="-4"/>
          <w:sz w:val="32"/>
          <w:szCs w:val="32"/>
        </w:rPr>
        <w:t>5</w:t>
      </w:r>
      <w:r w:rsidRPr="00CF23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คน</w:t>
      </w:r>
      <w:r w:rsidR="0060771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CF2300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</w:t>
      </w:r>
      <w:r w:rsidR="00382C1B" w:rsidRPr="00CF2300">
        <w:rPr>
          <w:rFonts w:ascii="TH SarabunPSK" w:hAnsi="TH SarabunPSK" w:cs="TH SarabunPSK"/>
          <w:spacing w:val="-4"/>
          <w:sz w:val="32"/>
          <w:szCs w:val="32"/>
          <w:cs/>
        </w:rPr>
        <w:t>5)</w:t>
      </w:r>
      <w:r w:rsidR="0060771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CF2300">
        <w:rPr>
          <w:rFonts w:ascii="TH SarabunPSK" w:hAnsi="TH SarabunPSK" w:cs="TH SarabunPSK"/>
          <w:spacing w:val="-4"/>
          <w:sz w:val="32"/>
          <w:szCs w:val="32"/>
          <w:cs/>
        </w:rPr>
        <w:t>ผู้ปกครองนักเรียน</w:t>
      </w:r>
      <w:r w:rsidRPr="00CF23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จำนวน </w:t>
      </w:r>
      <w:r w:rsidRPr="00CF2300">
        <w:rPr>
          <w:rFonts w:ascii="TH SarabunPSK" w:hAnsi="TH SarabunPSK" w:cs="TH SarabunPSK"/>
          <w:spacing w:val="-4"/>
          <w:sz w:val="32"/>
          <w:szCs w:val="32"/>
        </w:rPr>
        <w:t>55</w:t>
      </w:r>
      <w:r w:rsidRPr="00CF23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คน</w:t>
      </w:r>
    </w:p>
    <w:p w:rsidR="0071511A" w:rsidRPr="00CF2300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F230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 xml:space="preserve">4. </w:t>
      </w:r>
      <w:r w:rsidR="00CF2300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CF2300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71511A" w:rsidRPr="00CF2300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 w:rsidRPr="00CF2300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CF2300">
        <w:rPr>
          <w:rFonts w:ascii="TH SarabunPSK" w:eastAsia="AngsanaNew" w:hAnsi="TH SarabunPSK" w:cs="TH SarabunPSK"/>
          <w:sz w:val="32"/>
          <w:szCs w:val="32"/>
        </w:rPr>
        <w:tab/>
        <w:t>4</w:t>
      </w:r>
      <w:r w:rsidRPr="00CF2300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CF2300">
        <w:rPr>
          <w:rFonts w:ascii="TH SarabunPSK" w:eastAsia="AngsanaNew" w:hAnsi="TH SarabunPSK" w:cs="TH SarabunPSK"/>
          <w:sz w:val="32"/>
          <w:szCs w:val="32"/>
        </w:rPr>
        <w:t>1</w:t>
      </w:r>
      <w:r w:rsidR="00333D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F2300">
        <w:rPr>
          <w:rFonts w:ascii="TH SarabunPSK" w:eastAsia="AngsanaNew" w:hAnsi="TH SarabunPSK" w:cs="TH SarabunPSK" w:hint="cs"/>
          <w:sz w:val="32"/>
          <w:szCs w:val="32"/>
          <w:cs/>
        </w:rPr>
        <w:t>ศึกษาสภาพบริบทพื้นที่กลุ่มเป้าหมายการวิจัย</w:t>
      </w:r>
    </w:p>
    <w:p w:rsidR="0071511A" w:rsidRPr="00CF2300" w:rsidRDefault="0071511A" w:rsidP="00CF23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230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F2300">
        <w:rPr>
          <w:rFonts w:ascii="TH SarabunPSK" w:eastAsia="AngsanaNew" w:hAnsi="TH SarabunPSK" w:cs="TH SarabunPSK" w:hint="cs"/>
          <w:sz w:val="32"/>
          <w:szCs w:val="32"/>
          <w:cs/>
        </w:rPr>
        <w:tab/>
        <w:t>4.2 จัดทำโครงการ</w:t>
      </w:r>
      <w:r w:rsidR="00991B46" w:rsidRPr="00CF2300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Pr="00CF2300">
        <w:rPr>
          <w:rFonts w:ascii="TH SarabunPSK" w:hAnsi="TH SarabunPSK" w:cs="TH SarabunPSK" w:hint="cs"/>
          <w:sz w:val="32"/>
          <w:szCs w:val="32"/>
          <w:cs/>
        </w:rPr>
        <w:t>การพัฒนารูปแบบ</w:t>
      </w:r>
      <w:r w:rsidRPr="00CF2300">
        <w:rPr>
          <w:rFonts w:ascii="TH SarabunPSK" w:hAnsi="TH SarabunPSK" w:cs="TH SarabunPSK"/>
          <w:sz w:val="32"/>
          <w:szCs w:val="32"/>
          <w:cs/>
        </w:rPr>
        <w:t>การมีส่วนร่วมกับชุมชนเพื่อส่งเสริมทักษะชีวิตและอาชีพเกษตรสมัยใหม่</w:t>
      </w:r>
      <w:r w:rsidR="001D6C19" w:rsidRPr="00CF2300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F2300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E454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2300">
        <w:rPr>
          <w:rFonts w:ascii="TH SarabunPSK" w:hAnsi="TH SarabunPSK" w:cs="TH SarabunPSK"/>
          <w:spacing w:val="-20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E454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2300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</w:t>
      </w:r>
    </w:p>
    <w:p w:rsidR="0071511A" w:rsidRPr="00817F1E" w:rsidRDefault="008438C3" w:rsidP="00CF23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2300">
        <w:rPr>
          <w:rFonts w:ascii="TH SarabunPSK" w:hAnsi="TH SarabunPSK" w:cs="TH SarabunPSK" w:hint="cs"/>
          <w:sz w:val="32"/>
          <w:szCs w:val="32"/>
          <w:cs/>
        </w:rPr>
        <w:tab/>
      </w:r>
      <w:r w:rsidRPr="00CF2300">
        <w:rPr>
          <w:rFonts w:ascii="TH SarabunPSK" w:hAnsi="TH SarabunPSK" w:cs="TH SarabunPSK" w:hint="cs"/>
          <w:sz w:val="32"/>
          <w:szCs w:val="32"/>
          <w:cs/>
        </w:rPr>
        <w:tab/>
        <w:t>4.3 จัดประชุมชี้แจงกรอบภาระงาน</w:t>
      </w:r>
      <w:r w:rsidR="0071511A" w:rsidRPr="00CF2300">
        <w:rPr>
          <w:rFonts w:ascii="TH SarabunPSK" w:hAnsi="TH SarabunPSK" w:cs="TH SarabunPSK" w:hint="cs"/>
          <w:sz w:val="32"/>
          <w:szCs w:val="32"/>
          <w:cs/>
        </w:rPr>
        <w:t>ตามกิจกรรมที่กำหนดในสถานศึกษาที่เปิดสอนทั้งระดับก่อนประถมศึกษา ระดับประถมศึกษาและระดับมัธยมศึกษาตอนต้นและเต็มใจสมัครเข้าร่วม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 ระหว่างวันที่ 22 </w:t>
      </w:r>
      <w:r w:rsidR="0071511A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71511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23 มิถุนายน พ.ศ.2560 ณ โรงเรียนบ้านกอกวิทยาคม ตำบลผาเสวย อำเภอสมเด็จ จังหวัดกาฬสินธุ์</w:t>
      </w:r>
    </w:p>
    <w:p w:rsidR="0071511A" w:rsidRPr="00817F1E" w:rsidRDefault="0071511A" w:rsidP="00CF23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4.4 ประเมินความพึงพอใจในการ</w:t>
      </w:r>
      <w:r w:rsidR="00991B46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ประชาสัมพันธ์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ผลการพัฒนารูปแบบ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การมีส่วนร่วมกับชุมชนเพื่อส่งเสริมทักษะชีวิตและอาชีพเกษตรสมัยใหม่</w:t>
      </w:r>
      <w:r w:rsidR="001D6C19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="00E45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E45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ภาคตะวันออกเฉียงเหนือ</w:t>
      </w:r>
    </w:p>
    <w:p w:rsidR="0071511A" w:rsidRPr="00817F1E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  <w:r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ab/>
        <w:t xml:space="preserve">5. </w:t>
      </w:r>
      <w:r w:rsidR="00CF2300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>เครื่องมือ</w:t>
      </w:r>
      <w:r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>และวิธีการสร้าง</w:t>
      </w:r>
      <w:r w:rsidRPr="00817F1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เครื่องมือวิจัย</w:t>
      </w:r>
    </w:p>
    <w:p w:rsidR="0071511A" w:rsidRPr="00607711" w:rsidRDefault="0071511A" w:rsidP="00CF23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pacing w:val="-14"/>
          <w:sz w:val="32"/>
          <w:szCs w:val="32"/>
        </w:rPr>
      </w:pP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DB4EDC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607711">
        <w:rPr>
          <w:rFonts w:ascii="TH SarabunPSK" w:eastAsia="AngsanaNew" w:hAnsi="TH SarabunPSK" w:cs="TH SarabunPSK"/>
          <w:color w:val="000000" w:themeColor="text1"/>
          <w:spacing w:val="-14"/>
          <w:sz w:val="32"/>
          <w:szCs w:val="32"/>
        </w:rPr>
        <w:t>5</w:t>
      </w:r>
      <w:r w:rsidRPr="00607711">
        <w:rPr>
          <w:rFonts w:ascii="TH SarabunPSK" w:eastAsia="AngsanaNew" w:hAnsi="TH SarabunPSK" w:cs="TH SarabunPSK"/>
          <w:color w:val="000000" w:themeColor="text1"/>
          <w:spacing w:val="-14"/>
          <w:sz w:val="32"/>
          <w:szCs w:val="32"/>
          <w:cs/>
        </w:rPr>
        <w:t>.</w:t>
      </w:r>
      <w:r w:rsidRPr="00607711">
        <w:rPr>
          <w:rFonts w:ascii="TH SarabunPSK" w:eastAsia="AngsanaNew" w:hAnsi="TH SarabunPSK" w:cs="TH SarabunPSK"/>
          <w:color w:val="000000" w:themeColor="text1"/>
          <w:spacing w:val="-14"/>
          <w:sz w:val="32"/>
          <w:szCs w:val="32"/>
        </w:rPr>
        <w:t xml:space="preserve">1 </w:t>
      </w:r>
      <w:r w:rsidR="00607711">
        <w:rPr>
          <w:rFonts w:ascii="TH SarabunPSK" w:eastAsia="AngsanaNew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607711">
        <w:rPr>
          <w:rFonts w:ascii="TH SarabunPSK" w:eastAsia="AngsanaNew" w:hAnsi="TH SarabunPSK" w:cs="TH SarabunPSK"/>
          <w:color w:val="000000" w:themeColor="text1"/>
          <w:spacing w:val="-14"/>
          <w:sz w:val="32"/>
          <w:szCs w:val="32"/>
          <w:cs/>
        </w:rPr>
        <w:t>แบบ</w:t>
      </w:r>
      <w:r w:rsidRPr="00607711">
        <w:rPr>
          <w:rFonts w:ascii="TH SarabunPSK" w:eastAsia="AngsanaNew" w:hAnsi="TH SarabunPSK" w:cs="TH SarabunPSK" w:hint="cs"/>
          <w:color w:val="000000" w:themeColor="text1"/>
          <w:spacing w:val="-14"/>
          <w:sz w:val="32"/>
          <w:szCs w:val="32"/>
          <w:cs/>
        </w:rPr>
        <w:t>ประเมินความพึงพอใจรูปแบบ</w:t>
      </w:r>
      <w:r w:rsidRPr="00607711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การมีส่วนร่วมกับชุมชนเพื่อส่งเสริมทักษะชีวิตและอาชีพเกษตรสมัยใหม่</w:t>
      </w:r>
      <w:r w:rsidR="001D6C19" w:rsidRPr="00607711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ของ</w:t>
      </w:r>
      <w:r w:rsidRPr="00607711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สถานศึกษา</w:t>
      </w:r>
      <w:r w:rsidR="00E454CF" w:rsidRPr="00607711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</w:t>
      </w:r>
      <w:r w:rsidRPr="00607711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  <w:r w:rsidRPr="00607711">
        <w:rPr>
          <w:rFonts w:ascii="TH SarabunPSK" w:eastAsia="AngsanaNew,Bold" w:hAnsi="TH SarabunPSK" w:cs="TH SarabunPSK" w:hint="cs"/>
          <w:color w:val="000000" w:themeColor="text1"/>
          <w:spacing w:val="-14"/>
          <w:sz w:val="32"/>
          <w:szCs w:val="32"/>
          <w:cs/>
        </w:rPr>
        <w:t>ผู้วิจัยดำเนินการ</w:t>
      </w:r>
      <w:r w:rsidRPr="00607711">
        <w:rPr>
          <w:rFonts w:ascii="TH SarabunPSK" w:eastAsia="AngsanaNew,Bold" w:hAnsi="TH SarabunPSK" w:cs="TH SarabunPSK"/>
          <w:color w:val="000000" w:themeColor="text1"/>
          <w:spacing w:val="-14"/>
          <w:sz w:val="32"/>
          <w:szCs w:val="32"/>
          <w:cs/>
        </w:rPr>
        <w:t>ตามขั้นตอนดังนี</w:t>
      </w:r>
      <w:r w:rsidRPr="00607711">
        <w:rPr>
          <w:rFonts w:ascii="TH SarabunPSK" w:eastAsia="AngsanaNew,Bold" w:hAnsi="TH SarabunPSK" w:cs="TH SarabunPSK" w:hint="cs"/>
          <w:color w:val="000000" w:themeColor="text1"/>
          <w:spacing w:val="-14"/>
          <w:sz w:val="32"/>
          <w:szCs w:val="32"/>
          <w:cs/>
        </w:rPr>
        <w:t>้</w:t>
      </w:r>
    </w:p>
    <w:p w:rsidR="0071511A" w:rsidRPr="00082865" w:rsidRDefault="0071511A" w:rsidP="0008286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</w:pPr>
      <w:r w:rsidRPr="00817F1E">
        <w:rPr>
          <w:rFonts w:ascii="TH SarabunPSK" w:eastAsia="AngsanaNew,Bold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,Bold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CF2300" w:rsidRPr="00082865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5</w:t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1</w:t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1 </w:t>
      </w:r>
      <w:r w:rsidR="00CF2300" w:rsidRPr="00082865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ศึกษาวิธีการสร้างแบบ</w:t>
      </w:r>
      <w:r w:rsidRPr="00082865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ประเมินความพึงพอใจ</w:t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จากเอกสารและงานวิจัยที่เกี่ยวข้อง</w:t>
      </w:r>
    </w:p>
    <w:p w:rsidR="0071511A" w:rsidRPr="00082865" w:rsidRDefault="0071511A" w:rsidP="0008286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</w:pP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CF2300" w:rsidRPr="00082865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5</w:t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1</w:t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2 </w:t>
      </w:r>
      <w:r w:rsidR="00CF2300" w:rsidRPr="00082865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สร้างแบ</w:t>
      </w:r>
      <w:r w:rsidRPr="00082865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บประเมินความพึงพอใจรูปแบบ</w:t>
      </w:r>
      <w:r w:rsidRPr="0008286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การมีส่วนร่วมกับชุมชนเพื่อส่งเสริมทักษะชีวิตและอาชีพเกษตรสมัยใหม่</w:t>
      </w:r>
      <w:r w:rsidR="001D6C19" w:rsidRPr="000828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0828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="00E45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828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สังกัดสำนักง</w:t>
      </w:r>
      <w:r w:rsidR="00476B9E" w:rsidRPr="000828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านคณะกรรมการการศึกษาขั้นพื้นฐาน</w:t>
      </w:r>
      <w:r w:rsidR="00E45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828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ภาคตะวันออกเฉียงเหนือ</w:t>
      </w:r>
    </w:p>
    <w:p w:rsidR="0071511A" w:rsidRPr="00082865" w:rsidRDefault="0071511A" w:rsidP="0008286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CF2300" w:rsidRPr="00082865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5</w:t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1</w:t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3 </w:t>
      </w:r>
      <w:r w:rsidR="00CF2300" w:rsidRPr="00082865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นำแบบ</w:t>
      </w:r>
      <w:r w:rsidRPr="00082865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ประเมินความพึงพอใจ</w:t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ที่สร้างขึ้นเสนอต่อ</w:t>
      </w:r>
      <w:r w:rsidRPr="00082865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อาจารย์</w:t>
      </w:r>
      <w:r w:rsidRPr="00082865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ที่ปรึกษาวิทยานิพนธ์เพื่อตรวจสอบความถูกต้องและนำไปปรับปรุงแก้ไข</w:t>
      </w:r>
    </w:p>
    <w:p w:rsidR="00476B9E" w:rsidRPr="00817F1E" w:rsidRDefault="0071511A" w:rsidP="0008286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CF2300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5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1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4 </w:t>
      </w:r>
      <w:r w:rsidR="00CF2300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นำแบบ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ประเมินความพึงพอใจ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ที่ปรับปรุงแก้ไขเสนอต่อผู้เชี่ยวชาญ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ซึ่งเป็นชุดเดียวกันกับแบบสอบถาม เพื่อ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หาความตรงเชิงเนื้อหา (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Content Validity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โดยการหาค่าดัชนีความสอดคล้อง (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Index of Congruence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IOC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กำหนดเกณฑ์ในการคัดเลือกตั้งแต่</w:t>
      </w:r>
      <w:r w:rsidR="006E489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ขึ้นไป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พบว่าทุกข้ออยู่ในเกณฑ์ที่กำหนดโดยมีค่าอยู่ระหว่าง</w:t>
      </w:r>
      <w:r w:rsidR="004009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E489A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6E6DBC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.6</w:t>
      </w:r>
      <w:r w:rsidR="000E6620" w:rsidRPr="00817F1E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4009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</w:t>
      </w:r>
      <w:r w:rsidR="004009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E6620" w:rsidRPr="00817F1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991B46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91B46" w:rsidRPr="00817F1E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</w:p>
    <w:p w:rsidR="0071511A" w:rsidRPr="00817F1E" w:rsidRDefault="0071511A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F2300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="00CF2300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5.1.5 </w:t>
      </w:r>
      <w:r w:rsidR="00CF23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ปรับแบบประเมินความพึงพอใจให้มีลักษณะเป็นแบบมาตราส่วนประมาณค่า (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Rating Scale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แบบลิเคอร์ท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และได้กำหนดความเหมาะสมของข้อคำถามไว้ 5 ระดับ ดังนี้</w:t>
      </w:r>
    </w:p>
    <w:p w:rsidR="005C7871" w:rsidRPr="00817F1E" w:rsidRDefault="00EA3520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55BBD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F23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23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871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 </w:t>
      </w:r>
      <w:r w:rsidR="005C7871"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 </w:t>
      </w:r>
      <w:r w:rsidR="005C7871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  </w:t>
      </w:r>
      <w:r w:rsidR="005C7871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="005C7871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</w:t>
      </w:r>
      <w:r w:rsidR="005C7871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พึงพอใจมาก</w:t>
      </w:r>
      <w:r w:rsidR="005C7871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ที่สุด  </w:t>
      </w:r>
    </w:p>
    <w:p w:rsidR="005C7871" w:rsidRPr="00817F1E" w:rsidRDefault="005C7871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F23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23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55BBD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พึงพอใจ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</w:t>
      </w:r>
    </w:p>
    <w:p w:rsidR="005C7871" w:rsidRPr="00817F1E" w:rsidRDefault="005C7871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F23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23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55BBD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พึงพอใจ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ปานกลาง</w:t>
      </w:r>
    </w:p>
    <w:p w:rsidR="005C7871" w:rsidRPr="00817F1E" w:rsidRDefault="005C7871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F23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23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55BBD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พึงพอใจ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น้อย</w:t>
      </w:r>
    </w:p>
    <w:p w:rsidR="005C7871" w:rsidRPr="00817F1E" w:rsidRDefault="005C7871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F23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23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55BBD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พึงพอใจ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น้อยที่สุด</w:t>
      </w:r>
    </w:p>
    <w:p w:rsidR="0071511A" w:rsidRPr="00817F1E" w:rsidRDefault="00333D9C" w:rsidP="00CF23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CC4C93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โดย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ำหนดเกณฑ์ค่าเฉลี่ยความเหมาะสมตามความคิดเห็นของผู้เชี่ยวชาญในการวิจัยครั้งนี้คือค่าเฉลี่ยความคิดเห็นของผู้เชี่ยวชาญตั้งแต่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3</w:t>
      </w:r>
      <w:r w:rsidR="0071511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="0071511A" w:rsidRPr="00CC57DE">
        <w:rPr>
          <w:rFonts w:ascii="TH SarabunPSK" w:eastAsia="AngsanaNew" w:hAnsi="TH SarabunPSK" w:cs="TH SarabunPSK"/>
          <w:sz w:val="32"/>
          <w:szCs w:val="32"/>
        </w:rPr>
        <w:t xml:space="preserve">50 </w:t>
      </w:r>
      <w:r w:rsidR="0071511A" w:rsidRPr="00CC57DE">
        <w:rPr>
          <w:rFonts w:ascii="TH SarabunPSK" w:eastAsia="AngsanaNew" w:hAnsi="TH SarabunPSK" w:cs="TH SarabunPSK"/>
          <w:sz w:val="32"/>
          <w:szCs w:val="32"/>
          <w:cs/>
        </w:rPr>
        <w:t xml:space="preserve">ขึ้นไป </w:t>
      </w:r>
      <w:r w:rsidR="00CC57DE" w:rsidRPr="00A2530A">
        <w:rPr>
          <w:rFonts w:ascii="TH SarabunPSK" w:eastAsia="AngsanaNew" w:hAnsi="TH SarabunPSK" w:cs="TH SarabunPSK"/>
          <w:color w:val="FF0000"/>
          <w:sz w:val="32"/>
          <w:szCs w:val="32"/>
          <w:cs/>
        </w:rPr>
        <w:t>(มาเรียม</w:t>
      </w:r>
      <w:r w:rsidR="004009BF">
        <w:rPr>
          <w:rFonts w:ascii="TH SarabunPSK" w:eastAsia="AngsanaNew" w:hAnsi="TH SarabunPSK" w:cs="TH SarabunPSK" w:hint="cs"/>
          <w:color w:val="FF0000"/>
          <w:sz w:val="32"/>
          <w:szCs w:val="32"/>
          <w:cs/>
        </w:rPr>
        <w:t xml:space="preserve">  </w:t>
      </w:r>
      <w:r w:rsidR="00CC57DE" w:rsidRPr="00A2530A">
        <w:rPr>
          <w:rFonts w:ascii="TH SarabunPSK" w:eastAsia="AngsanaNew" w:hAnsi="TH SarabunPSK" w:cs="TH SarabunPSK"/>
          <w:color w:val="FF0000"/>
          <w:sz w:val="32"/>
          <w:szCs w:val="32"/>
          <w:cs/>
        </w:rPr>
        <w:t>นิลพันธุ์</w:t>
      </w:r>
      <w:r w:rsidR="00CC57DE" w:rsidRPr="00A2530A">
        <w:rPr>
          <w:rFonts w:ascii="TH SarabunPSK" w:eastAsia="AngsanaNew" w:hAnsi="TH SarabunPSK" w:cs="TH SarabunPSK"/>
          <w:color w:val="FF0000"/>
          <w:sz w:val="32"/>
          <w:szCs w:val="32"/>
        </w:rPr>
        <w:t>, 255</w:t>
      </w:r>
      <w:r w:rsidR="00EA75A9">
        <w:rPr>
          <w:rFonts w:ascii="TH SarabunPSK" w:eastAsia="AngsanaNew" w:hAnsi="TH SarabunPSK" w:cs="TH SarabunPSK"/>
          <w:color w:val="FF0000"/>
          <w:sz w:val="32"/>
          <w:szCs w:val="32"/>
        </w:rPr>
        <w:t>3</w:t>
      </w:r>
      <w:r w:rsidR="00CC57DE" w:rsidRPr="00A2530A">
        <w:rPr>
          <w:rFonts w:ascii="TH SarabunPSK" w:eastAsia="AngsanaNew" w:hAnsi="TH SarabunPSK" w:cs="TH SarabunPSK" w:hint="cs"/>
          <w:color w:val="FF0000"/>
          <w:sz w:val="32"/>
          <w:szCs w:val="32"/>
          <w:cs/>
        </w:rPr>
        <w:t>, น.</w:t>
      </w:r>
      <w:r w:rsidR="00607711">
        <w:rPr>
          <w:rFonts w:ascii="TH SarabunPSK" w:eastAsia="AngsanaNew" w:hAnsi="TH SarabunPSK" w:cs="TH SarabunPSK" w:hint="cs"/>
          <w:color w:val="FF0000"/>
          <w:sz w:val="32"/>
          <w:szCs w:val="32"/>
          <w:cs/>
        </w:rPr>
        <w:t xml:space="preserve"> </w:t>
      </w:r>
      <w:r w:rsidR="00CC57DE" w:rsidRPr="00A2530A">
        <w:rPr>
          <w:rFonts w:ascii="TH SarabunPSK" w:eastAsia="AngsanaNew" w:hAnsi="TH SarabunPSK" w:cs="TH SarabunPSK"/>
          <w:color w:val="FF0000"/>
          <w:sz w:val="32"/>
          <w:szCs w:val="32"/>
        </w:rPr>
        <w:t>247</w:t>
      </w:r>
      <w:r w:rsidR="00CC57DE" w:rsidRPr="00A2530A">
        <w:rPr>
          <w:rFonts w:ascii="TH SarabunPSK" w:eastAsia="AngsanaNew" w:hAnsi="TH SarabunPSK" w:cs="TH SarabunPSK"/>
          <w:color w:val="FF0000"/>
          <w:sz w:val="32"/>
          <w:szCs w:val="32"/>
          <w:cs/>
        </w:rPr>
        <w:t>)</w:t>
      </w:r>
      <w:r>
        <w:rPr>
          <w:rFonts w:ascii="TH SarabunPSK" w:eastAsia="AngsanaNew" w:hAnsi="TH SarabunPSK" w:cs="TH SarabunPSK" w:hint="cs"/>
          <w:color w:val="FF0000"/>
          <w:sz w:val="32"/>
          <w:szCs w:val="32"/>
          <w:cs/>
        </w:rPr>
        <w:t xml:space="preserve"> </w:t>
      </w:r>
      <w:r w:rsidR="00CC4C93" w:rsidRPr="00CC57DE">
        <w:rPr>
          <w:rFonts w:ascii="TH SarabunPSK" w:hAnsi="TH SarabunPSK" w:cs="TH SarabunPSK" w:hint="cs"/>
          <w:sz w:val="32"/>
          <w:szCs w:val="32"/>
          <w:cs/>
        </w:rPr>
        <w:t>โดยมีการ</w:t>
      </w:r>
      <w:r w:rsidR="00CC4C93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แปล</w:t>
      </w:r>
      <w:r w:rsidR="005C7871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ความหมาย</w:t>
      </w:r>
      <w:r w:rsidR="00CC4C93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:rsidR="005C7871" w:rsidRPr="00817F1E" w:rsidRDefault="00CC4C93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55BBD"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F230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F230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C7871" w:rsidRPr="00817F1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5C7871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C7871"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49 </w:t>
      </w:r>
      <w:r w:rsidR="005C7871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="005C7871" w:rsidRPr="00817F1E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5C7871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C7871"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00  </w:t>
      </w:r>
      <w:r w:rsidR="005C7871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  </w:t>
      </w:r>
      <w:r w:rsidR="005C7871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ข้อคำถามมี</w:t>
      </w:r>
      <w:r w:rsidR="005C7871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</w:t>
      </w:r>
      <w:r w:rsidR="005C7871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พึงพอใจมาก</w:t>
      </w:r>
      <w:r w:rsidR="005C7871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ที่สุด  </w:t>
      </w:r>
    </w:p>
    <w:p w:rsidR="005C7871" w:rsidRPr="00817F1E" w:rsidRDefault="005C7871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55BBD"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F230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F230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49 </w:t>
      </w:r>
      <w:r w:rsidR="00E24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="00E24C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พึงพอใจ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</w:t>
      </w:r>
    </w:p>
    <w:p w:rsidR="005C7871" w:rsidRPr="00817F1E" w:rsidRDefault="005C7871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55BBD"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F230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F230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49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พึงพอใจ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ปานกลาง</w:t>
      </w:r>
    </w:p>
    <w:p w:rsidR="005C7871" w:rsidRPr="00817F1E" w:rsidRDefault="005C7871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55BBD"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F230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F230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49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พึงพอใจ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น้อย</w:t>
      </w:r>
    </w:p>
    <w:p w:rsidR="005C7871" w:rsidRPr="00817F1E" w:rsidRDefault="005C7871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55BBD" w:rsidRPr="00817F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F230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F230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00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49  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  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ข้อคำถาม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พึงพอใจ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น้อยที่สุด</w:t>
      </w:r>
    </w:p>
    <w:p w:rsidR="0071511A" w:rsidRPr="00817F1E" w:rsidRDefault="0071511A" w:rsidP="00CF23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F2300" w:rsidRPr="000828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5.1.6</w:t>
      </w:r>
      <w:r w:rsidR="00CF2300" w:rsidRPr="000828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828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นำแบบประเมินความพึงพอใจไปทดลองใช้ (</w:t>
      </w:r>
      <w:r w:rsidR="00CF2300" w:rsidRPr="00082865">
        <w:rPr>
          <w:rFonts w:ascii="TH SarabunPSK" w:hAnsi="TH SarabunPSK" w:cs="TH SarabunPSK"/>
          <w:color w:val="000000" w:themeColor="text1"/>
          <w:sz w:val="32"/>
          <w:szCs w:val="32"/>
        </w:rPr>
        <w:t>Try O</w:t>
      </w:r>
      <w:r w:rsidRPr="00082865">
        <w:rPr>
          <w:rFonts w:ascii="TH SarabunPSK" w:hAnsi="TH SarabunPSK" w:cs="TH SarabunPSK"/>
          <w:color w:val="000000" w:themeColor="text1"/>
          <w:sz w:val="32"/>
          <w:szCs w:val="32"/>
        </w:rPr>
        <w:t>ut</w:t>
      </w:r>
      <w:r w:rsidRPr="000828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กับกลุ่มผู้ให้ข้อมูลในสถานศึกษาที่ไม่ใช่กลุ่มตัวอย่าง</w:t>
      </w:r>
      <w:r w:rsidR="004009B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จำนวน 6 โรงเรียน</w:t>
      </w:r>
      <w:r w:rsidRPr="00082865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ๆ</w:t>
      </w:r>
      <w:r w:rsidR="004009B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82865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ละ 5 คน รวม 30 คน </w:t>
      </w:r>
      <w:r w:rsidRPr="000828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ซึ่งเป็นชุดเดียวกันกับ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แบบสอบถาม</w:t>
      </w:r>
    </w:p>
    <w:p w:rsidR="000E6620" w:rsidRPr="00817F1E" w:rsidRDefault="0071511A" w:rsidP="00CF23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2300">
        <w:rPr>
          <w:rFonts w:ascii="TH SarabunPSK" w:eastAsia="AngsanaNew" w:hAnsi="TH SarabunPSK" w:cs="TH SarabunPSK" w:hint="cs"/>
          <w:color w:val="000000" w:themeColor="text1"/>
          <w:spacing w:val="-10"/>
          <w:sz w:val="32"/>
          <w:szCs w:val="32"/>
          <w:cs/>
        </w:rPr>
        <w:tab/>
      </w:r>
      <w:r w:rsidRPr="00CF2300">
        <w:rPr>
          <w:rFonts w:ascii="TH SarabunPSK" w:eastAsia="AngsanaNew" w:hAnsi="TH SarabunPSK" w:cs="TH SarabunPSK" w:hint="cs"/>
          <w:color w:val="000000" w:themeColor="text1"/>
          <w:spacing w:val="-10"/>
          <w:sz w:val="32"/>
          <w:szCs w:val="32"/>
          <w:cs/>
        </w:rPr>
        <w:tab/>
      </w:r>
      <w:r w:rsidRPr="00CF2300">
        <w:rPr>
          <w:rFonts w:ascii="TH SarabunPSK" w:eastAsia="AngsanaNew" w:hAnsi="TH SarabunPSK" w:cs="TH SarabunPSK" w:hint="cs"/>
          <w:color w:val="000000" w:themeColor="text1"/>
          <w:spacing w:val="-10"/>
          <w:sz w:val="32"/>
          <w:szCs w:val="32"/>
          <w:cs/>
        </w:rPr>
        <w:tab/>
      </w:r>
      <w:r w:rsidRPr="00CF2300">
        <w:rPr>
          <w:rFonts w:ascii="TH SarabunPSK" w:eastAsia="AngsanaNew" w:hAnsi="TH SarabunPSK" w:cs="TH SarabunPSK" w:hint="cs"/>
          <w:color w:val="000000" w:themeColor="text1"/>
          <w:spacing w:val="-10"/>
          <w:sz w:val="32"/>
          <w:szCs w:val="32"/>
          <w:cs/>
        </w:rPr>
        <w:tab/>
        <w:t xml:space="preserve">5.1.7 </w:t>
      </w:r>
      <w:r w:rsidR="00CF2300" w:rsidRPr="00CF2300">
        <w:rPr>
          <w:rFonts w:ascii="TH SarabunPSK" w:eastAsia="AngsanaNew" w:hAnsi="TH SarabunPSK" w:cs="TH SarabunPSK"/>
          <w:color w:val="000000" w:themeColor="text1"/>
          <w:spacing w:val="-10"/>
          <w:sz w:val="32"/>
          <w:szCs w:val="32"/>
          <w:cs/>
        </w:rPr>
        <w:tab/>
      </w:r>
      <w:r w:rsidR="000E6620" w:rsidRPr="00CF2300">
        <w:rPr>
          <w:rFonts w:ascii="TH SarabunPSK" w:eastAsia="AngsanaNew" w:hAnsi="TH SarabunPSK" w:cs="TH SarabunPSK" w:hint="cs"/>
          <w:color w:val="000000" w:themeColor="text1"/>
          <w:spacing w:val="-10"/>
          <w:sz w:val="32"/>
          <w:szCs w:val="32"/>
          <w:cs/>
        </w:rPr>
        <w:t>วิเคราะห์ข้อมูลโดยการหาค่าสัมประสิทธิ์แอลฟ่าของคอนบราค (</w:t>
      </w:r>
      <w:r w:rsidR="000E6620" w:rsidRPr="00CF2300">
        <w:rPr>
          <w:rFonts w:ascii="TH SarabunPSK" w:eastAsia="AngsanaNew" w:hAnsi="TH SarabunPSK" w:cs="TH SarabunPSK"/>
          <w:color w:val="000000" w:themeColor="text1"/>
          <w:spacing w:val="-10"/>
          <w:sz w:val="32"/>
          <w:szCs w:val="32"/>
        </w:rPr>
        <w:t>Cronbach</w:t>
      </w:r>
      <w:r w:rsidR="000E6620" w:rsidRPr="00CF2300">
        <w:rPr>
          <w:rFonts w:ascii="TH SarabunPSK" w:eastAsia="AngsanaNew" w:hAnsi="TH SarabunPSK" w:cs="TH SarabunPSK"/>
          <w:color w:val="000000" w:themeColor="text1"/>
          <w:spacing w:val="-10"/>
          <w:sz w:val="32"/>
          <w:szCs w:val="32"/>
          <w:cs/>
        </w:rPr>
        <w:t>’</w:t>
      </w:r>
      <w:r w:rsidR="000E6620" w:rsidRPr="00CF2300">
        <w:rPr>
          <w:rFonts w:ascii="TH SarabunPSK" w:eastAsia="AngsanaNew" w:hAnsi="TH SarabunPSK" w:cs="TH SarabunPSK"/>
          <w:color w:val="000000" w:themeColor="text1"/>
          <w:spacing w:val="-10"/>
          <w:sz w:val="32"/>
          <w:szCs w:val="32"/>
        </w:rPr>
        <w:t>s alpha co</w:t>
      </w:r>
      <w:r w:rsidR="000E6620" w:rsidRPr="00CF2300">
        <w:rPr>
          <w:rFonts w:ascii="TH SarabunPSK" w:eastAsia="AngsanaNew" w:hAnsi="TH SarabunPSK" w:cs="TH SarabunPSK"/>
          <w:color w:val="000000" w:themeColor="text1"/>
          <w:spacing w:val="-10"/>
          <w:sz w:val="32"/>
          <w:szCs w:val="32"/>
          <w:cs/>
        </w:rPr>
        <w:t>-</w:t>
      </w:r>
      <w:r w:rsidR="000E6620" w:rsidRPr="00CF2300">
        <w:rPr>
          <w:rFonts w:ascii="TH SarabunPSK" w:eastAsia="AngsanaNew" w:hAnsi="TH SarabunPSK" w:cs="TH SarabunPSK"/>
          <w:color w:val="000000" w:themeColor="text1"/>
          <w:spacing w:val="-10"/>
          <w:sz w:val="32"/>
          <w:szCs w:val="32"/>
        </w:rPr>
        <w:t>efficient</w:t>
      </w:r>
      <w:r w:rsidR="000E6620" w:rsidRPr="00CF2300">
        <w:rPr>
          <w:rFonts w:ascii="TH SarabunPSK" w:eastAsia="AngsanaNew" w:hAnsi="TH SarabunPSK" w:cs="TH SarabunPSK" w:hint="cs"/>
          <w:color w:val="000000" w:themeColor="text1"/>
          <w:spacing w:val="-10"/>
          <w:sz w:val="32"/>
          <w:szCs w:val="32"/>
          <w:cs/>
        </w:rPr>
        <w:t>)</w:t>
      </w:r>
      <w:r w:rsidR="000E6620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ของแบบประเมินทั้งฉบับมีค่าเท่ากับ </w:t>
      </w:r>
      <w:r w:rsidR="006E489A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0</w:t>
      </w:r>
      <w:r w:rsidR="000E6620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.</w:t>
      </w:r>
      <w:r w:rsidR="000E6620"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9</w:t>
      </w:r>
      <w:r w:rsidR="000E6620" w:rsidRPr="00817F1E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</w:p>
    <w:p w:rsidR="0071511A" w:rsidRPr="00817F1E" w:rsidRDefault="0071511A" w:rsidP="00CF23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5.1.8</w:t>
      </w:r>
      <w:r w:rsidR="00CF23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แบบประเมินความพึงพอใจ 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ฉบับสมบูรณ์</w:t>
      </w:r>
    </w:p>
    <w:p w:rsidR="0071511A" w:rsidRPr="00817F1E" w:rsidRDefault="0071511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eastAsia="AngsanaNew,Bold" w:hAnsi="TH SarabunPSK" w:cs="TH SarabunPSK"/>
          <w:b/>
          <w:bCs/>
          <w:color w:val="000000" w:themeColor="text1"/>
          <w:sz w:val="32"/>
          <w:szCs w:val="32"/>
        </w:rPr>
      </w:pPr>
      <w:r w:rsidRPr="00817F1E">
        <w:rPr>
          <w:rFonts w:ascii="TH SarabunPSK" w:eastAsia="AngsanaNew,Bold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6. </w:t>
      </w:r>
      <w:r w:rsidR="00CF2300">
        <w:rPr>
          <w:rFonts w:ascii="TH SarabunPSK" w:eastAsia="AngsanaNew,Bold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,Bold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การวิเคราะห์ข้อมูล</w:t>
      </w:r>
    </w:p>
    <w:p w:rsidR="0071511A" w:rsidRPr="00817F1E" w:rsidRDefault="0071511A" w:rsidP="00CF23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</w:pP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วิเคราะห์ข้อมูลจากแบบประเมิน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ความพึงพอใจ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 โดยการวิเคราะห์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ข้อมูล</w:t>
      </w:r>
      <w:r w:rsidR="00CF2300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ค่าเฉลี่ย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และส่วนเบี่ยงเบนมาตรฐาน</w:t>
      </w:r>
    </w:p>
    <w:p w:rsidR="0071511A" w:rsidRPr="00817F1E" w:rsidRDefault="00CF2300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7. </w:t>
      </w:r>
      <w:r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1511A" w:rsidRPr="00817F1E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>ผลที่คาดว่าจะได้รับ</w:t>
      </w:r>
    </w:p>
    <w:p w:rsidR="0071511A" w:rsidRPr="00817F1E" w:rsidRDefault="0071511A" w:rsidP="00CF23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ข้อมูลเชิงปริมาณค่าเฉลี่ย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ความพึงพอใจการขยายผลการพัฒนา</w:t>
      </w:r>
      <w:r w:rsidRPr="00817F1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รูปแบบ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การมีส่วนร่วมกับชุมชนเพื่อส่งเสริมทักษะชีวิตและอาชีพเกษตรสมัยใหม่</w:t>
      </w:r>
      <w:r w:rsidR="001D6C19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="00E45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</w:p>
    <w:p w:rsidR="0071511A" w:rsidRPr="00817F1E" w:rsidRDefault="0071511A" w:rsidP="00CF23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  <w:t>กล่าวโดยสรุปภาพรวมการวิจัย เรื่อง การพัฒนารูปแบบการมีส่วนร่วมของชุมชนเพื่อส่งเสริมท</w:t>
      </w:r>
      <w:r w:rsidR="001D6C19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ักษะชีวิตและอาชีพเกษตรสมัยใหม่</w:t>
      </w:r>
      <w:r w:rsidR="001D6C19" w:rsidRPr="00817F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สถานศึกษา สังกัดสำนักงานคณะกรรมการการศึกษาขั้นพื้นฐาน ภาคตะวันออกเฉียงเหนือ</w:t>
      </w:r>
      <w:r w:rsidR="00E454C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ในครั้งนี้ผู้วิจัยสามารถสรุปเป็นขั้นตอนการวิจัยแล</w:t>
      </w:r>
      <w:r w:rsidR="00A47DCF" w:rsidRPr="00817F1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ะปฏิทินปฏิบัติการวิจัยได้ ดังนี้</w:t>
      </w:r>
    </w:p>
    <w:p w:rsidR="006E489A" w:rsidRPr="00817F1E" w:rsidRDefault="006E489A" w:rsidP="00A96A9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</w:p>
    <w:p w:rsidR="00CF1905" w:rsidRPr="00817F1E" w:rsidRDefault="00CF1905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CF1905" w:rsidRPr="00817F1E" w:rsidSect="00607711">
          <w:headerReference w:type="even" r:id="rId8"/>
          <w:headerReference w:type="default" r:id="rId9"/>
          <w:pgSz w:w="11906" w:h="16838"/>
          <w:pgMar w:top="2160" w:right="1440" w:bottom="1440" w:left="2160" w:header="1440" w:footer="1440" w:gutter="0"/>
          <w:pgNumType w:start="91"/>
          <w:cols w:space="708"/>
          <w:docGrid w:linePitch="360"/>
        </w:sectPr>
      </w:pPr>
    </w:p>
    <w:p w:rsidR="00CF2300" w:rsidRDefault="001C602E" w:rsidP="00CF23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lastRenderedPageBreak/>
        <w:pict>
          <v:rect id="_x0000_s1597" style="position:absolute;margin-left:624.5pt;margin-top:-30.35pt;width:67.65pt;height:35.65pt;z-index:251667968" strokecolor="white [3212]"/>
        </w:pict>
      </w:r>
      <w:r w:rsidR="00A47DCF" w:rsidRPr="00817F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CF230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3.1</w:t>
      </w:r>
    </w:p>
    <w:p w:rsidR="00A429DF" w:rsidRPr="00CF2300" w:rsidRDefault="00A47DCF" w:rsidP="00CF23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eastAsia="AngsanaNew" w:hAnsi="TH SarabunPSK" w:cs="TH SarabunPSK"/>
          <w:i/>
          <w:iCs/>
          <w:color w:val="000000" w:themeColor="text1"/>
          <w:sz w:val="32"/>
          <w:szCs w:val="32"/>
        </w:rPr>
      </w:pPr>
      <w:r w:rsidRPr="00CF2300">
        <w:rPr>
          <w:rFonts w:ascii="TH SarabunPSK" w:hAnsi="TH SarabunPSK" w:cs="TH SarabunPSK"/>
          <w:i/>
          <w:iCs/>
          <w:color w:val="000000" w:themeColor="text1"/>
          <w:spacing w:val="-8"/>
          <w:sz w:val="32"/>
          <w:szCs w:val="32"/>
          <w:cs/>
        </w:rPr>
        <w:t>สรุปขั้นตอนการวิจัย เรื่องการพัฒนารูปแบบการมีส่วนร่วมกับชุมชนเพื่อส่งเสริมท</w:t>
      </w:r>
      <w:r w:rsidR="001D6C19" w:rsidRPr="00CF2300">
        <w:rPr>
          <w:rFonts w:ascii="TH SarabunPSK" w:hAnsi="TH SarabunPSK" w:cs="TH SarabunPSK"/>
          <w:i/>
          <w:iCs/>
          <w:color w:val="000000" w:themeColor="text1"/>
          <w:spacing w:val="-8"/>
          <w:sz w:val="32"/>
          <w:szCs w:val="32"/>
          <w:cs/>
        </w:rPr>
        <w:t>ักษะชีวิตและอาชีพเกษตรสมัยใหม่</w:t>
      </w:r>
      <w:r w:rsidR="001D6C19" w:rsidRPr="00CF2300">
        <w:rPr>
          <w:rFonts w:ascii="TH SarabunPSK" w:hAnsi="TH SarabunPSK" w:cs="TH SarabunPSK" w:hint="cs"/>
          <w:i/>
          <w:iCs/>
          <w:color w:val="000000" w:themeColor="text1"/>
          <w:spacing w:val="-8"/>
          <w:sz w:val="32"/>
          <w:szCs w:val="32"/>
          <w:cs/>
        </w:rPr>
        <w:t>ของ</w:t>
      </w:r>
      <w:r w:rsidRPr="00CF2300">
        <w:rPr>
          <w:rFonts w:ascii="TH SarabunPSK" w:hAnsi="TH SarabunPSK" w:cs="TH SarabunPSK"/>
          <w:i/>
          <w:iCs/>
          <w:color w:val="000000" w:themeColor="text1"/>
          <w:spacing w:val="-8"/>
          <w:sz w:val="32"/>
          <w:szCs w:val="32"/>
          <w:cs/>
        </w:rPr>
        <w:t>สถานศึกษา</w:t>
      </w:r>
      <w:r w:rsidR="00E454CF">
        <w:rPr>
          <w:rFonts w:ascii="TH SarabunPSK" w:hAnsi="TH SarabunPSK" w:cs="TH SarabunPSK" w:hint="cs"/>
          <w:i/>
          <w:iCs/>
          <w:color w:val="000000" w:themeColor="text1"/>
          <w:spacing w:val="-8"/>
          <w:sz w:val="32"/>
          <w:szCs w:val="32"/>
          <w:cs/>
        </w:rPr>
        <w:t xml:space="preserve"> </w:t>
      </w:r>
      <w:r w:rsidRPr="00CF2300">
        <w:rPr>
          <w:rFonts w:ascii="TH SarabunPSK" w:hAnsi="TH SarabunPSK" w:cs="TH SarabunPSK"/>
          <w:i/>
          <w:iCs/>
          <w:color w:val="000000" w:themeColor="text1"/>
          <w:spacing w:val="-8"/>
          <w:sz w:val="32"/>
          <w:szCs w:val="32"/>
          <w:cs/>
        </w:rPr>
        <w:t>สังกัดสำนักงานคณะกรรมการ</w:t>
      </w:r>
      <w:r w:rsidRPr="00CF230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การศึกษาขั้นพื้นฐาน ภาคตะวันออกเฉียงเหนือ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90"/>
        <w:gridCol w:w="1710"/>
        <w:gridCol w:w="1787"/>
        <w:gridCol w:w="2173"/>
        <w:gridCol w:w="1654"/>
        <w:gridCol w:w="1985"/>
        <w:gridCol w:w="2031"/>
      </w:tblGrid>
      <w:tr w:rsidR="00CF1905" w:rsidRPr="005C78D4" w:rsidTr="005C78D4">
        <w:trPr>
          <w:tblHeader/>
        </w:trPr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01EFA" w:rsidRPr="005C78D4" w:rsidRDefault="00F01EFA" w:rsidP="00A96A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คำถาม</w:t>
            </w:r>
          </w:p>
          <w:p w:rsidR="00EA3520" w:rsidRPr="005C78D4" w:rsidRDefault="00F01EFA" w:rsidP="00A96A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การวิจัย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01EFA" w:rsidRPr="005C78D4" w:rsidRDefault="00F01EFA" w:rsidP="00A96A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ขั้นตอน</w:t>
            </w:r>
          </w:p>
          <w:p w:rsidR="00EA3520" w:rsidRPr="005C78D4" w:rsidRDefault="00F01EFA" w:rsidP="00A96A9B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การวิจัย</w:t>
            </w:r>
          </w:p>
        </w:tc>
        <w:tc>
          <w:tcPr>
            <w:tcW w:w="17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01EFA" w:rsidRPr="005C78D4" w:rsidRDefault="00F01EFA" w:rsidP="00A96A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-22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วัตถุประสงค์</w:t>
            </w:r>
          </w:p>
          <w:p w:rsidR="00EA3520" w:rsidRPr="005C78D4" w:rsidRDefault="00F01EFA" w:rsidP="00A96A9B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การวิจัย</w:t>
            </w:r>
          </w:p>
        </w:tc>
        <w:tc>
          <w:tcPr>
            <w:tcW w:w="217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01EFA" w:rsidRPr="005C78D4" w:rsidRDefault="00F01EFA" w:rsidP="00A96A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</w:t>
            </w:r>
          </w:p>
          <w:p w:rsidR="00EA3520" w:rsidRPr="005C78D4" w:rsidRDefault="00F01EFA" w:rsidP="00A96A9B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6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A3520" w:rsidRPr="005C78D4" w:rsidRDefault="00F01EFA" w:rsidP="00A96A9B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เครื่องมือ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01EFA" w:rsidRPr="005C78D4" w:rsidRDefault="00F01EFA" w:rsidP="00A96A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-108" w:right="-105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การวิเคราะห์</w:t>
            </w:r>
          </w:p>
          <w:p w:rsidR="00EA3520" w:rsidRPr="005C78D4" w:rsidRDefault="00F01EFA" w:rsidP="00A96A9B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20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01EFA" w:rsidRPr="005C78D4" w:rsidRDefault="00F01EFA" w:rsidP="00A96A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ผลที่คาด</w:t>
            </w:r>
          </w:p>
          <w:p w:rsidR="00EA3520" w:rsidRPr="005C78D4" w:rsidRDefault="00F01EFA" w:rsidP="00A96A9B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ว่าจะได้รับ</w:t>
            </w:r>
          </w:p>
        </w:tc>
      </w:tr>
      <w:tr w:rsidR="00CF1905" w:rsidRPr="005C78D4" w:rsidTr="005C78D4"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EA3520" w:rsidRPr="005C78D4" w:rsidRDefault="00F01EFA" w:rsidP="005C78D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1. สภาพปัจจุบัน สภาพที่พึงประสงค์และความต้องการจำเป็นของการมีส่วนร่วมกับชุมชนอยู่ในระดับใด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:rsidR="00EA3520" w:rsidRPr="005C78D4" w:rsidRDefault="00F01EFA" w:rsidP="0069753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ระยะที่ 1 </w:t>
            </w:r>
            <w:r w:rsidRPr="005C78D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การ</w:t>
            </w:r>
            <w:r w:rsidRPr="005C78D4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ศึกษาสภาพปัจจุบัน สภาพที่พึงประสงค์และความต้องการจำเป็น</w:t>
            </w:r>
          </w:p>
        </w:tc>
        <w:tc>
          <w:tcPr>
            <w:tcW w:w="1787" w:type="dxa"/>
            <w:tcBorders>
              <w:left w:val="nil"/>
              <w:bottom w:val="nil"/>
              <w:right w:val="nil"/>
            </w:tcBorders>
          </w:tcPr>
          <w:p w:rsidR="00EA3520" w:rsidRPr="005C78D4" w:rsidRDefault="00F01EFA" w:rsidP="0069753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ื่อศึกษาสภาพปัจจุบันสภาพที่พึงประสงค์และความต้องการจำเป็นของการมีส่วนร่วมกับชุมชนเพื่อส่งเสริมทักษะชีวิตและอาชีพเกษตรสมัยใหม่</w:t>
            </w:r>
          </w:p>
        </w:tc>
        <w:tc>
          <w:tcPr>
            <w:tcW w:w="2173" w:type="dxa"/>
            <w:tcBorders>
              <w:left w:val="nil"/>
              <w:bottom w:val="nil"/>
              <w:right w:val="nil"/>
            </w:tcBorders>
          </w:tcPr>
          <w:p w:rsidR="00F01EFA" w:rsidRPr="005C78D4" w:rsidRDefault="00F01EFA" w:rsidP="005C78D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 ศึกษาเอกสารงานวิจัย</w:t>
            </w:r>
            <w:r w:rsidRPr="005C78D4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และสังเคราะห์ตัวแปร</w:t>
            </w: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ที่เกี่ยวข้อง</w:t>
            </w:r>
          </w:p>
          <w:p w:rsidR="00F01EFA" w:rsidRPr="005C78D4" w:rsidRDefault="00F01EFA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2. สำรวจสภาพปัจจุบันสภาพที่พึงประสงค์และความต้องการจำเป็น จากกลุ่มตัวอย่าง</w:t>
            </w:r>
          </w:p>
          <w:p w:rsidR="00F01EFA" w:rsidRPr="005C78D4" w:rsidRDefault="00F01EFA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  <w:t>3</w:t>
            </w: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  <w:t>. ศึกษาพหุกรณี</w:t>
            </w: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หน่วยงานที่มีการปฏิบัติที่เป็นเลิศ (</w:t>
            </w: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Best Practice</w:t>
            </w: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</w:p>
          <w:p w:rsidR="00F01EFA" w:rsidRPr="005C78D4" w:rsidRDefault="00F01EFA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rPr>
                <w:rFonts w:ascii="TH SarabunPSK" w:eastAsia="AngsanaNew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</w:t>
            </w: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. </w:t>
            </w:r>
            <w:r w:rsidRPr="005C78D4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สัมภาษณ์เชิงลึก </w:t>
            </w:r>
            <w:r w:rsidRPr="005C78D4">
              <w:rPr>
                <w:rFonts w:ascii="TH SarabunPSK" w:eastAsia="AngsanaNew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(</w:t>
            </w:r>
            <w:r w:rsidRPr="005C78D4">
              <w:rPr>
                <w:rFonts w:ascii="TH SarabunPSK" w:eastAsia="AngsanaNew" w:hAnsi="TH SarabunPSK" w:cs="TH SarabunPSK"/>
                <w:color w:val="000000" w:themeColor="text1"/>
                <w:spacing w:val="-6"/>
                <w:sz w:val="26"/>
                <w:szCs w:val="26"/>
              </w:rPr>
              <w:t>In</w:t>
            </w:r>
            <w:r w:rsidRPr="005C78D4">
              <w:rPr>
                <w:rFonts w:ascii="TH SarabunPSK" w:eastAsia="AngsanaNew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-</w:t>
            </w:r>
            <w:r w:rsidRPr="005C78D4">
              <w:rPr>
                <w:rFonts w:ascii="TH SarabunPSK" w:eastAsia="AngsanaNew" w:hAnsi="TH SarabunPSK" w:cs="TH SarabunPSK"/>
                <w:color w:val="000000" w:themeColor="text1"/>
                <w:spacing w:val="-6"/>
                <w:sz w:val="26"/>
                <w:szCs w:val="26"/>
              </w:rPr>
              <w:t>depth Interview</w:t>
            </w:r>
            <w:r w:rsidRPr="005C78D4">
              <w:rPr>
                <w:rFonts w:ascii="TH SarabunPSK" w:eastAsia="AngsanaNew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)</w:t>
            </w:r>
            <w:r w:rsidRPr="005C78D4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ผู้ทรงคุณวุฒิ โดยใช้เทคนิคแบบบอกต่อ(</w:t>
            </w:r>
            <w:r w:rsidRPr="005C78D4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>Snowball Sampling</w:t>
            </w:r>
            <w:r w:rsidRPr="005C78D4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)</w:t>
            </w:r>
          </w:p>
          <w:p w:rsidR="00EA3520" w:rsidRPr="005C78D4" w:rsidRDefault="00F01EFA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5. สรุปและจัดทำร่างรูปแบบ</w:t>
            </w:r>
          </w:p>
        </w:tc>
        <w:tc>
          <w:tcPr>
            <w:tcW w:w="1654" w:type="dxa"/>
            <w:tcBorders>
              <w:left w:val="nil"/>
              <w:bottom w:val="nil"/>
              <w:right w:val="nil"/>
            </w:tcBorders>
          </w:tcPr>
          <w:p w:rsidR="00F01EFA" w:rsidRPr="005C78D4" w:rsidRDefault="00F01EFA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5C78D4">
              <w:rPr>
                <w:rFonts w:ascii="TH SarabunPSK" w:eastAsia="AngsanaNew" w:hAnsi="TH SarabunPSK" w:cs="TH SarabunPSK"/>
                <w:color w:val="000000" w:themeColor="text1"/>
                <w:spacing w:val="-20"/>
                <w:sz w:val="26"/>
                <w:szCs w:val="26"/>
                <w:cs/>
              </w:rPr>
              <w:t>แบบสอบถาม</w:t>
            </w:r>
          </w:p>
          <w:p w:rsidR="00F01EFA" w:rsidRPr="005C78D4" w:rsidRDefault="00F01EFA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rPr>
                <w:rFonts w:ascii="TH SarabunPSK" w:eastAsia="AngsanaNew,Bold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eastAsia="AngsanaNew,Bold" w:hAnsi="TH SarabunPSK" w:cs="TH SarabunPSK"/>
                <w:color w:val="000000" w:themeColor="text1"/>
                <w:sz w:val="26"/>
                <w:szCs w:val="26"/>
                <w:cs/>
              </w:rPr>
              <w:t>2. แบบบันทึ</w:t>
            </w:r>
            <w:r w:rsidR="000E6620" w:rsidRPr="005C78D4">
              <w:rPr>
                <w:rFonts w:ascii="TH SarabunPSK" w:eastAsia="AngsanaNew,Bold" w:hAnsi="TH SarabunPSK" w:cs="TH SarabunPSK"/>
                <w:color w:val="000000" w:themeColor="text1"/>
                <w:sz w:val="26"/>
                <w:szCs w:val="26"/>
                <w:cs/>
              </w:rPr>
              <w:t>ก</w:t>
            </w:r>
            <w:r w:rsidRPr="005C78D4">
              <w:rPr>
                <w:rFonts w:ascii="TH SarabunPSK" w:eastAsia="AngsanaNew,Bold" w:hAnsi="TH SarabunPSK" w:cs="TH SarabunPSK"/>
                <w:color w:val="000000" w:themeColor="text1"/>
                <w:sz w:val="26"/>
                <w:szCs w:val="26"/>
                <w:cs/>
              </w:rPr>
              <w:t>การศึกษาพหุกรณี</w:t>
            </w:r>
          </w:p>
          <w:p w:rsidR="00F01EFA" w:rsidRPr="005C78D4" w:rsidRDefault="00F01EFA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rPr>
                <w:rFonts w:ascii="TH SarabunPSK" w:eastAsia="AngsanaNew,Bold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eastAsia="AngsanaNew,Bold" w:hAnsi="TH SarabunPSK" w:cs="TH SarabunPSK"/>
                <w:color w:val="000000" w:themeColor="text1"/>
                <w:sz w:val="26"/>
                <w:szCs w:val="26"/>
                <w:cs/>
              </w:rPr>
              <w:t xml:space="preserve">3. แบบสัมภาษณ์กึ่งโครงสร้าง </w:t>
            </w:r>
          </w:p>
          <w:p w:rsidR="00EA3520" w:rsidRPr="005C78D4" w:rsidRDefault="00EA3520" w:rsidP="005C78D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F01EFA" w:rsidRPr="005C78D4" w:rsidRDefault="00F01EFA" w:rsidP="005C78D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  <w:t>1. ค่าความถี่ ร้อยละ ค่าเฉลี่ย ส่วนเบี่ยงเบนมาตรฐาน และค่าดัชนีความต้องการจำเป็น (</w:t>
            </w: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  <w:t>PNI</w:t>
            </w: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vertAlign w:val="subscript"/>
              </w:rPr>
              <w:t>modified</w:t>
            </w: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</w:p>
          <w:p w:rsidR="00F01EFA" w:rsidRPr="005C78D4" w:rsidRDefault="00F01EFA" w:rsidP="005C78D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rPr>
                <w:rFonts w:ascii="TH SarabunPSK" w:eastAsia="AngsanaNew,Bold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  <w:t xml:space="preserve">2. </w:t>
            </w:r>
            <w:r w:rsidRPr="005C78D4">
              <w:rPr>
                <w:rFonts w:ascii="TH SarabunPSK" w:eastAsia="AngsanaNew,Bold" w:hAnsi="TH SarabunPSK" w:cs="TH SarabunPSK"/>
                <w:color w:val="000000" w:themeColor="text1"/>
                <w:sz w:val="26"/>
                <w:szCs w:val="26"/>
                <w:cs/>
              </w:rPr>
              <w:t xml:space="preserve">วิเคราะห์เชิงเนื้อหา </w:t>
            </w: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  <w:t>(</w:t>
            </w: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  <w:t>Content Analysis</w:t>
            </w: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</w:p>
          <w:p w:rsidR="00EA3520" w:rsidRPr="005C78D4" w:rsidRDefault="00EA3520" w:rsidP="005C78D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031" w:type="dxa"/>
            <w:tcBorders>
              <w:left w:val="nil"/>
              <w:bottom w:val="nil"/>
              <w:right w:val="nil"/>
            </w:tcBorders>
          </w:tcPr>
          <w:p w:rsidR="00F01EFA" w:rsidRPr="005C78D4" w:rsidRDefault="00F01EFA" w:rsidP="005C78D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  <w:t>1. ข้อมูลเชิงปริมาณ</w:t>
            </w:r>
          </w:p>
          <w:p w:rsidR="00F01EFA" w:rsidRPr="005C78D4" w:rsidRDefault="00F01EFA" w:rsidP="005C78D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  <w:t>2.องค์ประกอบของ</w:t>
            </w: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รูปแบบการมีส่วนร่วมกับชุมชนเพื่อส่งเสริมทักษะชีวิตและอาชีพเกษตรสมัยใหม่</w:t>
            </w:r>
          </w:p>
          <w:p w:rsidR="00EA3520" w:rsidRPr="005C78D4" w:rsidRDefault="00F01EFA" w:rsidP="005C78D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3</w:t>
            </w: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 ร่างรูปแบบการมีส่วนร่วมกับชุมชนเพื่อส่งเสริม</w:t>
            </w:r>
            <w:r w:rsidR="000E6620"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ทักษะชีวิตและอาชีพเกษตรสมัยใหม่</w:t>
            </w:r>
          </w:p>
        </w:tc>
      </w:tr>
    </w:tbl>
    <w:p w:rsidR="005C78D4" w:rsidRDefault="005C78D4" w:rsidP="005C78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right"/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</w:pPr>
      <w:r w:rsidRPr="005C78D4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>(</w:t>
      </w:r>
      <w:r w:rsidRPr="005C78D4">
        <w:rPr>
          <w:rFonts w:ascii="TH SarabunPSK" w:hAnsi="TH SarabunPSK" w:cs="TH SarabunPSK" w:hint="cs"/>
          <w:i/>
          <w:iCs/>
          <w:color w:val="000000" w:themeColor="text1"/>
          <w:sz w:val="36"/>
          <w:szCs w:val="36"/>
          <w:cs/>
        </w:rPr>
        <w:t>ต่อ</w:t>
      </w:r>
      <w:r w:rsidRPr="005C78D4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>)</w:t>
      </w:r>
    </w:p>
    <w:p w:rsidR="005C78D4" w:rsidRDefault="001C602E" w:rsidP="005C78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right"/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i/>
          <w:iCs/>
          <w:noProof/>
          <w:color w:val="000000" w:themeColor="text1"/>
          <w:sz w:val="36"/>
          <w:szCs w:val="36"/>
        </w:rPr>
        <w:pict>
          <v:rect id="_x0000_s1598" style="position:absolute;left:0;text-align:left;margin-left:643.95pt;margin-top:28.25pt;width:38.2pt;height:35.65pt;z-index:251668992" strokecolor="white [3212]">
            <v:textbox style="layout-flow:vertical">
              <w:txbxContent>
                <w:p w:rsidR="001835A0" w:rsidRPr="001835A0" w:rsidRDefault="00607711" w:rsidP="001835A0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6"/>
                    </w:rPr>
                    <w:t>103</w:t>
                  </w:r>
                </w:p>
              </w:txbxContent>
            </v:textbox>
          </v:rect>
        </w:pict>
      </w:r>
    </w:p>
    <w:p w:rsidR="005C78D4" w:rsidRPr="00456AD2" w:rsidRDefault="001C602E" w:rsidP="005C78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AngsanaNew" w:hAnsi="TH SarabunPSK" w:cs="TH SarabunPSK"/>
          <w:noProof/>
          <w:color w:val="000000" w:themeColor="text1"/>
          <w:sz w:val="26"/>
          <w:szCs w:val="26"/>
        </w:rPr>
        <w:lastRenderedPageBreak/>
        <w:pict>
          <v:roundrect id="_x0000_s1600" style="position:absolute;margin-left:-15.95pt;margin-top:-29.1pt;width:58.2pt;height:28.8pt;z-index:251671040" arcsize="10923f" strokecolor="white [3212]"/>
        </w:pict>
      </w:r>
      <w:r>
        <w:rPr>
          <w:rFonts w:ascii="TH SarabunPSK" w:eastAsia="AngsanaNew" w:hAnsi="TH SarabunPSK" w:cs="TH SarabunPSK"/>
          <w:noProof/>
          <w:color w:val="000000" w:themeColor="text1"/>
          <w:sz w:val="26"/>
          <w:szCs w:val="26"/>
        </w:rPr>
        <w:pict>
          <v:rect id="_x0000_s1599" style="position:absolute;margin-left:623.4pt;margin-top:-57.8pt;width:38.2pt;height:35.65pt;z-index:251670016" strokecolor="white [3212]">
            <v:textbox style="layout-flow:vertical">
              <w:txbxContent>
                <w:p w:rsidR="001835A0" w:rsidRPr="001835A0" w:rsidRDefault="00607711" w:rsidP="001835A0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6"/>
                    </w:rPr>
                    <w:t>104</w:t>
                  </w:r>
                </w:p>
              </w:txbxContent>
            </v:textbox>
          </v:rect>
        </w:pict>
      </w:r>
      <w:r w:rsidR="005C78D4" w:rsidRPr="00817F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5C78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3.1</w:t>
      </w:r>
      <w:r w:rsidR="005C78D4" w:rsidRPr="00456A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(ต่อ)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90"/>
        <w:gridCol w:w="1710"/>
        <w:gridCol w:w="1787"/>
        <w:gridCol w:w="2173"/>
        <w:gridCol w:w="1654"/>
        <w:gridCol w:w="1985"/>
        <w:gridCol w:w="2031"/>
      </w:tblGrid>
      <w:tr w:rsidR="005C78D4" w:rsidRPr="005C78D4" w:rsidTr="005C78D4">
        <w:trPr>
          <w:tblHeader/>
        </w:trPr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:rsidR="005C78D4" w:rsidRPr="005C78D4" w:rsidRDefault="005C78D4" w:rsidP="000130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คำถาม</w:t>
            </w:r>
          </w:p>
          <w:p w:rsidR="005C78D4" w:rsidRPr="005C78D4" w:rsidRDefault="005C78D4" w:rsidP="000130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การวิจัย</w:t>
            </w:r>
          </w:p>
        </w:tc>
        <w:tc>
          <w:tcPr>
            <w:tcW w:w="1710" w:type="dxa"/>
            <w:tcBorders>
              <w:left w:val="nil"/>
              <w:right w:val="nil"/>
            </w:tcBorders>
            <w:vAlign w:val="center"/>
          </w:tcPr>
          <w:p w:rsidR="005C78D4" w:rsidRPr="005C78D4" w:rsidRDefault="005C78D4" w:rsidP="000130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ขั้นตอน</w:t>
            </w:r>
          </w:p>
          <w:p w:rsidR="005C78D4" w:rsidRPr="005C78D4" w:rsidRDefault="005C78D4" w:rsidP="000130EB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การวิจัย</w:t>
            </w:r>
          </w:p>
        </w:tc>
        <w:tc>
          <w:tcPr>
            <w:tcW w:w="1787" w:type="dxa"/>
            <w:tcBorders>
              <w:left w:val="nil"/>
              <w:right w:val="nil"/>
            </w:tcBorders>
            <w:vAlign w:val="center"/>
          </w:tcPr>
          <w:p w:rsidR="005C78D4" w:rsidRPr="005C78D4" w:rsidRDefault="005C78D4" w:rsidP="000130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-22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วัตถุประสงค์</w:t>
            </w:r>
          </w:p>
          <w:p w:rsidR="005C78D4" w:rsidRPr="005C78D4" w:rsidRDefault="005C78D4" w:rsidP="000130EB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การวิจัย</w:t>
            </w:r>
          </w:p>
        </w:tc>
        <w:tc>
          <w:tcPr>
            <w:tcW w:w="2173" w:type="dxa"/>
            <w:tcBorders>
              <w:left w:val="nil"/>
              <w:right w:val="nil"/>
            </w:tcBorders>
            <w:vAlign w:val="center"/>
          </w:tcPr>
          <w:p w:rsidR="005C78D4" w:rsidRPr="005C78D4" w:rsidRDefault="005C78D4" w:rsidP="000130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</w:t>
            </w:r>
          </w:p>
          <w:p w:rsidR="005C78D4" w:rsidRPr="005C78D4" w:rsidRDefault="005C78D4" w:rsidP="000130EB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654" w:type="dxa"/>
            <w:tcBorders>
              <w:left w:val="nil"/>
              <w:right w:val="nil"/>
            </w:tcBorders>
            <w:vAlign w:val="center"/>
          </w:tcPr>
          <w:p w:rsidR="005C78D4" w:rsidRPr="005C78D4" w:rsidRDefault="005C78D4" w:rsidP="000130EB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เครื่องมือ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5C78D4" w:rsidRPr="005C78D4" w:rsidRDefault="005C78D4" w:rsidP="000130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-108" w:right="-105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การวิเคราะห์</w:t>
            </w:r>
          </w:p>
          <w:p w:rsidR="005C78D4" w:rsidRPr="005C78D4" w:rsidRDefault="005C78D4" w:rsidP="000130EB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2031" w:type="dxa"/>
            <w:tcBorders>
              <w:left w:val="nil"/>
              <w:right w:val="nil"/>
            </w:tcBorders>
            <w:vAlign w:val="center"/>
          </w:tcPr>
          <w:p w:rsidR="005C78D4" w:rsidRPr="005C78D4" w:rsidRDefault="005C78D4" w:rsidP="000130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ผลที่คาด</w:t>
            </w:r>
          </w:p>
          <w:p w:rsidR="005C78D4" w:rsidRPr="005C78D4" w:rsidRDefault="005C78D4" w:rsidP="000130EB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ว่าจะได้รับ</w:t>
            </w:r>
          </w:p>
        </w:tc>
      </w:tr>
      <w:tr w:rsidR="005C78D4" w:rsidRPr="005C78D4" w:rsidTr="00D26A8E">
        <w:trPr>
          <w:tblHeader/>
        </w:trPr>
        <w:tc>
          <w:tcPr>
            <w:tcW w:w="1890" w:type="dxa"/>
            <w:tcBorders>
              <w:left w:val="nil"/>
              <w:right w:val="nil"/>
            </w:tcBorders>
          </w:tcPr>
          <w:p w:rsidR="005C78D4" w:rsidRPr="005C78D4" w:rsidRDefault="005C78D4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2. รูปแบบการมีส่วนร่วมกับชุมชน มีลักษณะเป็นอย่างไร  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5C78D4" w:rsidRPr="005C78D4" w:rsidRDefault="005C78D4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ระยะที่ </w:t>
            </w: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 </w:t>
            </w: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การพัฒนารูปแบบ</w:t>
            </w:r>
          </w:p>
          <w:p w:rsidR="005C78D4" w:rsidRPr="005C78D4" w:rsidRDefault="005C78D4" w:rsidP="005C78D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C78D4" w:rsidRPr="005C78D4" w:rsidRDefault="005C78D4" w:rsidP="005C78D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C78D4" w:rsidRPr="005C78D4" w:rsidRDefault="005C78D4" w:rsidP="005C78D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C78D4" w:rsidRPr="005C78D4" w:rsidRDefault="005C78D4" w:rsidP="005C78D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787" w:type="dxa"/>
            <w:tcBorders>
              <w:left w:val="nil"/>
              <w:right w:val="nil"/>
            </w:tcBorders>
          </w:tcPr>
          <w:p w:rsidR="005C78D4" w:rsidRPr="005C78D4" w:rsidRDefault="005C78D4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right="-108" w:hanging="252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เพื่อพัฒนารูปแบบการมีส่วนร่วมกับชุมชนเพื่อส่งเสริมทักษะชีวิตและอาชีพเกษตรสมัยใหม่ </w:t>
            </w:r>
          </w:p>
          <w:p w:rsidR="005C78D4" w:rsidRPr="005C78D4" w:rsidRDefault="005C78D4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right="-108" w:hanging="252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173" w:type="dxa"/>
            <w:tcBorders>
              <w:left w:val="nil"/>
              <w:right w:val="nil"/>
            </w:tcBorders>
          </w:tcPr>
          <w:p w:rsidR="005C78D4" w:rsidRPr="005C78D4" w:rsidRDefault="005C78D4" w:rsidP="005C78D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กำหนดกรอบการประเมินรูปแบบ</w:t>
            </w: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</w:p>
          <w:p w:rsidR="005C78D4" w:rsidRPr="005C78D4" w:rsidRDefault="005C78D4" w:rsidP="005C78D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2. ประเมินและปรับปรุงรูปแบบ</w:t>
            </w:r>
          </w:p>
          <w:p w:rsidR="005C78D4" w:rsidRPr="005C78D4" w:rsidRDefault="005C78D4" w:rsidP="005C78D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.ตรวจสอบและยืนยันรูปแบบ </w:t>
            </w:r>
          </w:p>
        </w:tc>
        <w:tc>
          <w:tcPr>
            <w:tcW w:w="1654" w:type="dxa"/>
            <w:tcBorders>
              <w:left w:val="nil"/>
              <w:right w:val="nil"/>
            </w:tcBorders>
          </w:tcPr>
          <w:p w:rsidR="005C78D4" w:rsidRPr="005C78D4" w:rsidRDefault="005C78D4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  <w:t>1. แบบประเมินรูปแบบ</w:t>
            </w:r>
          </w:p>
          <w:p w:rsidR="005C78D4" w:rsidRPr="005C78D4" w:rsidRDefault="005C78D4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  <w:t>2. แบบตรวจสอบรายการ</w:t>
            </w:r>
          </w:p>
          <w:p w:rsidR="005C78D4" w:rsidRPr="005C78D4" w:rsidRDefault="005C78D4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right="-108" w:hanging="252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5C78D4" w:rsidRPr="005C78D4" w:rsidRDefault="005C78D4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contextualSpacing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  <w:t>1.วิเคราะห์ค่าความถี่ร้อยละค่าเฉลี่ย และส่วนเบี่ยงเบนมาตรฐาน</w:t>
            </w:r>
          </w:p>
          <w:p w:rsidR="005C78D4" w:rsidRPr="005C78D4" w:rsidRDefault="005C78D4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  <w:t>2. วิเคราะห์เชิงเนื้อหา (</w:t>
            </w: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  <w:t>Content Analysis</w:t>
            </w: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2031" w:type="dxa"/>
            <w:tcBorders>
              <w:left w:val="nil"/>
              <w:right w:val="nil"/>
            </w:tcBorders>
          </w:tcPr>
          <w:p w:rsidR="005C78D4" w:rsidRPr="005C78D4" w:rsidRDefault="005C78D4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  <w:t>1. ข้อมูลเชิงปริมาณ</w:t>
            </w:r>
          </w:p>
          <w:p w:rsidR="005C78D4" w:rsidRPr="005C78D4" w:rsidRDefault="005C78D4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252" w:hanging="252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2. รูปแบบการมีส่วนร่วมกับชุมชนเพื่อส่งเสริมทักษะชีวิตและอาชีพเกษตรสมัยใหม่</w:t>
            </w:r>
          </w:p>
        </w:tc>
      </w:tr>
      <w:tr w:rsidR="005C78D4" w:rsidRPr="005C78D4" w:rsidTr="00D26A8E">
        <w:trPr>
          <w:tblHeader/>
        </w:trPr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:rsidR="005C78D4" w:rsidRPr="005C78D4" w:rsidRDefault="005C78D4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162" w:hanging="16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3. </w:t>
            </w:r>
            <w:r w:rsidRPr="005C78D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ผลการประชาสัมพันธ์รูปแบบการมีความพึงพอใจมากน้อยเพียงใด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</w:tcPr>
          <w:p w:rsidR="005C78D4" w:rsidRPr="005C78D4" w:rsidRDefault="005C78D4" w:rsidP="005C78D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162" w:hanging="16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ระยะที่ 3 </w:t>
            </w:r>
            <w:r w:rsidRPr="005C78D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การประชาสัมพันธ์รูปแบบ</w:t>
            </w:r>
          </w:p>
        </w:tc>
        <w:tc>
          <w:tcPr>
            <w:tcW w:w="1787" w:type="dxa"/>
            <w:tcBorders>
              <w:left w:val="nil"/>
              <w:bottom w:val="single" w:sz="4" w:space="0" w:color="auto"/>
              <w:right w:val="nil"/>
            </w:tcBorders>
          </w:tcPr>
          <w:p w:rsidR="005C78D4" w:rsidRPr="005C78D4" w:rsidRDefault="005C78D4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162" w:right="-108" w:hanging="16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เพื่อ</w:t>
            </w:r>
            <w:r w:rsidRPr="005C78D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ประชาสัมพันธ์รูปแบบการมีส่วนร่วมกับชุมชน เพื่อส่งเสริมทักษะชีวิตและอาชีพเกษตรสมัยใหม่</w:t>
            </w:r>
          </w:p>
          <w:p w:rsidR="005C78D4" w:rsidRPr="005C78D4" w:rsidRDefault="005C78D4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162" w:right="-108" w:hanging="162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173" w:type="dxa"/>
            <w:tcBorders>
              <w:left w:val="nil"/>
              <w:bottom w:val="single" w:sz="4" w:space="0" w:color="auto"/>
              <w:right w:val="nil"/>
            </w:tcBorders>
          </w:tcPr>
          <w:p w:rsidR="005C78D4" w:rsidRPr="005C78D4" w:rsidRDefault="005C78D4" w:rsidP="005C78D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162" w:hanging="162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  <w:t>. ศึกษาสภาพบริบทพื้นที่วิจัย</w:t>
            </w:r>
          </w:p>
          <w:p w:rsidR="005C78D4" w:rsidRPr="005C78D4" w:rsidRDefault="005C78D4" w:rsidP="005C78D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162" w:hanging="16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  <w:t>2. จัดทำคู่มือรูปแบบและโครงการ</w:t>
            </w:r>
            <w:r w:rsidRPr="005C78D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ประชาสัมพันธ์</w:t>
            </w: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การใช้รูปแบบ </w:t>
            </w:r>
          </w:p>
          <w:p w:rsidR="005C78D4" w:rsidRDefault="005C78D4" w:rsidP="005C78D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162" w:hanging="16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3. จัดประชุมเชิงปฏิบัติการตามกิจกรรมที่กำหนด </w:t>
            </w:r>
          </w:p>
          <w:p w:rsidR="005C78D4" w:rsidRPr="005C78D4" w:rsidRDefault="005C78D4" w:rsidP="005C78D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162" w:hanging="162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</w:rPr>
            </w:pP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4. ประเมินความพึงพอใจใน</w:t>
            </w:r>
            <w:r w:rsidRPr="005C78D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ประชาสัมพันธ์</w:t>
            </w:r>
            <w:r w:rsidRPr="005C78D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การพัฒนารูปแบบ</w:t>
            </w:r>
          </w:p>
        </w:tc>
        <w:tc>
          <w:tcPr>
            <w:tcW w:w="1654" w:type="dxa"/>
            <w:tcBorders>
              <w:left w:val="nil"/>
              <w:bottom w:val="single" w:sz="4" w:space="0" w:color="auto"/>
              <w:right w:val="nil"/>
            </w:tcBorders>
          </w:tcPr>
          <w:p w:rsidR="005C78D4" w:rsidRPr="005C78D4" w:rsidRDefault="005C78D4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162" w:right="-108" w:hanging="162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  <w:t>แบบประเมินความพึงพอใจ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5C78D4" w:rsidRPr="005C78D4" w:rsidRDefault="005C78D4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162" w:hanging="162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  <w:t>วิเคราะห์ค่าความถี่ ร้อยละค่าเฉลี่ย และส่วนเบี่ยงเบนมาตรฐาน</w:t>
            </w:r>
          </w:p>
          <w:p w:rsidR="005C78D4" w:rsidRPr="005C78D4" w:rsidRDefault="005C78D4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162" w:hanging="16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C78D4" w:rsidRPr="005C78D4" w:rsidRDefault="005C78D4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162" w:hanging="16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C78D4" w:rsidRPr="005C78D4" w:rsidRDefault="005C78D4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162" w:hanging="16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C78D4" w:rsidRPr="005C78D4" w:rsidRDefault="005C78D4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162" w:hanging="162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031" w:type="dxa"/>
            <w:tcBorders>
              <w:left w:val="nil"/>
              <w:bottom w:val="single" w:sz="4" w:space="0" w:color="auto"/>
              <w:right w:val="nil"/>
            </w:tcBorders>
          </w:tcPr>
          <w:p w:rsidR="005C78D4" w:rsidRPr="005C78D4" w:rsidRDefault="005C78D4" w:rsidP="005C78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ind w:left="162" w:hanging="162"/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C78D4">
              <w:rPr>
                <w:rFonts w:ascii="TH SarabunPSK" w:eastAsia="AngsanaNew" w:hAnsi="TH SarabunPSK" w:cs="TH SarabunPSK"/>
                <w:color w:val="000000" w:themeColor="text1"/>
                <w:sz w:val="26"/>
                <w:szCs w:val="26"/>
                <w:cs/>
              </w:rPr>
              <w:t>ข้อมูลเชิงปริมาณ</w:t>
            </w:r>
          </w:p>
        </w:tc>
      </w:tr>
    </w:tbl>
    <w:p w:rsidR="005C78D4" w:rsidRDefault="005C78D4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5C78D4" w:rsidRPr="00817F1E" w:rsidRDefault="005C78D4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sectPr w:rsidR="005C78D4" w:rsidRPr="00817F1E" w:rsidSect="00607711">
          <w:pgSz w:w="16838" w:h="11906" w:orient="landscape"/>
          <w:pgMar w:top="1440" w:right="1440" w:bottom="2160" w:left="2160" w:header="1440" w:footer="1440" w:gutter="0"/>
          <w:pgNumType w:start="103"/>
          <w:cols w:space="708"/>
          <w:docGrid w:linePitch="360"/>
        </w:sectPr>
      </w:pPr>
    </w:p>
    <w:p w:rsidR="00456AD2" w:rsidRDefault="001C602E" w:rsidP="00A96A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i/>
          <w:iCs/>
          <w:noProof/>
          <w:color w:val="000000" w:themeColor="text1"/>
          <w:sz w:val="32"/>
          <w:szCs w:val="32"/>
        </w:rPr>
        <w:lastRenderedPageBreak/>
        <w:pict>
          <v:rect id="_x0000_s1595" style="position:absolute;left:0;text-align:left;margin-left:-7.8pt;margin-top:.6pt;width:422.6pt;height:91.05pt;z-index:251666944" strokecolor="white [3212]">
            <v:textbox>
              <w:txbxContent>
                <w:p w:rsidR="00322A27" w:rsidRPr="00322A27" w:rsidRDefault="00322A27" w:rsidP="00322A27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</w:tabs>
                    <w:spacing w:line="276" w:lineRule="auto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12"/>
                      <w:szCs w:val="12"/>
                    </w:rPr>
                  </w:pPr>
                </w:p>
                <w:p w:rsidR="00322A27" w:rsidRDefault="00322A27" w:rsidP="00322A27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</w:tabs>
                    <w:spacing w:line="276" w:lineRule="auto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17F1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ตารางที่ </w:t>
                  </w:r>
                  <w:r w:rsidRPr="00817F1E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.2</w:t>
                  </w:r>
                  <w:bookmarkStart w:id="0" w:name="_GoBack"/>
                  <w:bookmarkEnd w:id="0"/>
                </w:p>
                <w:p w:rsidR="004009BF" w:rsidRDefault="00322A27" w:rsidP="00322A27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</w:tabs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56AD2">
                    <w:rPr>
                      <w:rFonts w:ascii="TH SarabunPSK" w:hAnsi="TH SarabunPSK" w:cs="TH SarabunPSK"/>
                      <w:i/>
                      <w:iCs/>
                      <w:color w:val="000000" w:themeColor="text1"/>
                      <w:sz w:val="32"/>
                      <w:szCs w:val="32"/>
                      <w:cs/>
                    </w:rPr>
                    <w:t>ปฏิทินปฏิบัติการวิจัยเรื่องการพัฒนารูปแบบการมีส่วนร่วมกับชุมชนเพื่อส่งเสริมทักษะชีวิตและอาชีพเกษตรสมัยใหม่ของสถานศึกษา</w:t>
                  </w:r>
                  <w:r w:rsidR="00E454CF">
                    <w:rPr>
                      <w:rFonts w:ascii="TH SarabunPSK" w:hAnsi="TH SarabunPSK" w:cs="TH SarabunPSK" w:hint="cs"/>
                      <w:i/>
                      <w:i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456AD2">
                    <w:rPr>
                      <w:rFonts w:ascii="TH SarabunPSK" w:hAnsi="TH SarabunPSK" w:cs="TH SarabunPSK"/>
                      <w:i/>
                      <w:iCs/>
                      <w:color w:val="000000" w:themeColor="text1"/>
                      <w:sz w:val="32"/>
                      <w:szCs w:val="32"/>
                      <w:cs/>
                    </w:rPr>
                    <w:t>สังกัดสำนักงานคณะกรรมการ</w:t>
                  </w:r>
                  <w:r w:rsidRPr="00817F1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การศึกษาขั้นพื้นฐาน </w:t>
                  </w:r>
                </w:p>
                <w:p w:rsidR="00322A27" w:rsidRDefault="00322A27" w:rsidP="00322A27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</w:tabs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817F1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ภาคตะวันออกเฉียงเหนือ</w:t>
                  </w:r>
                </w:p>
              </w:txbxContent>
            </v:textbox>
          </v:rect>
        </w:pict>
      </w:r>
      <w:r w:rsidR="003B7C0F" w:rsidRPr="00817F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A966D8" w:rsidRPr="00817F1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456A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.2</w:t>
      </w:r>
    </w:p>
    <w:p w:rsidR="00322A27" w:rsidRDefault="003B7C0F" w:rsidP="00322A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56AD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ปฏิทินปฏิบัติการวิจัยเรื่องการพัฒนารูปแบบการมีส่วนร่วมกับชุมชนเพื่อส่งเสริมทักษะชีวิตและอาชีพ</w:t>
      </w:r>
      <w:r w:rsidR="00486256" w:rsidRPr="00456AD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เกษตรสมัยใหม่ของสถานศึกษา</w:t>
      </w:r>
      <w:r w:rsidRPr="00456AD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สังกัดสำนักงานคณะกรรมการ</w:t>
      </w:r>
      <w:r w:rsidR="00456AD2" w:rsidRPr="00817F1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การศึกษาขั้นพื้นฐาน ภาคตะวันออกเฉียงเหนือ</w:t>
      </w:r>
    </w:p>
    <w:tbl>
      <w:tblPr>
        <w:tblpPr w:leftFromText="180" w:rightFromText="180" w:vertAnchor="text" w:horzAnchor="margin" w:tblpX="108" w:tblpY="508"/>
        <w:tblW w:w="8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84"/>
        <w:gridCol w:w="283"/>
        <w:gridCol w:w="284"/>
        <w:gridCol w:w="283"/>
        <w:gridCol w:w="284"/>
        <w:gridCol w:w="273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322A27" w:rsidRPr="00456AD2" w:rsidTr="00495D01">
        <w:tc>
          <w:tcPr>
            <w:tcW w:w="4111" w:type="dxa"/>
            <w:vMerge w:val="restart"/>
            <w:shd w:val="clear" w:color="auto" w:fill="auto"/>
            <w:vAlign w:val="center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ขั้นตอนการวิจัย</w:t>
            </w:r>
          </w:p>
        </w:tc>
        <w:tc>
          <w:tcPr>
            <w:tcW w:w="4227" w:type="dxa"/>
            <w:gridSpan w:val="14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ระยะเวลา</w:t>
            </w:r>
          </w:p>
        </w:tc>
      </w:tr>
      <w:tr w:rsidR="00322A27" w:rsidRPr="00456AD2" w:rsidTr="00495D01">
        <w:tc>
          <w:tcPr>
            <w:tcW w:w="4111" w:type="dxa"/>
            <w:vMerge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1691" w:type="dxa"/>
            <w:gridSpan w:val="6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ปี</w:t>
            </w:r>
            <w:r w:rsidRPr="00456AD2">
              <w:rPr>
                <w:rFonts w:ascii="TH SarabunPSK" w:hAnsi="TH SarabunPSK" w:cs="TH SarabunPSK"/>
                <w:color w:val="000000" w:themeColor="text1"/>
                <w:szCs w:val="24"/>
              </w:rPr>
              <w:t>2559</w:t>
            </w:r>
          </w:p>
        </w:tc>
        <w:tc>
          <w:tcPr>
            <w:tcW w:w="2536" w:type="dxa"/>
            <w:gridSpan w:val="8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ปี</w:t>
            </w:r>
            <w:r w:rsidRPr="00456AD2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  2560</w:t>
            </w:r>
          </w:p>
        </w:tc>
      </w:tr>
      <w:tr w:rsidR="00322A27" w:rsidRPr="00456AD2" w:rsidTr="00495D01">
        <w:trPr>
          <w:cantSplit/>
          <w:trHeight w:val="677"/>
        </w:trPr>
        <w:tc>
          <w:tcPr>
            <w:tcW w:w="4111" w:type="dxa"/>
            <w:vMerge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ก.ค.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ส.ค.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ก.ย.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ต.ค.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พ.ย.</w:t>
            </w: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ธ.ค.</w:t>
            </w:r>
          </w:p>
        </w:tc>
        <w:tc>
          <w:tcPr>
            <w:tcW w:w="317" w:type="dxa"/>
            <w:shd w:val="clear" w:color="auto" w:fill="auto"/>
            <w:textDirection w:val="btLr"/>
            <w:vAlign w:val="center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ม.ค.</w:t>
            </w:r>
          </w:p>
        </w:tc>
        <w:tc>
          <w:tcPr>
            <w:tcW w:w="317" w:type="dxa"/>
            <w:shd w:val="clear" w:color="auto" w:fill="auto"/>
            <w:textDirection w:val="btLr"/>
            <w:vAlign w:val="center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ก.พ.</w:t>
            </w:r>
          </w:p>
        </w:tc>
        <w:tc>
          <w:tcPr>
            <w:tcW w:w="317" w:type="dxa"/>
            <w:shd w:val="clear" w:color="auto" w:fill="auto"/>
            <w:textDirection w:val="btLr"/>
            <w:vAlign w:val="center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มี.ค.</w:t>
            </w:r>
          </w:p>
        </w:tc>
        <w:tc>
          <w:tcPr>
            <w:tcW w:w="317" w:type="dxa"/>
            <w:shd w:val="clear" w:color="auto" w:fill="auto"/>
            <w:textDirection w:val="btLr"/>
            <w:vAlign w:val="center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เม.ย.</w:t>
            </w:r>
          </w:p>
        </w:tc>
        <w:tc>
          <w:tcPr>
            <w:tcW w:w="317" w:type="dxa"/>
            <w:shd w:val="clear" w:color="auto" w:fill="auto"/>
            <w:textDirection w:val="btLr"/>
            <w:vAlign w:val="center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พ.ค.</w:t>
            </w:r>
          </w:p>
        </w:tc>
        <w:tc>
          <w:tcPr>
            <w:tcW w:w="317" w:type="dxa"/>
            <w:shd w:val="clear" w:color="auto" w:fill="auto"/>
            <w:textDirection w:val="btLr"/>
            <w:vAlign w:val="center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มิ.ย.</w:t>
            </w:r>
          </w:p>
        </w:tc>
        <w:tc>
          <w:tcPr>
            <w:tcW w:w="317" w:type="dxa"/>
            <w:shd w:val="clear" w:color="auto" w:fill="auto"/>
            <w:textDirection w:val="btLr"/>
            <w:vAlign w:val="center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ก.ค.</w:t>
            </w:r>
          </w:p>
        </w:tc>
        <w:tc>
          <w:tcPr>
            <w:tcW w:w="317" w:type="dxa"/>
            <w:shd w:val="clear" w:color="auto" w:fill="auto"/>
            <w:textDirection w:val="btLr"/>
            <w:vAlign w:val="center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ส.ค.</w:t>
            </w:r>
          </w:p>
        </w:tc>
      </w:tr>
      <w:tr w:rsidR="00322A27" w:rsidRPr="00456AD2" w:rsidTr="00495D01">
        <w:tc>
          <w:tcPr>
            <w:tcW w:w="4111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ระยะที่</w:t>
            </w:r>
            <w:r w:rsidRPr="00456AD2">
              <w:rPr>
                <w:rFonts w:ascii="TH SarabunPSK" w:hAnsi="TH SarabunPSK" w:cs="TH SarabunPSK"/>
                <w:color w:val="000000" w:themeColor="text1"/>
                <w:szCs w:val="24"/>
              </w:rPr>
              <w:t>1</w:t>
            </w:r>
            <w:r w:rsidRPr="00456AD2">
              <w:rPr>
                <w:rFonts w:ascii="TH SarabunPSK" w:hAnsi="TH SarabunPSK" w:cs="TH SarabunPSK"/>
                <w:color w:val="000000" w:themeColor="text1"/>
                <w:spacing w:val="-4"/>
                <w:szCs w:val="24"/>
                <w:cs/>
              </w:rPr>
              <w:t>การ</w:t>
            </w:r>
            <w:r w:rsidRPr="00456AD2">
              <w:rPr>
                <w:rFonts w:ascii="TH SarabunPSK" w:hAnsi="TH SarabunPSK" w:cs="TH SarabunPSK"/>
                <w:color w:val="000000" w:themeColor="text1"/>
                <w:spacing w:val="-6"/>
                <w:szCs w:val="24"/>
                <w:cs/>
              </w:rPr>
              <w:t>ศึกษาสภาพปัจจุบัน สภาพที่พึงประสงค์และความต้องการจำเป็น</w:t>
            </w:r>
          </w:p>
          <w:p w:rsidR="00322A27" w:rsidRPr="00456AD2" w:rsidRDefault="00322A27" w:rsidP="00322A2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180" w:hanging="18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</w:rPr>
              <w:t>1</w:t>
            </w: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. ศึกษาเอกสาร งานวิจัย</w:t>
            </w:r>
            <w:r w:rsidRPr="00456AD2">
              <w:rPr>
                <w:rFonts w:ascii="TH SarabunPSK" w:hAnsi="TH SarabunPSK" w:cs="TH SarabunPSK"/>
                <w:color w:val="000000" w:themeColor="text1"/>
                <w:spacing w:val="-6"/>
                <w:szCs w:val="24"/>
                <w:cs/>
              </w:rPr>
              <w:t>และสังเคราะห์ตัวแปร</w:t>
            </w: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ที่เกี่ยวข้อง</w:t>
            </w:r>
          </w:p>
          <w:p w:rsidR="00322A27" w:rsidRPr="00456AD2" w:rsidRDefault="00322A27" w:rsidP="00322A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80" w:hanging="180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pacing w:val="-6"/>
                <w:szCs w:val="24"/>
                <w:cs/>
              </w:rPr>
              <w:t>2. สำรวจสภาพปัจจุบัน สภาพที่พึงประสงค์และความต้องการจำเป็น จากกลุ่มตัวอย่าง</w:t>
            </w:r>
          </w:p>
          <w:p w:rsidR="00322A27" w:rsidRPr="00456AD2" w:rsidRDefault="00322A27" w:rsidP="00322A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80" w:hanging="18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456AD2">
              <w:rPr>
                <w:rFonts w:ascii="TH SarabunPSK" w:eastAsia="AngsanaNew" w:hAnsi="TH SarabunPSK" w:cs="TH SarabunPSK"/>
                <w:color w:val="000000" w:themeColor="text1"/>
                <w:szCs w:val="24"/>
              </w:rPr>
              <w:t>3</w:t>
            </w:r>
            <w:r w:rsidRPr="00456AD2">
              <w:rPr>
                <w:rFonts w:ascii="TH SarabunPSK" w:eastAsia="AngsanaNew" w:hAnsi="TH SarabunPSK" w:cs="TH SarabunPSK"/>
                <w:color w:val="000000" w:themeColor="text1"/>
                <w:szCs w:val="24"/>
                <w:cs/>
              </w:rPr>
              <w:t>. ศึกษาพหุกรณี</w:t>
            </w: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หน่วยงานที่มีการปฏิบัติที่เป็นเลิศ (</w:t>
            </w:r>
            <w:r w:rsidRPr="00456AD2">
              <w:rPr>
                <w:rFonts w:ascii="TH SarabunPSK" w:hAnsi="TH SarabunPSK" w:cs="TH SarabunPSK"/>
                <w:color w:val="000000" w:themeColor="text1"/>
                <w:szCs w:val="24"/>
              </w:rPr>
              <w:t>BestPractice</w:t>
            </w: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)</w:t>
            </w:r>
          </w:p>
          <w:p w:rsidR="00322A27" w:rsidRPr="00456AD2" w:rsidRDefault="00322A27" w:rsidP="00322A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80" w:hanging="180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</w:rPr>
              <w:t>4</w:t>
            </w: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. </w:t>
            </w:r>
            <w:r w:rsidRPr="00456AD2">
              <w:rPr>
                <w:rFonts w:ascii="TH SarabunPSK" w:hAnsi="TH SarabunPSK" w:cs="TH SarabunPSK"/>
                <w:color w:val="000000" w:themeColor="text1"/>
                <w:spacing w:val="-6"/>
                <w:szCs w:val="24"/>
                <w:cs/>
              </w:rPr>
              <w:t xml:space="preserve">สัมภาษณ์เชิงลึก </w:t>
            </w:r>
            <w:r w:rsidRPr="00456AD2">
              <w:rPr>
                <w:rFonts w:ascii="TH SarabunPSK" w:eastAsia="AngsanaNew" w:hAnsi="TH SarabunPSK" w:cs="TH SarabunPSK"/>
                <w:color w:val="000000" w:themeColor="text1"/>
                <w:spacing w:val="-6"/>
                <w:szCs w:val="24"/>
                <w:cs/>
              </w:rPr>
              <w:t>(</w:t>
            </w:r>
            <w:r w:rsidRPr="00456AD2">
              <w:rPr>
                <w:rFonts w:ascii="TH SarabunPSK" w:eastAsia="AngsanaNew" w:hAnsi="TH SarabunPSK" w:cs="TH SarabunPSK"/>
                <w:color w:val="000000" w:themeColor="text1"/>
                <w:spacing w:val="-6"/>
                <w:szCs w:val="24"/>
              </w:rPr>
              <w:t>In</w:t>
            </w:r>
            <w:r w:rsidRPr="00456AD2">
              <w:rPr>
                <w:rFonts w:ascii="TH SarabunPSK" w:eastAsia="AngsanaNew" w:hAnsi="TH SarabunPSK" w:cs="TH SarabunPSK"/>
                <w:color w:val="000000" w:themeColor="text1"/>
                <w:spacing w:val="-6"/>
                <w:szCs w:val="24"/>
                <w:cs/>
              </w:rPr>
              <w:t>-</w:t>
            </w:r>
            <w:r w:rsidRPr="00456AD2">
              <w:rPr>
                <w:rFonts w:ascii="TH SarabunPSK" w:eastAsia="AngsanaNew" w:hAnsi="TH SarabunPSK" w:cs="TH SarabunPSK"/>
                <w:color w:val="000000" w:themeColor="text1"/>
                <w:spacing w:val="-6"/>
                <w:szCs w:val="24"/>
              </w:rPr>
              <w:t>depth Interview</w:t>
            </w:r>
            <w:r w:rsidRPr="00456AD2">
              <w:rPr>
                <w:rFonts w:ascii="TH SarabunPSK" w:eastAsia="AngsanaNew" w:hAnsi="TH SarabunPSK" w:cs="TH SarabunPSK"/>
                <w:color w:val="000000" w:themeColor="text1"/>
                <w:spacing w:val="-6"/>
                <w:szCs w:val="24"/>
                <w:cs/>
              </w:rPr>
              <w:t>)</w:t>
            </w:r>
            <w:r w:rsidRPr="00456AD2">
              <w:rPr>
                <w:rFonts w:ascii="TH SarabunPSK" w:hAnsi="TH SarabunPSK" w:cs="TH SarabunPSK"/>
                <w:color w:val="000000" w:themeColor="text1"/>
                <w:spacing w:val="-6"/>
                <w:szCs w:val="24"/>
                <w:cs/>
              </w:rPr>
              <w:t xml:space="preserve"> ผู้ทรงคุณวุฒิ โดยใช้เทคนิคแบบบอกต่อ (</w:t>
            </w:r>
            <w:r w:rsidRPr="00456AD2">
              <w:rPr>
                <w:rFonts w:ascii="TH SarabunPSK" w:hAnsi="TH SarabunPSK" w:cs="TH SarabunPSK"/>
                <w:color w:val="000000" w:themeColor="text1"/>
                <w:spacing w:val="-6"/>
                <w:szCs w:val="24"/>
              </w:rPr>
              <w:t>Snowball Sampling</w:t>
            </w:r>
            <w:r w:rsidRPr="00456AD2">
              <w:rPr>
                <w:rFonts w:ascii="TH SarabunPSK" w:hAnsi="TH SarabunPSK" w:cs="TH SarabunPSK"/>
                <w:color w:val="000000" w:themeColor="text1"/>
                <w:spacing w:val="-6"/>
                <w:szCs w:val="24"/>
                <w:cs/>
              </w:rPr>
              <w:t>)</w:t>
            </w:r>
          </w:p>
          <w:p w:rsidR="00322A27" w:rsidRPr="00456AD2" w:rsidRDefault="00322A27" w:rsidP="00322A2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180" w:hanging="18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456AD2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5. สรุปและจัดทำร่างรูปแบบ</w:t>
            </w:r>
          </w:p>
        </w:tc>
        <w:tc>
          <w:tcPr>
            <w:tcW w:w="284" w:type="dxa"/>
            <w:shd w:val="clear" w:color="auto" w:fill="auto"/>
          </w:tcPr>
          <w:p w:rsidR="00322A27" w:rsidRPr="00456AD2" w:rsidRDefault="001C602E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581" type="#_x0000_t32" style="position:absolute;left:0;text-align:left;margin-left:-3.95pt;margin-top:31pt;width:54.85pt;height:0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" adj="-123969,-1,-123969" strokeweight="1pt"/>
              </w:pict>
            </w:r>
          </w:p>
        </w:tc>
        <w:tc>
          <w:tcPr>
            <w:tcW w:w="283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22A27" w:rsidRPr="00456AD2" w:rsidRDefault="001C602E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7" o:spid="_x0000_s1582" type="#_x0000_t34" style="position:absolute;left:0;text-align:left;margin-left:8.35pt;margin-top:56.85pt;width:14.8pt;height:.0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" adj=",-132667200,-539781" strokeweight="1pt"/>
              </w:pict>
            </w:r>
          </w:p>
        </w:tc>
        <w:tc>
          <w:tcPr>
            <w:tcW w:w="284" w:type="dxa"/>
            <w:shd w:val="clear" w:color="auto" w:fill="auto"/>
          </w:tcPr>
          <w:p w:rsidR="00322A27" w:rsidRPr="00456AD2" w:rsidRDefault="001C602E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Cs w:val="24"/>
              </w:rPr>
              <w:pict>
                <v:shape id="AutoShape 8" o:spid="_x0000_s1583" type="#_x0000_t34" style="position:absolute;left:0;text-align:left;margin-left:9pt;margin-top:84.4pt;width:26.45pt;height:.0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" adj="10780,-151459200,-314119" strokeweight="1pt"/>
              </w:pict>
            </w:r>
          </w:p>
        </w:tc>
        <w:tc>
          <w:tcPr>
            <w:tcW w:w="273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317" w:type="dxa"/>
            <w:shd w:val="clear" w:color="auto" w:fill="auto"/>
          </w:tcPr>
          <w:p w:rsidR="00322A27" w:rsidRPr="00456AD2" w:rsidRDefault="001C602E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Cs w:val="24"/>
              </w:rPr>
              <w:pict>
                <v:shape id="AutoShape 9" o:spid="_x0000_s1584" type="#_x0000_t32" style="position:absolute;left:0;text-align:left;margin-left:-4.1pt;margin-top:113.75pt;width:44.5pt;height:0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V/IAIAAD8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" adj="-193866,-1,-193866" strokeweight="1pt"/>
              </w:pict>
            </w:r>
          </w:p>
        </w:tc>
        <w:tc>
          <w:tcPr>
            <w:tcW w:w="317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317" w:type="dxa"/>
            <w:shd w:val="clear" w:color="auto" w:fill="auto"/>
          </w:tcPr>
          <w:p w:rsidR="00322A27" w:rsidRPr="00456AD2" w:rsidRDefault="001C602E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Cs w:val="24"/>
              </w:rPr>
              <w:pict>
                <v:shape id="AutoShape 11" o:spid="_x0000_s1586" type="#_x0000_t34" style="position:absolute;left:0;text-align:left;margin-left:10.1pt;margin-top:127.65pt;width:15.15pt;height:.0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" adj="10764,-188870400,-634883" strokeweight="1pt"/>
              </w:pict>
            </w:r>
          </w:p>
        </w:tc>
        <w:tc>
          <w:tcPr>
            <w:tcW w:w="317" w:type="dxa"/>
            <w:shd w:val="clear" w:color="auto" w:fill="auto"/>
          </w:tcPr>
          <w:p w:rsidR="00322A27" w:rsidRPr="00456AD2" w:rsidRDefault="001C602E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Cs w:val="24"/>
              </w:rPr>
              <w:pict>
                <v:shape id="AutoShape 10" o:spid="_x0000_s1585" type="#_x0000_t34" style="position:absolute;left:0;text-align:left;margin-left:-5.75pt;margin-top:168.3pt;width:15.85pt;height:.0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" adj="10766,-175111200,-606844" strokeweight="1pt"/>
              </w:pict>
            </w:r>
          </w:p>
        </w:tc>
        <w:tc>
          <w:tcPr>
            <w:tcW w:w="317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317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317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317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  <w:tr w:rsidR="00322A27" w:rsidRPr="00456AD2" w:rsidTr="00495D01">
        <w:tc>
          <w:tcPr>
            <w:tcW w:w="4111" w:type="dxa"/>
            <w:shd w:val="clear" w:color="auto" w:fill="auto"/>
            <w:vAlign w:val="center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ระยะที่</w:t>
            </w:r>
            <w:r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 2 </w:t>
            </w: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การพัฒนารูปแบบ</w:t>
            </w:r>
          </w:p>
          <w:p w:rsidR="00322A27" w:rsidRPr="00456AD2" w:rsidRDefault="00322A27" w:rsidP="00322A27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80" w:hanging="18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56AD2">
              <w:rPr>
                <w:rFonts w:ascii="TH SarabunPSK" w:eastAsia="AngsanaNew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456AD2">
              <w:rPr>
                <w:rFonts w:ascii="TH SarabunPSK" w:eastAsia="AngsanaNew" w:hAnsi="TH SarabunPSK" w:cs="TH SarabunPSK"/>
                <w:color w:val="000000" w:themeColor="text1"/>
                <w:sz w:val="24"/>
                <w:szCs w:val="24"/>
                <w:cs/>
              </w:rPr>
              <w:t xml:space="preserve">. </w:t>
            </w:r>
            <w:r w:rsidRPr="00456AD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กำหนดกรอบการประเมินรูปแ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บบ 4 ด้าน คือ ความเป็นประโยชน์ </w:t>
            </w:r>
            <w:r w:rsidRPr="00456AD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ความเป็นไปได้ในทางปฏิบัติ ความถูกต้องและความเหมาะสม</w:t>
            </w:r>
          </w:p>
          <w:p w:rsidR="00322A27" w:rsidRPr="00456AD2" w:rsidRDefault="00322A27" w:rsidP="00322A27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80" w:hanging="18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456AD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2. ประเมินและปรับปรุงรูปแบบโดยผู้เชี่ยวชาญ</w:t>
            </w:r>
          </w:p>
          <w:p w:rsidR="00322A27" w:rsidRPr="00456AD2" w:rsidRDefault="00322A27" w:rsidP="00322A27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80" w:hanging="18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456AD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. ตรวจสอบและยืนยันรูปแบบโดยการสัมมนาอิงผู้เชี่ยวชาญ </w:t>
            </w:r>
            <w:r w:rsidRPr="00456AD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456AD2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Connoisseurship</w:t>
            </w:r>
            <w:r w:rsidRPr="00456AD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273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317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317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317" w:type="dxa"/>
            <w:shd w:val="clear" w:color="auto" w:fill="auto"/>
          </w:tcPr>
          <w:p w:rsidR="00322A27" w:rsidRPr="00456AD2" w:rsidRDefault="001C602E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Cs w:val="24"/>
              </w:rPr>
              <w:pict>
                <v:shape id="AutoShape 13" o:spid="_x0000_s1588" type="#_x0000_t34" style="position:absolute;left:0;text-align:left;margin-left:9.95pt;margin-top:90.55pt;width:15.15pt;height:.0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bgJAIAAEI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" adj="10764,-220471200,-634669" strokeweight="1pt"/>
              </w:pict>
            </w:r>
            <w:r>
              <w:rPr>
                <w:rFonts w:ascii="TH SarabunPSK" w:hAnsi="TH SarabunPSK" w:cs="TH SarabunPSK"/>
                <w:noProof/>
                <w:color w:val="000000" w:themeColor="text1"/>
                <w:szCs w:val="24"/>
              </w:rPr>
              <w:pict>
                <v:shape id="AutoShape 12" o:spid="_x0000_s1587" type="#_x0000_t34" style="position:absolute;left:0;text-align:left;margin-left:9.95pt;margin-top:63.05pt;width:15.15pt;height:.0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" adj="10764,-209779200,-634669" strokeweight="1pt"/>
              </w:pict>
            </w:r>
          </w:p>
        </w:tc>
        <w:tc>
          <w:tcPr>
            <w:tcW w:w="317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317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317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317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317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  <w:tr w:rsidR="00322A27" w:rsidRPr="00456AD2" w:rsidTr="00495D01">
        <w:tc>
          <w:tcPr>
            <w:tcW w:w="4111" w:type="dxa"/>
            <w:shd w:val="clear" w:color="auto" w:fill="auto"/>
            <w:vAlign w:val="center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ระยะที่</w:t>
            </w:r>
            <w:r w:rsidRPr="00456AD2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 3 </w:t>
            </w:r>
            <w:r w:rsidRPr="00456AD2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การประชาสัมพันธ์รูปแบบ</w:t>
            </w:r>
          </w:p>
          <w:p w:rsidR="00322A27" w:rsidRPr="00456AD2" w:rsidRDefault="00322A27" w:rsidP="00322A27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80" w:hanging="180"/>
              <w:jc w:val="thaiDistribute"/>
              <w:rPr>
                <w:rFonts w:ascii="TH SarabunPSK" w:eastAsia="AngsanaNew" w:hAnsi="TH SarabunPSK" w:cs="TH SarabunPSK"/>
                <w:color w:val="000000" w:themeColor="text1"/>
                <w:sz w:val="24"/>
                <w:szCs w:val="24"/>
              </w:rPr>
            </w:pPr>
            <w:r w:rsidRPr="00456AD2">
              <w:rPr>
                <w:rFonts w:ascii="TH SarabunPSK" w:eastAsia="AngsanaNew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456AD2">
              <w:rPr>
                <w:rFonts w:ascii="TH SarabunPSK" w:eastAsia="AngsanaNew" w:hAnsi="TH SarabunPSK" w:cs="TH SarabunPSK"/>
                <w:color w:val="000000" w:themeColor="text1"/>
                <w:sz w:val="24"/>
                <w:szCs w:val="24"/>
                <w:cs/>
              </w:rPr>
              <w:t xml:space="preserve">. </w:t>
            </w:r>
            <w:r w:rsidRPr="00456AD2">
              <w:rPr>
                <w:rFonts w:ascii="TH SarabunPSK" w:eastAsia="AngsanaNew" w:hAnsi="TH SarabunPSK" w:cs="TH SarabunPSK" w:hint="cs"/>
                <w:color w:val="000000" w:themeColor="text1"/>
                <w:sz w:val="24"/>
                <w:szCs w:val="24"/>
                <w:cs/>
              </w:rPr>
              <w:t>ศึกษาสภาพบริบทพื้นที่วิจัย</w:t>
            </w:r>
          </w:p>
          <w:p w:rsidR="00322A27" w:rsidRPr="00456AD2" w:rsidRDefault="00322A27" w:rsidP="00322A27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80" w:hanging="180"/>
              <w:jc w:val="thaiDistribute"/>
              <w:rPr>
                <w:rFonts w:ascii="TH SarabunPSK" w:hAnsi="TH SarabunPSK" w:cs="TH SarabunPSK"/>
                <w:color w:val="000000" w:themeColor="text1"/>
                <w:spacing w:val="-20"/>
                <w:sz w:val="24"/>
                <w:szCs w:val="24"/>
              </w:rPr>
            </w:pPr>
            <w:r w:rsidRPr="00456AD2">
              <w:rPr>
                <w:rFonts w:ascii="TH SarabunPSK" w:eastAsia="AngsanaNew" w:hAnsi="TH SarabunPSK" w:cs="TH SarabunPSK" w:hint="cs"/>
                <w:color w:val="000000" w:themeColor="text1"/>
                <w:sz w:val="24"/>
                <w:szCs w:val="24"/>
                <w:cs/>
              </w:rPr>
              <w:t>2. จัดทำคู่มือรูปแบบและ</w:t>
            </w:r>
            <w:r w:rsidRPr="00456AD2">
              <w:rPr>
                <w:rFonts w:ascii="TH SarabunPSK" w:eastAsia="AngsanaNew" w:hAnsi="TH SarabunPSK" w:cs="TH SarabunPSK" w:hint="cs"/>
                <w:color w:val="000000" w:themeColor="text1"/>
                <w:spacing w:val="-20"/>
                <w:sz w:val="24"/>
                <w:szCs w:val="24"/>
                <w:cs/>
              </w:rPr>
              <w:t>โครงการ</w:t>
            </w:r>
            <w:r w:rsidRPr="00456AD2">
              <w:rPr>
                <w:rFonts w:ascii="TH SarabunPSK" w:hAnsi="TH SarabunPSK" w:cs="TH SarabunPSK" w:hint="cs"/>
                <w:color w:val="000000" w:themeColor="text1"/>
                <w:spacing w:val="-20"/>
                <w:sz w:val="24"/>
                <w:szCs w:val="24"/>
                <w:cs/>
              </w:rPr>
              <w:t>ขยายผลการพัฒนารูปแบบ</w:t>
            </w:r>
          </w:p>
          <w:p w:rsidR="00322A27" w:rsidRPr="00456AD2" w:rsidRDefault="00322A27" w:rsidP="00322A27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80" w:hanging="18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56AD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3. จัดประชุมเชิงปฏิบัติการตามกิจกรรมที่กำหนด</w:t>
            </w:r>
          </w:p>
          <w:p w:rsidR="00322A27" w:rsidRPr="00456AD2" w:rsidRDefault="00322A27" w:rsidP="00322A2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180" w:hanging="18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456AD2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4. ประเมินความพึงพอใจในการขยายผลการพัฒนารูปแบบ</w:t>
            </w:r>
          </w:p>
          <w:p w:rsidR="00322A27" w:rsidRPr="00456AD2" w:rsidRDefault="00322A27" w:rsidP="00322A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80" w:hanging="18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456AD2">
              <w:rPr>
                <w:rFonts w:ascii="TH SarabunPSK" w:hAnsi="TH SarabunPSK" w:cs="TH SarabunPSK"/>
                <w:color w:val="000000" w:themeColor="text1"/>
                <w:szCs w:val="24"/>
              </w:rPr>
              <w:t>5</w:t>
            </w: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. </w:t>
            </w:r>
            <w:r w:rsidRPr="00456AD2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เผยแพร่รูปแบบ</w:t>
            </w: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</w:t>
            </w:r>
            <w: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รมีส่วนร่วมกับชุมชนเพื่อส่งเสริ</w:t>
            </w: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ม</w:t>
            </w:r>
            <w:r w:rsidRPr="00456AD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ทักษะชีวิตและอาชีพเกษตรสมัยใหม่ของสถานศึกษาสังกัดสำนักงานคณะกรรมการการศึกษาขั้นพื้นฐานภาคตะวันออกเฉียงเหนือ</w:t>
            </w:r>
          </w:p>
        </w:tc>
        <w:tc>
          <w:tcPr>
            <w:tcW w:w="284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273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317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317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317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317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317" w:type="dxa"/>
            <w:shd w:val="clear" w:color="auto" w:fill="auto"/>
          </w:tcPr>
          <w:p w:rsidR="00322A27" w:rsidRPr="00456AD2" w:rsidRDefault="001C602E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Cs w:val="24"/>
              </w:rPr>
              <w:pict>
                <v:shape id="AutoShape 17" o:spid="_x0000_s1592" type="#_x0000_t34" style="position:absolute;left:0;text-align:left;margin-left:10.45pt;margin-top:58pt;width:14.9pt;height:.0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" adj=",-264211200,-691997" strokeweight="1pt"/>
              </w:pict>
            </w:r>
            <w:r>
              <w:rPr>
                <w:rFonts w:ascii="TH SarabunPSK" w:hAnsi="TH SarabunPSK" w:cs="TH SarabunPSK"/>
                <w:noProof/>
                <w:color w:val="000000" w:themeColor="text1"/>
                <w:szCs w:val="24"/>
              </w:rPr>
              <w:pict>
                <v:shape id="AutoShape 16" o:spid="_x0000_s1591" type="#_x0000_t34" style="position:absolute;left:0;text-align:left;margin-left:10.65pt;margin-top:42pt;width:14.9pt;height:.0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" adj=",-256111200,-692287" strokeweight="1pt"/>
              </w:pict>
            </w:r>
            <w:r>
              <w:rPr>
                <w:rFonts w:ascii="TH SarabunPSK" w:hAnsi="TH SarabunPSK" w:cs="TH SarabunPSK"/>
                <w:noProof/>
                <w:color w:val="000000" w:themeColor="text1"/>
                <w:szCs w:val="24"/>
              </w:rPr>
              <w:pict>
                <v:shape id="AutoShape 15" o:spid="_x0000_s1590" type="#_x0000_t32" style="position:absolute;left:0;text-align:left;margin-left:-5.05pt;margin-top:27.55pt;width:14.2pt;height:0;z-index:25166284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cKIQIAAEAEAAAOAAAAZHJzL2Uyb0RvYy54bWysU9uO2jAQfa/Uf7DyDkkgy0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" adj="-702532,-1,-702532" strokeweight="1pt"/>
              </w:pict>
            </w:r>
            <w:r>
              <w:rPr>
                <w:rFonts w:ascii="TH SarabunPSK" w:hAnsi="TH SarabunPSK" w:cs="TH SarabunPSK"/>
                <w:noProof/>
                <w:color w:val="000000" w:themeColor="text1"/>
                <w:szCs w:val="24"/>
              </w:rPr>
              <w:pict>
                <v:shape id="AutoShape 14" o:spid="_x0000_s1589" type="#_x0000_t34" style="position:absolute;left:0;text-align:left;margin-left:-5.75pt;margin-top:19.6pt;width:14.2pt;height:.0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" adj=",-234316800,-701468" strokeweight="1pt"/>
              </w:pict>
            </w:r>
          </w:p>
        </w:tc>
        <w:tc>
          <w:tcPr>
            <w:tcW w:w="317" w:type="dxa"/>
            <w:shd w:val="clear" w:color="auto" w:fill="auto"/>
          </w:tcPr>
          <w:p w:rsidR="00322A27" w:rsidRPr="00456AD2" w:rsidRDefault="001C602E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Cs w:val="24"/>
              </w:rPr>
              <w:pict>
                <v:shape id="AutoShape 18" o:spid="_x0000_s1593" type="#_x0000_t32" style="position:absolute;left:0;text-align:left;margin-left:9.5pt;margin-top:118.35pt;width:32.35pt;height:0;z-index:25166592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j+IQIAAEA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" adj="-328674,-1,-328674" strokeweight="1pt"/>
              </w:pict>
            </w:r>
          </w:p>
        </w:tc>
        <w:tc>
          <w:tcPr>
            <w:tcW w:w="317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317" w:type="dxa"/>
            <w:shd w:val="clear" w:color="auto" w:fill="auto"/>
          </w:tcPr>
          <w:p w:rsidR="00322A27" w:rsidRPr="00456AD2" w:rsidRDefault="00322A27" w:rsidP="00495D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</w:tbl>
    <w:p w:rsidR="003B7C0F" w:rsidRDefault="003B7C0F" w:rsidP="00322A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3B7C0F" w:rsidSect="00CF2300">
      <w:pgSz w:w="11906" w:h="16838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02E" w:rsidRDefault="001C602E" w:rsidP="00E32184">
      <w:r>
        <w:separator/>
      </w:r>
    </w:p>
  </w:endnote>
  <w:endnote w:type="continuationSeparator" w:id="0">
    <w:p w:rsidR="001C602E" w:rsidRDefault="001C602E" w:rsidP="00E3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TC Franklin Gothic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,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02E" w:rsidRDefault="001C602E" w:rsidP="00E32184">
      <w:r>
        <w:separator/>
      </w:r>
    </w:p>
  </w:footnote>
  <w:footnote w:type="continuationSeparator" w:id="0">
    <w:p w:rsidR="001C602E" w:rsidRDefault="001C602E" w:rsidP="00E3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127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28506F" w:rsidRPr="00A96A9B" w:rsidRDefault="00A569F7">
        <w:pPr>
          <w:pStyle w:val="a7"/>
          <w:rPr>
            <w:rFonts w:ascii="TH SarabunPSK" w:hAnsi="TH SarabunPSK" w:cs="TH SarabunPSK"/>
          </w:rPr>
        </w:pPr>
        <w:r w:rsidRPr="00A96A9B">
          <w:rPr>
            <w:rFonts w:ascii="TH SarabunPSK" w:hAnsi="TH SarabunPSK" w:cs="TH SarabunPSK"/>
          </w:rPr>
          <w:fldChar w:fldCharType="begin"/>
        </w:r>
        <w:r w:rsidR="0028506F" w:rsidRPr="00A96A9B">
          <w:rPr>
            <w:rFonts w:ascii="TH SarabunPSK" w:hAnsi="TH SarabunPSK" w:cs="TH SarabunPSK"/>
          </w:rPr>
          <w:instrText>PAGE   \* MERGEFORMAT</w:instrText>
        </w:r>
        <w:r w:rsidRPr="00A96A9B">
          <w:rPr>
            <w:rFonts w:ascii="TH SarabunPSK" w:hAnsi="TH SarabunPSK" w:cs="TH SarabunPSK"/>
          </w:rPr>
          <w:fldChar w:fldCharType="separate"/>
        </w:r>
        <w:r w:rsidR="00607711" w:rsidRPr="00607711">
          <w:rPr>
            <w:rFonts w:ascii="TH SarabunPSK" w:hAnsi="TH SarabunPSK" w:cs="TH SarabunPSK"/>
            <w:noProof/>
            <w:lang w:val="th-TH"/>
          </w:rPr>
          <w:t>104</w:t>
        </w:r>
        <w:r w:rsidRPr="00A96A9B">
          <w:rPr>
            <w:rFonts w:ascii="TH SarabunPSK" w:hAnsi="TH SarabunPSK" w:cs="TH SarabunPSK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6014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28506F" w:rsidRPr="002E4ABD" w:rsidRDefault="00A569F7" w:rsidP="00A96A9B">
        <w:pPr>
          <w:pStyle w:val="a7"/>
          <w:jc w:val="right"/>
          <w:rPr>
            <w:rFonts w:ascii="TH SarabunPSK" w:hAnsi="TH SarabunPSK" w:cs="TH SarabunPSK"/>
          </w:rPr>
        </w:pPr>
        <w:r w:rsidRPr="00A96A9B">
          <w:rPr>
            <w:rFonts w:ascii="TH SarabunPSK" w:hAnsi="TH SarabunPSK" w:cs="TH SarabunPSK"/>
          </w:rPr>
          <w:fldChar w:fldCharType="begin"/>
        </w:r>
        <w:r w:rsidR="0028506F" w:rsidRPr="00A96A9B">
          <w:rPr>
            <w:rFonts w:ascii="TH SarabunPSK" w:hAnsi="TH SarabunPSK" w:cs="TH SarabunPSK"/>
          </w:rPr>
          <w:instrText xml:space="preserve"> PAGE   \* MERGEFORMAT </w:instrText>
        </w:r>
        <w:r w:rsidRPr="00A96A9B">
          <w:rPr>
            <w:rFonts w:ascii="TH SarabunPSK" w:hAnsi="TH SarabunPSK" w:cs="TH SarabunPSK"/>
          </w:rPr>
          <w:fldChar w:fldCharType="separate"/>
        </w:r>
        <w:r w:rsidR="00607711" w:rsidRPr="00607711">
          <w:rPr>
            <w:rFonts w:ascii="TH SarabunPSK" w:hAnsi="TH SarabunPSK" w:cs="TH SarabunPSK"/>
            <w:noProof/>
            <w:lang w:val="th-TH"/>
          </w:rPr>
          <w:t>105</w:t>
        </w:r>
        <w:r w:rsidRPr="00A96A9B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80452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A2D2F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3C5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C0196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D2F84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248A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94491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64F6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683B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45C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354B0"/>
    <w:multiLevelType w:val="hybridMultilevel"/>
    <w:tmpl w:val="29E47BD4"/>
    <w:lvl w:ilvl="0" w:tplc="6B6C7A7A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1" w15:restartNumberingAfterBreak="0">
    <w:nsid w:val="0A017F4F"/>
    <w:multiLevelType w:val="hybridMultilevel"/>
    <w:tmpl w:val="EA5A3406"/>
    <w:lvl w:ilvl="0" w:tplc="06AC580A"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284935"/>
    <w:multiLevelType w:val="hybridMultilevel"/>
    <w:tmpl w:val="795052C4"/>
    <w:lvl w:ilvl="0" w:tplc="1B48E360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3" w15:restartNumberingAfterBreak="0">
    <w:nsid w:val="0E6D0CF1"/>
    <w:multiLevelType w:val="hybridMultilevel"/>
    <w:tmpl w:val="A316EE40"/>
    <w:lvl w:ilvl="0" w:tplc="C8389F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104D1C2C"/>
    <w:multiLevelType w:val="hybridMultilevel"/>
    <w:tmpl w:val="DF94BC92"/>
    <w:lvl w:ilvl="0" w:tplc="D0C466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2133A2"/>
    <w:multiLevelType w:val="multilevel"/>
    <w:tmpl w:val="349CCF7E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6" w15:restartNumberingAfterBreak="0">
    <w:nsid w:val="1367124A"/>
    <w:multiLevelType w:val="multilevel"/>
    <w:tmpl w:val="8A3EE6A6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7" w15:restartNumberingAfterBreak="0">
    <w:nsid w:val="19B55E86"/>
    <w:multiLevelType w:val="hybridMultilevel"/>
    <w:tmpl w:val="21C61F80"/>
    <w:lvl w:ilvl="0" w:tplc="86C82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BE25626"/>
    <w:multiLevelType w:val="multilevel"/>
    <w:tmpl w:val="83B08514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250B6091"/>
    <w:multiLevelType w:val="hybridMultilevel"/>
    <w:tmpl w:val="010C739C"/>
    <w:lvl w:ilvl="0" w:tplc="7B32901C">
      <w:start w:val="1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247515"/>
    <w:multiLevelType w:val="multilevel"/>
    <w:tmpl w:val="0409001D"/>
    <w:styleLink w:val="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9795058"/>
    <w:multiLevelType w:val="hybridMultilevel"/>
    <w:tmpl w:val="7E145860"/>
    <w:lvl w:ilvl="0" w:tplc="CE5E690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92492"/>
    <w:multiLevelType w:val="hybridMultilevel"/>
    <w:tmpl w:val="183C1B00"/>
    <w:lvl w:ilvl="0" w:tplc="92404658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3" w15:restartNumberingAfterBreak="0">
    <w:nsid w:val="3AFD4706"/>
    <w:multiLevelType w:val="multilevel"/>
    <w:tmpl w:val="6C6A79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4" w15:restartNumberingAfterBreak="0">
    <w:nsid w:val="3C194C55"/>
    <w:multiLevelType w:val="hybridMultilevel"/>
    <w:tmpl w:val="66D6C12C"/>
    <w:lvl w:ilvl="0" w:tplc="31B8A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EB1A5F"/>
    <w:multiLevelType w:val="hybridMultilevel"/>
    <w:tmpl w:val="F20C5DA2"/>
    <w:lvl w:ilvl="0" w:tplc="12B40B9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5532C"/>
    <w:multiLevelType w:val="hybridMultilevel"/>
    <w:tmpl w:val="17300114"/>
    <w:lvl w:ilvl="0" w:tplc="C4080E7C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7" w15:restartNumberingAfterBreak="0">
    <w:nsid w:val="4C645D41"/>
    <w:multiLevelType w:val="hybridMultilevel"/>
    <w:tmpl w:val="7EFC274A"/>
    <w:lvl w:ilvl="0" w:tplc="0872471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920D4"/>
    <w:multiLevelType w:val="hybridMultilevel"/>
    <w:tmpl w:val="3174969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65C55E9"/>
    <w:multiLevelType w:val="multilevel"/>
    <w:tmpl w:val="147E80DA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599B6A24"/>
    <w:multiLevelType w:val="hybridMultilevel"/>
    <w:tmpl w:val="972260FA"/>
    <w:lvl w:ilvl="0" w:tplc="85D014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F862A2"/>
    <w:multiLevelType w:val="hybridMultilevel"/>
    <w:tmpl w:val="753E511E"/>
    <w:lvl w:ilvl="0" w:tplc="7A5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</w:rPr>
    </w:lvl>
    <w:lvl w:ilvl="1" w:tplc="EA38ECD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F760DDB"/>
    <w:multiLevelType w:val="singleLevel"/>
    <w:tmpl w:val="6F1620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3" w15:restartNumberingAfterBreak="0">
    <w:nsid w:val="616D6947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34" w15:restartNumberingAfterBreak="0">
    <w:nsid w:val="65763F8B"/>
    <w:multiLevelType w:val="multilevel"/>
    <w:tmpl w:val="E54E8180"/>
    <w:lvl w:ilvl="0">
      <w:start w:val="1"/>
      <w:numFmt w:val="decimal"/>
      <w:lvlText w:val="%1."/>
      <w:lvlJc w:val="left"/>
      <w:pPr>
        <w:ind w:left="1215" w:hanging="360"/>
      </w:pPr>
      <w:rPr>
        <w:b w:val="0"/>
        <w:sz w:val="32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65EC6802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36" w15:restartNumberingAfterBreak="0">
    <w:nsid w:val="661C11C3"/>
    <w:multiLevelType w:val="hybridMultilevel"/>
    <w:tmpl w:val="43EE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C0E3E"/>
    <w:multiLevelType w:val="singleLevel"/>
    <w:tmpl w:val="0DD26EE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8" w15:restartNumberingAfterBreak="0">
    <w:nsid w:val="6E9060D4"/>
    <w:multiLevelType w:val="hybridMultilevel"/>
    <w:tmpl w:val="640CA5E4"/>
    <w:lvl w:ilvl="0" w:tplc="AD24C0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F90B79"/>
    <w:multiLevelType w:val="hybridMultilevel"/>
    <w:tmpl w:val="C1FA4DA4"/>
    <w:lvl w:ilvl="0" w:tplc="227C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5F3DAA"/>
    <w:multiLevelType w:val="hybridMultilevel"/>
    <w:tmpl w:val="D3DE9FFC"/>
    <w:lvl w:ilvl="0" w:tplc="3F1EF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861F38"/>
    <w:multiLevelType w:val="hybridMultilevel"/>
    <w:tmpl w:val="BBBC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51CA4"/>
    <w:multiLevelType w:val="hybridMultilevel"/>
    <w:tmpl w:val="AF18A186"/>
    <w:lvl w:ilvl="0" w:tplc="79A410A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8AC2D91"/>
    <w:multiLevelType w:val="hybridMultilevel"/>
    <w:tmpl w:val="C83AD364"/>
    <w:lvl w:ilvl="0" w:tplc="C1DC8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EC07B9"/>
    <w:multiLevelType w:val="hybridMultilevel"/>
    <w:tmpl w:val="906CF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0"/>
  </w:num>
  <w:num w:numId="12">
    <w:abstractNumId w:val="24"/>
  </w:num>
  <w:num w:numId="13">
    <w:abstractNumId w:val="16"/>
  </w:num>
  <w:num w:numId="14">
    <w:abstractNumId w:val="15"/>
  </w:num>
  <w:num w:numId="15">
    <w:abstractNumId w:val="34"/>
  </w:num>
  <w:num w:numId="16">
    <w:abstractNumId w:val="29"/>
  </w:num>
  <w:num w:numId="17">
    <w:abstractNumId w:val="12"/>
  </w:num>
  <w:num w:numId="18">
    <w:abstractNumId w:val="26"/>
  </w:num>
  <w:num w:numId="19">
    <w:abstractNumId w:val="10"/>
  </w:num>
  <w:num w:numId="20">
    <w:abstractNumId w:val="22"/>
  </w:num>
  <w:num w:numId="21">
    <w:abstractNumId w:val="44"/>
  </w:num>
  <w:num w:numId="22">
    <w:abstractNumId w:val="43"/>
  </w:num>
  <w:num w:numId="23">
    <w:abstractNumId w:val="36"/>
  </w:num>
  <w:num w:numId="24">
    <w:abstractNumId w:val="38"/>
  </w:num>
  <w:num w:numId="25">
    <w:abstractNumId w:val="33"/>
  </w:num>
  <w:num w:numId="26">
    <w:abstractNumId w:val="41"/>
  </w:num>
  <w:num w:numId="27">
    <w:abstractNumId w:val="27"/>
  </w:num>
  <w:num w:numId="28">
    <w:abstractNumId w:val="17"/>
  </w:num>
  <w:num w:numId="29">
    <w:abstractNumId w:val="25"/>
  </w:num>
  <w:num w:numId="30">
    <w:abstractNumId w:val="21"/>
  </w:num>
  <w:num w:numId="31">
    <w:abstractNumId w:val="11"/>
  </w:num>
  <w:num w:numId="32">
    <w:abstractNumId w:val="19"/>
  </w:num>
  <w:num w:numId="33">
    <w:abstractNumId w:val="14"/>
  </w:num>
  <w:num w:numId="34">
    <w:abstractNumId w:val="40"/>
  </w:num>
  <w:num w:numId="35">
    <w:abstractNumId w:val="30"/>
  </w:num>
  <w:num w:numId="36">
    <w:abstractNumId w:val="37"/>
  </w:num>
  <w:num w:numId="37">
    <w:abstractNumId w:val="32"/>
  </w:num>
  <w:num w:numId="38">
    <w:abstractNumId w:val="31"/>
  </w:num>
  <w:num w:numId="39">
    <w:abstractNumId w:val="13"/>
  </w:num>
  <w:num w:numId="40">
    <w:abstractNumId w:val="39"/>
  </w:num>
  <w:num w:numId="41">
    <w:abstractNumId w:val="23"/>
  </w:num>
  <w:num w:numId="42">
    <w:abstractNumId w:val="28"/>
  </w:num>
  <w:num w:numId="43">
    <w:abstractNumId w:val="42"/>
  </w:num>
  <w:num w:numId="44">
    <w:abstractNumId w:val="18"/>
  </w:num>
  <w:num w:numId="45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hideSpellingErrors/>
  <w:hideGrammaticalErrors/>
  <w:defaultTabStop w:val="576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32DB0"/>
    <w:rsid w:val="00000EC9"/>
    <w:rsid w:val="00001BB1"/>
    <w:rsid w:val="000031FF"/>
    <w:rsid w:val="00003493"/>
    <w:rsid w:val="0000645F"/>
    <w:rsid w:val="00011786"/>
    <w:rsid w:val="000117C5"/>
    <w:rsid w:val="000137C9"/>
    <w:rsid w:val="00014354"/>
    <w:rsid w:val="000148E2"/>
    <w:rsid w:val="00015D08"/>
    <w:rsid w:val="000168E7"/>
    <w:rsid w:val="0001789D"/>
    <w:rsid w:val="00022B69"/>
    <w:rsid w:val="0002347E"/>
    <w:rsid w:val="00024196"/>
    <w:rsid w:val="00024C7E"/>
    <w:rsid w:val="00026501"/>
    <w:rsid w:val="0002714A"/>
    <w:rsid w:val="000308B9"/>
    <w:rsid w:val="000313FF"/>
    <w:rsid w:val="000335C6"/>
    <w:rsid w:val="0003459F"/>
    <w:rsid w:val="00035305"/>
    <w:rsid w:val="000377B1"/>
    <w:rsid w:val="000435FC"/>
    <w:rsid w:val="000460AB"/>
    <w:rsid w:val="00046965"/>
    <w:rsid w:val="00046AF4"/>
    <w:rsid w:val="00047D0D"/>
    <w:rsid w:val="000500E0"/>
    <w:rsid w:val="000503C7"/>
    <w:rsid w:val="000524AB"/>
    <w:rsid w:val="00053260"/>
    <w:rsid w:val="00053BDB"/>
    <w:rsid w:val="00054433"/>
    <w:rsid w:val="00055946"/>
    <w:rsid w:val="00057B1B"/>
    <w:rsid w:val="00061BAE"/>
    <w:rsid w:val="000628A3"/>
    <w:rsid w:val="0006374B"/>
    <w:rsid w:val="00063F79"/>
    <w:rsid w:val="00064A15"/>
    <w:rsid w:val="00065077"/>
    <w:rsid w:val="000668EB"/>
    <w:rsid w:val="00066B6C"/>
    <w:rsid w:val="000703AE"/>
    <w:rsid w:val="00071038"/>
    <w:rsid w:val="00071AE4"/>
    <w:rsid w:val="00074E2C"/>
    <w:rsid w:val="00075413"/>
    <w:rsid w:val="00082865"/>
    <w:rsid w:val="0008571E"/>
    <w:rsid w:val="000871AF"/>
    <w:rsid w:val="00087DD1"/>
    <w:rsid w:val="000904F5"/>
    <w:rsid w:val="00091527"/>
    <w:rsid w:val="00093EA1"/>
    <w:rsid w:val="00094814"/>
    <w:rsid w:val="000973D3"/>
    <w:rsid w:val="00097962"/>
    <w:rsid w:val="00097C2D"/>
    <w:rsid w:val="000A0BA4"/>
    <w:rsid w:val="000A304E"/>
    <w:rsid w:val="000A3522"/>
    <w:rsid w:val="000A356E"/>
    <w:rsid w:val="000A43C8"/>
    <w:rsid w:val="000A620D"/>
    <w:rsid w:val="000A6B3E"/>
    <w:rsid w:val="000A6F1B"/>
    <w:rsid w:val="000B0BCB"/>
    <w:rsid w:val="000B1733"/>
    <w:rsid w:val="000B4097"/>
    <w:rsid w:val="000B40BF"/>
    <w:rsid w:val="000B5DF7"/>
    <w:rsid w:val="000C061A"/>
    <w:rsid w:val="000C3A3A"/>
    <w:rsid w:val="000C3C21"/>
    <w:rsid w:val="000C5960"/>
    <w:rsid w:val="000C5B4F"/>
    <w:rsid w:val="000C5F86"/>
    <w:rsid w:val="000C73C8"/>
    <w:rsid w:val="000C76D8"/>
    <w:rsid w:val="000D1046"/>
    <w:rsid w:val="000E0A0E"/>
    <w:rsid w:val="000E3EFB"/>
    <w:rsid w:val="000E6620"/>
    <w:rsid w:val="000E6649"/>
    <w:rsid w:val="000E791E"/>
    <w:rsid w:val="000F0858"/>
    <w:rsid w:val="000F385C"/>
    <w:rsid w:val="000F5B3B"/>
    <w:rsid w:val="001023B8"/>
    <w:rsid w:val="001036DF"/>
    <w:rsid w:val="00104B48"/>
    <w:rsid w:val="00110EAA"/>
    <w:rsid w:val="0011143C"/>
    <w:rsid w:val="0011199B"/>
    <w:rsid w:val="00111C6E"/>
    <w:rsid w:val="00112BB3"/>
    <w:rsid w:val="001130D3"/>
    <w:rsid w:val="00113AD8"/>
    <w:rsid w:val="001166C4"/>
    <w:rsid w:val="00117321"/>
    <w:rsid w:val="001204AC"/>
    <w:rsid w:val="00121268"/>
    <w:rsid w:val="00122842"/>
    <w:rsid w:val="00122A89"/>
    <w:rsid w:val="001231FF"/>
    <w:rsid w:val="00123F08"/>
    <w:rsid w:val="00125A6A"/>
    <w:rsid w:val="00125A88"/>
    <w:rsid w:val="00127E9A"/>
    <w:rsid w:val="00131CC7"/>
    <w:rsid w:val="0013213B"/>
    <w:rsid w:val="00133142"/>
    <w:rsid w:val="00133BAA"/>
    <w:rsid w:val="001351DC"/>
    <w:rsid w:val="0013549B"/>
    <w:rsid w:val="00135EF0"/>
    <w:rsid w:val="00136897"/>
    <w:rsid w:val="00136A0B"/>
    <w:rsid w:val="00137490"/>
    <w:rsid w:val="00137874"/>
    <w:rsid w:val="00141F33"/>
    <w:rsid w:val="00147438"/>
    <w:rsid w:val="0015157E"/>
    <w:rsid w:val="001520B4"/>
    <w:rsid w:val="001547B0"/>
    <w:rsid w:val="00160592"/>
    <w:rsid w:val="00160B86"/>
    <w:rsid w:val="00161A35"/>
    <w:rsid w:val="00162643"/>
    <w:rsid w:val="00163C48"/>
    <w:rsid w:val="001702B3"/>
    <w:rsid w:val="001717FD"/>
    <w:rsid w:val="00172777"/>
    <w:rsid w:val="00174EDF"/>
    <w:rsid w:val="00176000"/>
    <w:rsid w:val="0017604E"/>
    <w:rsid w:val="00177161"/>
    <w:rsid w:val="00180D42"/>
    <w:rsid w:val="001835A0"/>
    <w:rsid w:val="001847F0"/>
    <w:rsid w:val="00184BFF"/>
    <w:rsid w:val="00185F60"/>
    <w:rsid w:val="001920F4"/>
    <w:rsid w:val="0019260B"/>
    <w:rsid w:val="00192D6E"/>
    <w:rsid w:val="00193FBE"/>
    <w:rsid w:val="00195A37"/>
    <w:rsid w:val="001961CF"/>
    <w:rsid w:val="001967FA"/>
    <w:rsid w:val="00197D5A"/>
    <w:rsid w:val="00197EA4"/>
    <w:rsid w:val="001A153A"/>
    <w:rsid w:val="001A64F1"/>
    <w:rsid w:val="001A7E9F"/>
    <w:rsid w:val="001B0975"/>
    <w:rsid w:val="001B0F6F"/>
    <w:rsid w:val="001B2A19"/>
    <w:rsid w:val="001B49EF"/>
    <w:rsid w:val="001B73DD"/>
    <w:rsid w:val="001B7A29"/>
    <w:rsid w:val="001C02BA"/>
    <w:rsid w:val="001C056C"/>
    <w:rsid w:val="001C3764"/>
    <w:rsid w:val="001C4847"/>
    <w:rsid w:val="001C602E"/>
    <w:rsid w:val="001D055A"/>
    <w:rsid w:val="001D3755"/>
    <w:rsid w:val="001D3AD2"/>
    <w:rsid w:val="001D6C19"/>
    <w:rsid w:val="001D6F21"/>
    <w:rsid w:val="001D7D33"/>
    <w:rsid w:val="001E0419"/>
    <w:rsid w:val="001E4D9C"/>
    <w:rsid w:val="001E7247"/>
    <w:rsid w:val="001F05C1"/>
    <w:rsid w:val="001F22CA"/>
    <w:rsid w:val="001F2EA3"/>
    <w:rsid w:val="001F4CAE"/>
    <w:rsid w:val="001F7631"/>
    <w:rsid w:val="0021202B"/>
    <w:rsid w:val="00212ADD"/>
    <w:rsid w:val="00216047"/>
    <w:rsid w:val="00216D6E"/>
    <w:rsid w:val="002200BB"/>
    <w:rsid w:val="002219CC"/>
    <w:rsid w:val="002223F1"/>
    <w:rsid w:val="00225734"/>
    <w:rsid w:val="00227065"/>
    <w:rsid w:val="002310EF"/>
    <w:rsid w:val="00232C78"/>
    <w:rsid w:val="002407F8"/>
    <w:rsid w:val="002416FB"/>
    <w:rsid w:val="002436ED"/>
    <w:rsid w:val="00243DE9"/>
    <w:rsid w:val="002462FC"/>
    <w:rsid w:val="00247204"/>
    <w:rsid w:val="00247A8B"/>
    <w:rsid w:val="002520EF"/>
    <w:rsid w:val="0025245A"/>
    <w:rsid w:val="00253D83"/>
    <w:rsid w:val="0025541E"/>
    <w:rsid w:val="0025766F"/>
    <w:rsid w:val="002622E7"/>
    <w:rsid w:val="00263AF9"/>
    <w:rsid w:val="002653D7"/>
    <w:rsid w:val="0026571A"/>
    <w:rsid w:val="00265B91"/>
    <w:rsid w:val="00266103"/>
    <w:rsid w:val="00266BB1"/>
    <w:rsid w:val="00267C4D"/>
    <w:rsid w:val="00272507"/>
    <w:rsid w:val="00274857"/>
    <w:rsid w:val="00276D87"/>
    <w:rsid w:val="0028506F"/>
    <w:rsid w:val="00286A6C"/>
    <w:rsid w:val="00286E39"/>
    <w:rsid w:val="002919DB"/>
    <w:rsid w:val="002926B2"/>
    <w:rsid w:val="002930FA"/>
    <w:rsid w:val="002965B6"/>
    <w:rsid w:val="0029701D"/>
    <w:rsid w:val="002A07FB"/>
    <w:rsid w:val="002A30EC"/>
    <w:rsid w:val="002A4CD1"/>
    <w:rsid w:val="002B0E50"/>
    <w:rsid w:val="002B3BFD"/>
    <w:rsid w:val="002B3E33"/>
    <w:rsid w:val="002B5EF7"/>
    <w:rsid w:val="002B7B6E"/>
    <w:rsid w:val="002B7DAB"/>
    <w:rsid w:val="002B7E0E"/>
    <w:rsid w:val="002C0518"/>
    <w:rsid w:val="002C1333"/>
    <w:rsid w:val="002C1425"/>
    <w:rsid w:val="002C1A32"/>
    <w:rsid w:val="002C2712"/>
    <w:rsid w:val="002C7D03"/>
    <w:rsid w:val="002D167F"/>
    <w:rsid w:val="002D4984"/>
    <w:rsid w:val="002D5085"/>
    <w:rsid w:val="002D6792"/>
    <w:rsid w:val="002D7130"/>
    <w:rsid w:val="002E05B6"/>
    <w:rsid w:val="002E1BDE"/>
    <w:rsid w:val="002E1FF5"/>
    <w:rsid w:val="002E27A5"/>
    <w:rsid w:val="002E4ABD"/>
    <w:rsid w:val="002E5C18"/>
    <w:rsid w:val="002F0D00"/>
    <w:rsid w:val="002F295D"/>
    <w:rsid w:val="00301337"/>
    <w:rsid w:val="00304074"/>
    <w:rsid w:val="0030722A"/>
    <w:rsid w:val="00310DAC"/>
    <w:rsid w:val="003112CE"/>
    <w:rsid w:val="003135D5"/>
    <w:rsid w:val="00313FB1"/>
    <w:rsid w:val="00314BA8"/>
    <w:rsid w:val="00317E36"/>
    <w:rsid w:val="00322A27"/>
    <w:rsid w:val="0033154F"/>
    <w:rsid w:val="00331C5C"/>
    <w:rsid w:val="00332DA7"/>
    <w:rsid w:val="00333D9C"/>
    <w:rsid w:val="003342A7"/>
    <w:rsid w:val="00334CF9"/>
    <w:rsid w:val="00336565"/>
    <w:rsid w:val="00340C4C"/>
    <w:rsid w:val="003452E3"/>
    <w:rsid w:val="003453B3"/>
    <w:rsid w:val="0034581A"/>
    <w:rsid w:val="003463A8"/>
    <w:rsid w:val="0034673A"/>
    <w:rsid w:val="00347FD5"/>
    <w:rsid w:val="0035248B"/>
    <w:rsid w:val="003540E8"/>
    <w:rsid w:val="00354DEF"/>
    <w:rsid w:val="00355650"/>
    <w:rsid w:val="00357782"/>
    <w:rsid w:val="00361C35"/>
    <w:rsid w:val="003625AD"/>
    <w:rsid w:val="0036299B"/>
    <w:rsid w:val="003635E8"/>
    <w:rsid w:val="003654F2"/>
    <w:rsid w:val="00365998"/>
    <w:rsid w:val="003663C3"/>
    <w:rsid w:val="00366B8F"/>
    <w:rsid w:val="00366D21"/>
    <w:rsid w:val="00366DDC"/>
    <w:rsid w:val="003710CD"/>
    <w:rsid w:val="00381206"/>
    <w:rsid w:val="00382C1B"/>
    <w:rsid w:val="00384F6D"/>
    <w:rsid w:val="00385354"/>
    <w:rsid w:val="00385A5D"/>
    <w:rsid w:val="003924F5"/>
    <w:rsid w:val="0039341D"/>
    <w:rsid w:val="00393544"/>
    <w:rsid w:val="00393C52"/>
    <w:rsid w:val="00394E30"/>
    <w:rsid w:val="003A080D"/>
    <w:rsid w:val="003A129B"/>
    <w:rsid w:val="003A409E"/>
    <w:rsid w:val="003A5E52"/>
    <w:rsid w:val="003A7643"/>
    <w:rsid w:val="003B0197"/>
    <w:rsid w:val="003B0BE8"/>
    <w:rsid w:val="003B21D5"/>
    <w:rsid w:val="003B37FE"/>
    <w:rsid w:val="003B4C1A"/>
    <w:rsid w:val="003B5287"/>
    <w:rsid w:val="003B7333"/>
    <w:rsid w:val="003B7C0F"/>
    <w:rsid w:val="003C01C4"/>
    <w:rsid w:val="003C076C"/>
    <w:rsid w:val="003C07B6"/>
    <w:rsid w:val="003C70C2"/>
    <w:rsid w:val="003C72D9"/>
    <w:rsid w:val="003C741D"/>
    <w:rsid w:val="003C77B9"/>
    <w:rsid w:val="003D2A82"/>
    <w:rsid w:val="003D3050"/>
    <w:rsid w:val="003D397B"/>
    <w:rsid w:val="003E0456"/>
    <w:rsid w:val="003E1E81"/>
    <w:rsid w:val="003E31D2"/>
    <w:rsid w:val="003E4610"/>
    <w:rsid w:val="003E508F"/>
    <w:rsid w:val="003E70AE"/>
    <w:rsid w:val="003F0180"/>
    <w:rsid w:val="003F0D19"/>
    <w:rsid w:val="003F6591"/>
    <w:rsid w:val="004009BF"/>
    <w:rsid w:val="004009D8"/>
    <w:rsid w:val="00402570"/>
    <w:rsid w:val="00403D69"/>
    <w:rsid w:val="00404637"/>
    <w:rsid w:val="00405DE3"/>
    <w:rsid w:val="00407036"/>
    <w:rsid w:val="00407082"/>
    <w:rsid w:val="0041100C"/>
    <w:rsid w:val="00412E67"/>
    <w:rsid w:val="00413BEC"/>
    <w:rsid w:val="00415837"/>
    <w:rsid w:val="00415D18"/>
    <w:rsid w:val="0042169C"/>
    <w:rsid w:val="00422DD6"/>
    <w:rsid w:val="004253F8"/>
    <w:rsid w:val="004257F5"/>
    <w:rsid w:val="00426535"/>
    <w:rsid w:val="00427504"/>
    <w:rsid w:val="004275E2"/>
    <w:rsid w:val="0043129F"/>
    <w:rsid w:val="00433002"/>
    <w:rsid w:val="00436CEA"/>
    <w:rsid w:val="00436CEB"/>
    <w:rsid w:val="00437D9D"/>
    <w:rsid w:val="00443569"/>
    <w:rsid w:val="00444ABA"/>
    <w:rsid w:val="00445478"/>
    <w:rsid w:val="00445515"/>
    <w:rsid w:val="00445EF3"/>
    <w:rsid w:val="00447727"/>
    <w:rsid w:val="00454A9C"/>
    <w:rsid w:val="00455EF5"/>
    <w:rsid w:val="00456AD2"/>
    <w:rsid w:val="00456E61"/>
    <w:rsid w:val="00462686"/>
    <w:rsid w:val="00462794"/>
    <w:rsid w:val="004653E9"/>
    <w:rsid w:val="00465C0A"/>
    <w:rsid w:val="004662AC"/>
    <w:rsid w:val="004711E9"/>
    <w:rsid w:val="004720AF"/>
    <w:rsid w:val="0047405B"/>
    <w:rsid w:val="00474F0F"/>
    <w:rsid w:val="00476B9E"/>
    <w:rsid w:val="004835B4"/>
    <w:rsid w:val="004839FE"/>
    <w:rsid w:val="004842C1"/>
    <w:rsid w:val="00486256"/>
    <w:rsid w:val="004913EE"/>
    <w:rsid w:val="00496C41"/>
    <w:rsid w:val="004A162E"/>
    <w:rsid w:val="004A44B2"/>
    <w:rsid w:val="004B06D1"/>
    <w:rsid w:val="004B1DFB"/>
    <w:rsid w:val="004B278A"/>
    <w:rsid w:val="004B2CB3"/>
    <w:rsid w:val="004B2F42"/>
    <w:rsid w:val="004B4A24"/>
    <w:rsid w:val="004B718B"/>
    <w:rsid w:val="004C2B25"/>
    <w:rsid w:val="004C33FC"/>
    <w:rsid w:val="004C61CA"/>
    <w:rsid w:val="004C7F5C"/>
    <w:rsid w:val="004D35E7"/>
    <w:rsid w:val="004D4343"/>
    <w:rsid w:val="004D46AA"/>
    <w:rsid w:val="004D4C27"/>
    <w:rsid w:val="004D65E7"/>
    <w:rsid w:val="004D6BB5"/>
    <w:rsid w:val="004D7A36"/>
    <w:rsid w:val="004D7D97"/>
    <w:rsid w:val="004E02F7"/>
    <w:rsid w:val="004E249F"/>
    <w:rsid w:val="004E2CD9"/>
    <w:rsid w:val="004E2DFA"/>
    <w:rsid w:val="004E3749"/>
    <w:rsid w:val="004E3D7C"/>
    <w:rsid w:val="004E45DB"/>
    <w:rsid w:val="004E4AD4"/>
    <w:rsid w:val="004E58A2"/>
    <w:rsid w:val="004E5B4D"/>
    <w:rsid w:val="004E6903"/>
    <w:rsid w:val="004E7104"/>
    <w:rsid w:val="004F2469"/>
    <w:rsid w:val="004F3FD6"/>
    <w:rsid w:val="004F4057"/>
    <w:rsid w:val="004F5D5B"/>
    <w:rsid w:val="004F65B2"/>
    <w:rsid w:val="00500152"/>
    <w:rsid w:val="00503C29"/>
    <w:rsid w:val="00503E28"/>
    <w:rsid w:val="00505BF0"/>
    <w:rsid w:val="00505C50"/>
    <w:rsid w:val="00506541"/>
    <w:rsid w:val="0050726A"/>
    <w:rsid w:val="00507B57"/>
    <w:rsid w:val="00513749"/>
    <w:rsid w:val="00513E21"/>
    <w:rsid w:val="0051799E"/>
    <w:rsid w:val="00521452"/>
    <w:rsid w:val="00531C14"/>
    <w:rsid w:val="00532DB0"/>
    <w:rsid w:val="00534121"/>
    <w:rsid w:val="0053483E"/>
    <w:rsid w:val="00534F71"/>
    <w:rsid w:val="005407F8"/>
    <w:rsid w:val="0054088D"/>
    <w:rsid w:val="0054490C"/>
    <w:rsid w:val="005449D4"/>
    <w:rsid w:val="00546506"/>
    <w:rsid w:val="005467D0"/>
    <w:rsid w:val="00550F26"/>
    <w:rsid w:val="00552382"/>
    <w:rsid w:val="005533B9"/>
    <w:rsid w:val="00553ACF"/>
    <w:rsid w:val="00554BFF"/>
    <w:rsid w:val="00556977"/>
    <w:rsid w:val="00557E4C"/>
    <w:rsid w:val="0056145D"/>
    <w:rsid w:val="00562E13"/>
    <w:rsid w:val="00563769"/>
    <w:rsid w:val="00566A92"/>
    <w:rsid w:val="00566C8E"/>
    <w:rsid w:val="00567CCE"/>
    <w:rsid w:val="00567EE2"/>
    <w:rsid w:val="00571EAB"/>
    <w:rsid w:val="00572965"/>
    <w:rsid w:val="00572E95"/>
    <w:rsid w:val="005804EF"/>
    <w:rsid w:val="005813DB"/>
    <w:rsid w:val="00582126"/>
    <w:rsid w:val="005823AF"/>
    <w:rsid w:val="00582602"/>
    <w:rsid w:val="00584A15"/>
    <w:rsid w:val="00585EEB"/>
    <w:rsid w:val="00587B2B"/>
    <w:rsid w:val="00587E68"/>
    <w:rsid w:val="00590023"/>
    <w:rsid w:val="00590A9E"/>
    <w:rsid w:val="00592892"/>
    <w:rsid w:val="0059445E"/>
    <w:rsid w:val="0059697A"/>
    <w:rsid w:val="005A13B8"/>
    <w:rsid w:val="005A37CA"/>
    <w:rsid w:val="005A489C"/>
    <w:rsid w:val="005A4AD6"/>
    <w:rsid w:val="005A5156"/>
    <w:rsid w:val="005A7C46"/>
    <w:rsid w:val="005B0D2B"/>
    <w:rsid w:val="005B264E"/>
    <w:rsid w:val="005B4A19"/>
    <w:rsid w:val="005B550B"/>
    <w:rsid w:val="005B6CE1"/>
    <w:rsid w:val="005B7D7D"/>
    <w:rsid w:val="005C00BC"/>
    <w:rsid w:val="005C2551"/>
    <w:rsid w:val="005C36BB"/>
    <w:rsid w:val="005C3AD2"/>
    <w:rsid w:val="005C56FC"/>
    <w:rsid w:val="005C5F24"/>
    <w:rsid w:val="005C6C07"/>
    <w:rsid w:val="005C7871"/>
    <w:rsid w:val="005C78D4"/>
    <w:rsid w:val="005D4A58"/>
    <w:rsid w:val="005E03AE"/>
    <w:rsid w:val="005E0978"/>
    <w:rsid w:val="005E49E2"/>
    <w:rsid w:val="005E58A0"/>
    <w:rsid w:val="005E6177"/>
    <w:rsid w:val="005F06A5"/>
    <w:rsid w:val="005F2B1D"/>
    <w:rsid w:val="005F33F8"/>
    <w:rsid w:val="005F4AE7"/>
    <w:rsid w:val="006017A0"/>
    <w:rsid w:val="00601A20"/>
    <w:rsid w:val="00601E21"/>
    <w:rsid w:val="006024D9"/>
    <w:rsid w:val="0060257A"/>
    <w:rsid w:val="0060703B"/>
    <w:rsid w:val="00607711"/>
    <w:rsid w:val="006107D0"/>
    <w:rsid w:val="00611557"/>
    <w:rsid w:val="006121F2"/>
    <w:rsid w:val="006133C9"/>
    <w:rsid w:val="00613ADD"/>
    <w:rsid w:val="00613B5B"/>
    <w:rsid w:val="00613BF2"/>
    <w:rsid w:val="00614A2B"/>
    <w:rsid w:val="00614B5B"/>
    <w:rsid w:val="006171D8"/>
    <w:rsid w:val="0062039A"/>
    <w:rsid w:val="006209D0"/>
    <w:rsid w:val="00625B2A"/>
    <w:rsid w:val="00627B9A"/>
    <w:rsid w:val="00630EB1"/>
    <w:rsid w:val="00633F0E"/>
    <w:rsid w:val="00634568"/>
    <w:rsid w:val="00634913"/>
    <w:rsid w:val="00636556"/>
    <w:rsid w:val="0063671A"/>
    <w:rsid w:val="00636AFC"/>
    <w:rsid w:val="006413C8"/>
    <w:rsid w:val="006429C2"/>
    <w:rsid w:val="00643211"/>
    <w:rsid w:val="0064331B"/>
    <w:rsid w:val="006437E4"/>
    <w:rsid w:val="006447C0"/>
    <w:rsid w:val="0064757C"/>
    <w:rsid w:val="00650460"/>
    <w:rsid w:val="006509BD"/>
    <w:rsid w:val="00651BFF"/>
    <w:rsid w:val="00651F42"/>
    <w:rsid w:val="0065256E"/>
    <w:rsid w:val="006527C6"/>
    <w:rsid w:val="006572C6"/>
    <w:rsid w:val="006572E5"/>
    <w:rsid w:val="00657D56"/>
    <w:rsid w:val="006602F1"/>
    <w:rsid w:val="0066063F"/>
    <w:rsid w:val="00661155"/>
    <w:rsid w:val="0066165E"/>
    <w:rsid w:val="0066183F"/>
    <w:rsid w:val="00661917"/>
    <w:rsid w:val="00663341"/>
    <w:rsid w:val="00663F48"/>
    <w:rsid w:val="00665C34"/>
    <w:rsid w:val="0066777D"/>
    <w:rsid w:val="00670024"/>
    <w:rsid w:val="00672119"/>
    <w:rsid w:val="006721D8"/>
    <w:rsid w:val="006741FE"/>
    <w:rsid w:val="00674279"/>
    <w:rsid w:val="00677F2B"/>
    <w:rsid w:val="006803B5"/>
    <w:rsid w:val="00681910"/>
    <w:rsid w:val="0068289B"/>
    <w:rsid w:val="00682FDF"/>
    <w:rsid w:val="00684815"/>
    <w:rsid w:val="006864E6"/>
    <w:rsid w:val="0069308B"/>
    <w:rsid w:val="00693FB0"/>
    <w:rsid w:val="00695569"/>
    <w:rsid w:val="00696F6B"/>
    <w:rsid w:val="00697493"/>
    <w:rsid w:val="00697532"/>
    <w:rsid w:val="006A0632"/>
    <w:rsid w:val="006A0E01"/>
    <w:rsid w:val="006A1BA7"/>
    <w:rsid w:val="006A1ECC"/>
    <w:rsid w:val="006A26F4"/>
    <w:rsid w:val="006A29E2"/>
    <w:rsid w:val="006A4FB5"/>
    <w:rsid w:val="006A6B09"/>
    <w:rsid w:val="006A75F1"/>
    <w:rsid w:val="006B1FE5"/>
    <w:rsid w:val="006B4766"/>
    <w:rsid w:val="006B5EE1"/>
    <w:rsid w:val="006B615D"/>
    <w:rsid w:val="006B6A0A"/>
    <w:rsid w:val="006B76DD"/>
    <w:rsid w:val="006C2917"/>
    <w:rsid w:val="006C2DA9"/>
    <w:rsid w:val="006C3EA8"/>
    <w:rsid w:val="006C6240"/>
    <w:rsid w:val="006C7223"/>
    <w:rsid w:val="006C7C29"/>
    <w:rsid w:val="006D28E1"/>
    <w:rsid w:val="006D36EE"/>
    <w:rsid w:val="006D6974"/>
    <w:rsid w:val="006E0316"/>
    <w:rsid w:val="006E0BBF"/>
    <w:rsid w:val="006E1C47"/>
    <w:rsid w:val="006E489A"/>
    <w:rsid w:val="006E4A3F"/>
    <w:rsid w:val="006E4C99"/>
    <w:rsid w:val="006E584A"/>
    <w:rsid w:val="006E5EBB"/>
    <w:rsid w:val="006E641C"/>
    <w:rsid w:val="006E6DBC"/>
    <w:rsid w:val="006E7538"/>
    <w:rsid w:val="006F0193"/>
    <w:rsid w:val="006F1B51"/>
    <w:rsid w:val="006F3B9E"/>
    <w:rsid w:val="0070575F"/>
    <w:rsid w:val="0071213D"/>
    <w:rsid w:val="00714709"/>
    <w:rsid w:val="0071489E"/>
    <w:rsid w:val="0071511A"/>
    <w:rsid w:val="0071677A"/>
    <w:rsid w:val="00716F1F"/>
    <w:rsid w:val="00720315"/>
    <w:rsid w:val="007208D0"/>
    <w:rsid w:val="007211FB"/>
    <w:rsid w:val="007221A0"/>
    <w:rsid w:val="0072251E"/>
    <w:rsid w:val="00723DDB"/>
    <w:rsid w:val="00723EC1"/>
    <w:rsid w:val="00724032"/>
    <w:rsid w:val="00725D98"/>
    <w:rsid w:val="00730B4A"/>
    <w:rsid w:val="00730CF4"/>
    <w:rsid w:val="00733C13"/>
    <w:rsid w:val="00734265"/>
    <w:rsid w:val="0073455F"/>
    <w:rsid w:val="00735ADF"/>
    <w:rsid w:val="00741A7E"/>
    <w:rsid w:val="00742A96"/>
    <w:rsid w:val="00743D55"/>
    <w:rsid w:val="0074710A"/>
    <w:rsid w:val="007475A3"/>
    <w:rsid w:val="00747BCB"/>
    <w:rsid w:val="007511E9"/>
    <w:rsid w:val="00753A00"/>
    <w:rsid w:val="00760773"/>
    <w:rsid w:val="007611D4"/>
    <w:rsid w:val="00762C7A"/>
    <w:rsid w:val="00763FF1"/>
    <w:rsid w:val="0076595A"/>
    <w:rsid w:val="007668EA"/>
    <w:rsid w:val="00766CAC"/>
    <w:rsid w:val="007671B0"/>
    <w:rsid w:val="00771F64"/>
    <w:rsid w:val="007772C0"/>
    <w:rsid w:val="00781BC4"/>
    <w:rsid w:val="0078245E"/>
    <w:rsid w:val="007827E8"/>
    <w:rsid w:val="00785CFB"/>
    <w:rsid w:val="00787844"/>
    <w:rsid w:val="00790D3A"/>
    <w:rsid w:val="007931AD"/>
    <w:rsid w:val="0079796C"/>
    <w:rsid w:val="007A18EA"/>
    <w:rsid w:val="007A1F79"/>
    <w:rsid w:val="007A2ACB"/>
    <w:rsid w:val="007A3DAD"/>
    <w:rsid w:val="007A55EB"/>
    <w:rsid w:val="007A6CEF"/>
    <w:rsid w:val="007A74B6"/>
    <w:rsid w:val="007B090C"/>
    <w:rsid w:val="007B1EA7"/>
    <w:rsid w:val="007B31E7"/>
    <w:rsid w:val="007B43F4"/>
    <w:rsid w:val="007B7067"/>
    <w:rsid w:val="007C05E9"/>
    <w:rsid w:val="007C20A7"/>
    <w:rsid w:val="007C4298"/>
    <w:rsid w:val="007C56C2"/>
    <w:rsid w:val="007C69D6"/>
    <w:rsid w:val="007D06AF"/>
    <w:rsid w:val="007D1236"/>
    <w:rsid w:val="007D6951"/>
    <w:rsid w:val="007E094E"/>
    <w:rsid w:val="007E3C0F"/>
    <w:rsid w:val="007E4821"/>
    <w:rsid w:val="007F1F4D"/>
    <w:rsid w:val="007F2848"/>
    <w:rsid w:val="007F44D5"/>
    <w:rsid w:val="007F5811"/>
    <w:rsid w:val="007F7BC4"/>
    <w:rsid w:val="0080177A"/>
    <w:rsid w:val="00802D14"/>
    <w:rsid w:val="00805A82"/>
    <w:rsid w:val="008143D0"/>
    <w:rsid w:val="00816461"/>
    <w:rsid w:val="00817627"/>
    <w:rsid w:val="00817C2F"/>
    <w:rsid w:val="00817F1E"/>
    <w:rsid w:val="0082068A"/>
    <w:rsid w:val="00820C30"/>
    <w:rsid w:val="008215A2"/>
    <w:rsid w:val="00824BCF"/>
    <w:rsid w:val="008262FC"/>
    <w:rsid w:val="008276C0"/>
    <w:rsid w:val="0083249D"/>
    <w:rsid w:val="00832F3E"/>
    <w:rsid w:val="0083566F"/>
    <w:rsid w:val="00835D6D"/>
    <w:rsid w:val="00836042"/>
    <w:rsid w:val="0083628F"/>
    <w:rsid w:val="00836D56"/>
    <w:rsid w:val="008378DE"/>
    <w:rsid w:val="00840370"/>
    <w:rsid w:val="008424B8"/>
    <w:rsid w:val="008438C3"/>
    <w:rsid w:val="0084513F"/>
    <w:rsid w:val="00845FD1"/>
    <w:rsid w:val="00846936"/>
    <w:rsid w:val="00847AE3"/>
    <w:rsid w:val="00851B5F"/>
    <w:rsid w:val="00855F52"/>
    <w:rsid w:val="00856BD6"/>
    <w:rsid w:val="00856C18"/>
    <w:rsid w:val="008632AD"/>
    <w:rsid w:val="00865B5A"/>
    <w:rsid w:val="00865CDD"/>
    <w:rsid w:val="008679D8"/>
    <w:rsid w:val="008706CC"/>
    <w:rsid w:val="00870AED"/>
    <w:rsid w:val="0087130F"/>
    <w:rsid w:val="0087459E"/>
    <w:rsid w:val="00874F09"/>
    <w:rsid w:val="008764D5"/>
    <w:rsid w:val="00877C8E"/>
    <w:rsid w:val="0088094D"/>
    <w:rsid w:val="008844E8"/>
    <w:rsid w:val="0088588F"/>
    <w:rsid w:val="008907AC"/>
    <w:rsid w:val="008918B6"/>
    <w:rsid w:val="008920EC"/>
    <w:rsid w:val="00893073"/>
    <w:rsid w:val="00893A98"/>
    <w:rsid w:val="008949B4"/>
    <w:rsid w:val="0089542E"/>
    <w:rsid w:val="00897DD5"/>
    <w:rsid w:val="008A0800"/>
    <w:rsid w:val="008A4878"/>
    <w:rsid w:val="008A4C8A"/>
    <w:rsid w:val="008A4EC2"/>
    <w:rsid w:val="008A5389"/>
    <w:rsid w:val="008A6C6E"/>
    <w:rsid w:val="008B1F06"/>
    <w:rsid w:val="008B2AC0"/>
    <w:rsid w:val="008B3334"/>
    <w:rsid w:val="008B3406"/>
    <w:rsid w:val="008B4711"/>
    <w:rsid w:val="008B5C06"/>
    <w:rsid w:val="008B7AE5"/>
    <w:rsid w:val="008C0DB5"/>
    <w:rsid w:val="008C5C60"/>
    <w:rsid w:val="008C6658"/>
    <w:rsid w:val="008D0817"/>
    <w:rsid w:val="008D1FE8"/>
    <w:rsid w:val="008D636D"/>
    <w:rsid w:val="008D6D19"/>
    <w:rsid w:val="008D707A"/>
    <w:rsid w:val="008D7530"/>
    <w:rsid w:val="008D7BE5"/>
    <w:rsid w:val="008E10D4"/>
    <w:rsid w:val="008E1622"/>
    <w:rsid w:val="008E253A"/>
    <w:rsid w:val="008E3092"/>
    <w:rsid w:val="008F221E"/>
    <w:rsid w:val="008F2C1E"/>
    <w:rsid w:val="008F2E45"/>
    <w:rsid w:val="008F454A"/>
    <w:rsid w:val="008F4AD1"/>
    <w:rsid w:val="008F6CB4"/>
    <w:rsid w:val="008F6CE1"/>
    <w:rsid w:val="00901C0F"/>
    <w:rsid w:val="00903792"/>
    <w:rsid w:val="00904BC2"/>
    <w:rsid w:val="00907565"/>
    <w:rsid w:val="0091054B"/>
    <w:rsid w:val="0091079B"/>
    <w:rsid w:val="00910EF8"/>
    <w:rsid w:val="0091120F"/>
    <w:rsid w:val="009118BC"/>
    <w:rsid w:val="00915857"/>
    <w:rsid w:val="00915B47"/>
    <w:rsid w:val="009165A0"/>
    <w:rsid w:val="00916D47"/>
    <w:rsid w:val="009179D8"/>
    <w:rsid w:val="00920883"/>
    <w:rsid w:val="009214F4"/>
    <w:rsid w:val="00926C97"/>
    <w:rsid w:val="009272E8"/>
    <w:rsid w:val="00934B82"/>
    <w:rsid w:val="00934C4F"/>
    <w:rsid w:val="009357F1"/>
    <w:rsid w:val="009360E0"/>
    <w:rsid w:val="00936742"/>
    <w:rsid w:val="009400CF"/>
    <w:rsid w:val="009409FB"/>
    <w:rsid w:val="00941D64"/>
    <w:rsid w:val="0094283A"/>
    <w:rsid w:val="00942B07"/>
    <w:rsid w:val="009461B9"/>
    <w:rsid w:val="009506F7"/>
    <w:rsid w:val="00951316"/>
    <w:rsid w:val="00952CD1"/>
    <w:rsid w:val="009539C3"/>
    <w:rsid w:val="00953A65"/>
    <w:rsid w:val="00954663"/>
    <w:rsid w:val="00955BBD"/>
    <w:rsid w:val="0095627E"/>
    <w:rsid w:val="009601AC"/>
    <w:rsid w:val="00961A49"/>
    <w:rsid w:val="00963A52"/>
    <w:rsid w:val="009660ED"/>
    <w:rsid w:val="00967E9E"/>
    <w:rsid w:val="009700EA"/>
    <w:rsid w:val="00974AEB"/>
    <w:rsid w:val="0097644B"/>
    <w:rsid w:val="00980E51"/>
    <w:rsid w:val="0098207B"/>
    <w:rsid w:val="009820C8"/>
    <w:rsid w:val="00982140"/>
    <w:rsid w:val="009833C0"/>
    <w:rsid w:val="00983FB8"/>
    <w:rsid w:val="00984489"/>
    <w:rsid w:val="009854FC"/>
    <w:rsid w:val="00986520"/>
    <w:rsid w:val="00987BB5"/>
    <w:rsid w:val="009900A5"/>
    <w:rsid w:val="00991B46"/>
    <w:rsid w:val="00991B58"/>
    <w:rsid w:val="00993459"/>
    <w:rsid w:val="00993DAF"/>
    <w:rsid w:val="00995791"/>
    <w:rsid w:val="009A0901"/>
    <w:rsid w:val="009A4700"/>
    <w:rsid w:val="009A4DE2"/>
    <w:rsid w:val="009A6E38"/>
    <w:rsid w:val="009B0A50"/>
    <w:rsid w:val="009B0E7A"/>
    <w:rsid w:val="009B33DB"/>
    <w:rsid w:val="009B4DE6"/>
    <w:rsid w:val="009B4EF5"/>
    <w:rsid w:val="009C0B08"/>
    <w:rsid w:val="009C22E1"/>
    <w:rsid w:val="009C649B"/>
    <w:rsid w:val="009C650D"/>
    <w:rsid w:val="009C6ED5"/>
    <w:rsid w:val="009C7025"/>
    <w:rsid w:val="009D2CD5"/>
    <w:rsid w:val="009D2E66"/>
    <w:rsid w:val="009D4795"/>
    <w:rsid w:val="009D4A5D"/>
    <w:rsid w:val="009E29DD"/>
    <w:rsid w:val="009E6836"/>
    <w:rsid w:val="009F1FBF"/>
    <w:rsid w:val="009F5424"/>
    <w:rsid w:val="009F5466"/>
    <w:rsid w:val="009F5772"/>
    <w:rsid w:val="009F6042"/>
    <w:rsid w:val="009F7644"/>
    <w:rsid w:val="00A00E5B"/>
    <w:rsid w:val="00A02B75"/>
    <w:rsid w:val="00A0334E"/>
    <w:rsid w:val="00A04072"/>
    <w:rsid w:val="00A04F32"/>
    <w:rsid w:val="00A10D2B"/>
    <w:rsid w:val="00A110F1"/>
    <w:rsid w:val="00A11A65"/>
    <w:rsid w:val="00A12432"/>
    <w:rsid w:val="00A130A2"/>
    <w:rsid w:val="00A131BD"/>
    <w:rsid w:val="00A13E4E"/>
    <w:rsid w:val="00A15737"/>
    <w:rsid w:val="00A16324"/>
    <w:rsid w:val="00A167F4"/>
    <w:rsid w:val="00A20ACC"/>
    <w:rsid w:val="00A24E4F"/>
    <w:rsid w:val="00A2530A"/>
    <w:rsid w:val="00A26B2F"/>
    <w:rsid w:val="00A306E2"/>
    <w:rsid w:val="00A30F20"/>
    <w:rsid w:val="00A324CA"/>
    <w:rsid w:val="00A32775"/>
    <w:rsid w:val="00A32BA6"/>
    <w:rsid w:val="00A33CEF"/>
    <w:rsid w:val="00A3477A"/>
    <w:rsid w:val="00A35545"/>
    <w:rsid w:val="00A36A8E"/>
    <w:rsid w:val="00A3799D"/>
    <w:rsid w:val="00A37AC6"/>
    <w:rsid w:val="00A409C6"/>
    <w:rsid w:val="00A40A0C"/>
    <w:rsid w:val="00A41846"/>
    <w:rsid w:val="00A429DF"/>
    <w:rsid w:val="00A43734"/>
    <w:rsid w:val="00A45442"/>
    <w:rsid w:val="00A46026"/>
    <w:rsid w:val="00A4641A"/>
    <w:rsid w:val="00A477B0"/>
    <w:rsid w:val="00A47DCF"/>
    <w:rsid w:val="00A508B0"/>
    <w:rsid w:val="00A51342"/>
    <w:rsid w:val="00A516D8"/>
    <w:rsid w:val="00A51C8C"/>
    <w:rsid w:val="00A53807"/>
    <w:rsid w:val="00A54CC0"/>
    <w:rsid w:val="00A55A79"/>
    <w:rsid w:val="00A55D41"/>
    <w:rsid w:val="00A569F7"/>
    <w:rsid w:val="00A601B1"/>
    <w:rsid w:val="00A60D4B"/>
    <w:rsid w:val="00A613E9"/>
    <w:rsid w:val="00A637A6"/>
    <w:rsid w:val="00A64F53"/>
    <w:rsid w:val="00A72C45"/>
    <w:rsid w:val="00A73C70"/>
    <w:rsid w:val="00A7493A"/>
    <w:rsid w:val="00A75016"/>
    <w:rsid w:val="00A820A2"/>
    <w:rsid w:val="00A84812"/>
    <w:rsid w:val="00A84A94"/>
    <w:rsid w:val="00A852A8"/>
    <w:rsid w:val="00A8672C"/>
    <w:rsid w:val="00A91067"/>
    <w:rsid w:val="00A93C70"/>
    <w:rsid w:val="00A940F1"/>
    <w:rsid w:val="00A95392"/>
    <w:rsid w:val="00A957B0"/>
    <w:rsid w:val="00A966D8"/>
    <w:rsid w:val="00A96A9B"/>
    <w:rsid w:val="00A97117"/>
    <w:rsid w:val="00AA04F9"/>
    <w:rsid w:val="00AA0D51"/>
    <w:rsid w:val="00AA0DA3"/>
    <w:rsid w:val="00AA0E76"/>
    <w:rsid w:val="00AA1A34"/>
    <w:rsid w:val="00AA2C08"/>
    <w:rsid w:val="00AA3207"/>
    <w:rsid w:val="00AA5828"/>
    <w:rsid w:val="00AA5E8D"/>
    <w:rsid w:val="00AA75FD"/>
    <w:rsid w:val="00AB17A7"/>
    <w:rsid w:val="00AB195B"/>
    <w:rsid w:val="00AB25BE"/>
    <w:rsid w:val="00AB37E2"/>
    <w:rsid w:val="00AB59FB"/>
    <w:rsid w:val="00AB5DCE"/>
    <w:rsid w:val="00AC0F66"/>
    <w:rsid w:val="00AC1E2C"/>
    <w:rsid w:val="00AC2607"/>
    <w:rsid w:val="00AC3438"/>
    <w:rsid w:val="00AC555D"/>
    <w:rsid w:val="00AC5C00"/>
    <w:rsid w:val="00AD36A6"/>
    <w:rsid w:val="00AD7EDA"/>
    <w:rsid w:val="00AE32A3"/>
    <w:rsid w:val="00AE34BD"/>
    <w:rsid w:val="00AE3998"/>
    <w:rsid w:val="00AE4B1D"/>
    <w:rsid w:val="00AE4B90"/>
    <w:rsid w:val="00AF794D"/>
    <w:rsid w:val="00B00777"/>
    <w:rsid w:val="00B013D2"/>
    <w:rsid w:val="00B026F4"/>
    <w:rsid w:val="00B03619"/>
    <w:rsid w:val="00B04DAD"/>
    <w:rsid w:val="00B05B94"/>
    <w:rsid w:val="00B05DEC"/>
    <w:rsid w:val="00B05EEE"/>
    <w:rsid w:val="00B06DD6"/>
    <w:rsid w:val="00B06F99"/>
    <w:rsid w:val="00B078DC"/>
    <w:rsid w:val="00B115FB"/>
    <w:rsid w:val="00B1349D"/>
    <w:rsid w:val="00B15375"/>
    <w:rsid w:val="00B16819"/>
    <w:rsid w:val="00B2089B"/>
    <w:rsid w:val="00B21317"/>
    <w:rsid w:val="00B224A8"/>
    <w:rsid w:val="00B25CF6"/>
    <w:rsid w:val="00B277E5"/>
    <w:rsid w:val="00B27FCD"/>
    <w:rsid w:val="00B31DCE"/>
    <w:rsid w:val="00B359B6"/>
    <w:rsid w:val="00B35E11"/>
    <w:rsid w:val="00B400EA"/>
    <w:rsid w:val="00B4043E"/>
    <w:rsid w:val="00B40D00"/>
    <w:rsid w:val="00B4272C"/>
    <w:rsid w:val="00B42A80"/>
    <w:rsid w:val="00B468F3"/>
    <w:rsid w:val="00B47589"/>
    <w:rsid w:val="00B512EE"/>
    <w:rsid w:val="00B524B3"/>
    <w:rsid w:val="00B5565A"/>
    <w:rsid w:val="00B56290"/>
    <w:rsid w:val="00B5670F"/>
    <w:rsid w:val="00B57C2F"/>
    <w:rsid w:val="00B60326"/>
    <w:rsid w:val="00B60732"/>
    <w:rsid w:val="00B619E0"/>
    <w:rsid w:val="00B62473"/>
    <w:rsid w:val="00B62743"/>
    <w:rsid w:val="00B63703"/>
    <w:rsid w:val="00B67214"/>
    <w:rsid w:val="00B733FF"/>
    <w:rsid w:val="00B755CB"/>
    <w:rsid w:val="00B76E3A"/>
    <w:rsid w:val="00B77051"/>
    <w:rsid w:val="00B80798"/>
    <w:rsid w:val="00B80D46"/>
    <w:rsid w:val="00B857AB"/>
    <w:rsid w:val="00B861AF"/>
    <w:rsid w:val="00B86216"/>
    <w:rsid w:val="00B871F6"/>
    <w:rsid w:val="00B9227F"/>
    <w:rsid w:val="00B926A3"/>
    <w:rsid w:val="00B943D1"/>
    <w:rsid w:val="00B96366"/>
    <w:rsid w:val="00B96A71"/>
    <w:rsid w:val="00B96C73"/>
    <w:rsid w:val="00B96C8B"/>
    <w:rsid w:val="00B9797D"/>
    <w:rsid w:val="00BA2435"/>
    <w:rsid w:val="00BA2C06"/>
    <w:rsid w:val="00BA449C"/>
    <w:rsid w:val="00BA4C46"/>
    <w:rsid w:val="00BA4D1E"/>
    <w:rsid w:val="00BA6192"/>
    <w:rsid w:val="00BA6DFE"/>
    <w:rsid w:val="00BB16EF"/>
    <w:rsid w:val="00BB3A13"/>
    <w:rsid w:val="00BB44CB"/>
    <w:rsid w:val="00BB4A0D"/>
    <w:rsid w:val="00BB5BF3"/>
    <w:rsid w:val="00BB7C96"/>
    <w:rsid w:val="00BC166D"/>
    <w:rsid w:val="00BC24E0"/>
    <w:rsid w:val="00BC328F"/>
    <w:rsid w:val="00BC3FF4"/>
    <w:rsid w:val="00BD0A89"/>
    <w:rsid w:val="00BD1250"/>
    <w:rsid w:val="00BD7932"/>
    <w:rsid w:val="00BE1174"/>
    <w:rsid w:val="00BE563C"/>
    <w:rsid w:val="00BE5C08"/>
    <w:rsid w:val="00BE668B"/>
    <w:rsid w:val="00BE6DDF"/>
    <w:rsid w:val="00BE73F3"/>
    <w:rsid w:val="00BF1F72"/>
    <w:rsid w:val="00BF26BD"/>
    <w:rsid w:val="00BF3229"/>
    <w:rsid w:val="00BF33B0"/>
    <w:rsid w:val="00BF6053"/>
    <w:rsid w:val="00C0057E"/>
    <w:rsid w:val="00C02B0C"/>
    <w:rsid w:val="00C031F5"/>
    <w:rsid w:val="00C107F3"/>
    <w:rsid w:val="00C11C57"/>
    <w:rsid w:val="00C120E2"/>
    <w:rsid w:val="00C13C24"/>
    <w:rsid w:val="00C13DDF"/>
    <w:rsid w:val="00C166E1"/>
    <w:rsid w:val="00C173A8"/>
    <w:rsid w:val="00C179E5"/>
    <w:rsid w:val="00C20C49"/>
    <w:rsid w:val="00C21DE9"/>
    <w:rsid w:val="00C23A6A"/>
    <w:rsid w:val="00C344F7"/>
    <w:rsid w:val="00C36AE8"/>
    <w:rsid w:val="00C377F5"/>
    <w:rsid w:val="00C4332B"/>
    <w:rsid w:val="00C43AC5"/>
    <w:rsid w:val="00C45554"/>
    <w:rsid w:val="00C46537"/>
    <w:rsid w:val="00C4704E"/>
    <w:rsid w:val="00C47D1B"/>
    <w:rsid w:val="00C506B4"/>
    <w:rsid w:val="00C519EA"/>
    <w:rsid w:val="00C54A3E"/>
    <w:rsid w:val="00C54E11"/>
    <w:rsid w:val="00C555CF"/>
    <w:rsid w:val="00C565B6"/>
    <w:rsid w:val="00C62E09"/>
    <w:rsid w:val="00C65D79"/>
    <w:rsid w:val="00C65F67"/>
    <w:rsid w:val="00C66018"/>
    <w:rsid w:val="00C70D41"/>
    <w:rsid w:val="00C726FF"/>
    <w:rsid w:val="00C72B2F"/>
    <w:rsid w:val="00C742F4"/>
    <w:rsid w:val="00C766F5"/>
    <w:rsid w:val="00C83730"/>
    <w:rsid w:val="00C83F79"/>
    <w:rsid w:val="00C907BE"/>
    <w:rsid w:val="00C91305"/>
    <w:rsid w:val="00C92573"/>
    <w:rsid w:val="00C94F58"/>
    <w:rsid w:val="00C965B2"/>
    <w:rsid w:val="00C9732E"/>
    <w:rsid w:val="00CA0BD5"/>
    <w:rsid w:val="00CA0ECB"/>
    <w:rsid w:val="00CA1613"/>
    <w:rsid w:val="00CA2102"/>
    <w:rsid w:val="00CA2D0B"/>
    <w:rsid w:val="00CA3492"/>
    <w:rsid w:val="00CA3FEE"/>
    <w:rsid w:val="00CB01A5"/>
    <w:rsid w:val="00CB0477"/>
    <w:rsid w:val="00CB16BD"/>
    <w:rsid w:val="00CB58E9"/>
    <w:rsid w:val="00CB7BCF"/>
    <w:rsid w:val="00CB7D59"/>
    <w:rsid w:val="00CC054C"/>
    <w:rsid w:val="00CC15F1"/>
    <w:rsid w:val="00CC1F94"/>
    <w:rsid w:val="00CC2C90"/>
    <w:rsid w:val="00CC3B25"/>
    <w:rsid w:val="00CC4C93"/>
    <w:rsid w:val="00CC52D9"/>
    <w:rsid w:val="00CC57DE"/>
    <w:rsid w:val="00CC6565"/>
    <w:rsid w:val="00CC788C"/>
    <w:rsid w:val="00CD0AA1"/>
    <w:rsid w:val="00CD28DE"/>
    <w:rsid w:val="00CD48BF"/>
    <w:rsid w:val="00CE1384"/>
    <w:rsid w:val="00CE1483"/>
    <w:rsid w:val="00CE36FB"/>
    <w:rsid w:val="00CE415C"/>
    <w:rsid w:val="00CE5E9B"/>
    <w:rsid w:val="00CF0B76"/>
    <w:rsid w:val="00CF1905"/>
    <w:rsid w:val="00CF2300"/>
    <w:rsid w:val="00CF4657"/>
    <w:rsid w:val="00CF52FF"/>
    <w:rsid w:val="00CF606E"/>
    <w:rsid w:val="00D001CF"/>
    <w:rsid w:val="00D045C7"/>
    <w:rsid w:val="00D049FD"/>
    <w:rsid w:val="00D056B2"/>
    <w:rsid w:val="00D13484"/>
    <w:rsid w:val="00D13640"/>
    <w:rsid w:val="00D15501"/>
    <w:rsid w:val="00D15C6D"/>
    <w:rsid w:val="00D179C9"/>
    <w:rsid w:val="00D17D34"/>
    <w:rsid w:val="00D20212"/>
    <w:rsid w:val="00D2246E"/>
    <w:rsid w:val="00D224D6"/>
    <w:rsid w:val="00D224E5"/>
    <w:rsid w:val="00D24C1E"/>
    <w:rsid w:val="00D2580D"/>
    <w:rsid w:val="00D26F93"/>
    <w:rsid w:val="00D274C4"/>
    <w:rsid w:val="00D27EAF"/>
    <w:rsid w:val="00D305EB"/>
    <w:rsid w:val="00D30DB1"/>
    <w:rsid w:val="00D36B9B"/>
    <w:rsid w:val="00D41695"/>
    <w:rsid w:val="00D41CE2"/>
    <w:rsid w:val="00D4241A"/>
    <w:rsid w:val="00D45DC5"/>
    <w:rsid w:val="00D47DCE"/>
    <w:rsid w:val="00D51A38"/>
    <w:rsid w:val="00D52D1C"/>
    <w:rsid w:val="00D54C51"/>
    <w:rsid w:val="00D54EE1"/>
    <w:rsid w:val="00D551B1"/>
    <w:rsid w:val="00D55E1C"/>
    <w:rsid w:val="00D56642"/>
    <w:rsid w:val="00D5743D"/>
    <w:rsid w:val="00D576E2"/>
    <w:rsid w:val="00D5772B"/>
    <w:rsid w:val="00D57AAD"/>
    <w:rsid w:val="00D60F05"/>
    <w:rsid w:val="00D60F3A"/>
    <w:rsid w:val="00D63347"/>
    <w:rsid w:val="00D63FCE"/>
    <w:rsid w:val="00D66F4D"/>
    <w:rsid w:val="00D6704E"/>
    <w:rsid w:val="00D673E1"/>
    <w:rsid w:val="00D703E8"/>
    <w:rsid w:val="00D71650"/>
    <w:rsid w:val="00D7173D"/>
    <w:rsid w:val="00D72FD4"/>
    <w:rsid w:val="00D72FD5"/>
    <w:rsid w:val="00D73421"/>
    <w:rsid w:val="00D74989"/>
    <w:rsid w:val="00D74C45"/>
    <w:rsid w:val="00D77444"/>
    <w:rsid w:val="00D81AC3"/>
    <w:rsid w:val="00D83924"/>
    <w:rsid w:val="00D85369"/>
    <w:rsid w:val="00D91FBC"/>
    <w:rsid w:val="00D9434F"/>
    <w:rsid w:val="00D95CAC"/>
    <w:rsid w:val="00D96A60"/>
    <w:rsid w:val="00DA1026"/>
    <w:rsid w:val="00DA25CF"/>
    <w:rsid w:val="00DA2CE3"/>
    <w:rsid w:val="00DB25BA"/>
    <w:rsid w:val="00DB2784"/>
    <w:rsid w:val="00DB2885"/>
    <w:rsid w:val="00DB2DEB"/>
    <w:rsid w:val="00DB36A9"/>
    <w:rsid w:val="00DB4180"/>
    <w:rsid w:val="00DB4EDC"/>
    <w:rsid w:val="00DC1D5E"/>
    <w:rsid w:val="00DC2402"/>
    <w:rsid w:val="00DC4032"/>
    <w:rsid w:val="00DC4CFA"/>
    <w:rsid w:val="00DC6B31"/>
    <w:rsid w:val="00DD0A4A"/>
    <w:rsid w:val="00DD30AB"/>
    <w:rsid w:val="00DD3746"/>
    <w:rsid w:val="00DD4D7F"/>
    <w:rsid w:val="00DD551A"/>
    <w:rsid w:val="00DD7066"/>
    <w:rsid w:val="00DD779C"/>
    <w:rsid w:val="00DE0409"/>
    <w:rsid w:val="00DE10B4"/>
    <w:rsid w:val="00DE1629"/>
    <w:rsid w:val="00DE1678"/>
    <w:rsid w:val="00DE2F3B"/>
    <w:rsid w:val="00DE38CB"/>
    <w:rsid w:val="00DE39F5"/>
    <w:rsid w:val="00DE4786"/>
    <w:rsid w:val="00DE5749"/>
    <w:rsid w:val="00DE5865"/>
    <w:rsid w:val="00DE5E0C"/>
    <w:rsid w:val="00DE690B"/>
    <w:rsid w:val="00DE6BAA"/>
    <w:rsid w:val="00DF1F31"/>
    <w:rsid w:val="00DF45A9"/>
    <w:rsid w:val="00DF48D9"/>
    <w:rsid w:val="00DF7D77"/>
    <w:rsid w:val="00E00FCA"/>
    <w:rsid w:val="00E04C9D"/>
    <w:rsid w:val="00E04DC0"/>
    <w:rsid w:val="00E06AA1"/>
    <w:rsid w:val="00E0797F"/>
    <w:rsid w:val="00E10262"/>
    <w:rsid w:val="00E103D9"/>
    <w:rsid w:val="00E10CFD"/>
    <w:rsid w:val="00E111F6"/>
    <w:rsid w:val="00E11DD4"/>
    <w:rsid w:val="00E1219E"/>
    <w:rsid w:val="00E1306E"/>
    <w:rsid w:val="00E14371"/>
    <w:rsid w:val="00E17A63"/>
    <w:rsid w:val="00E20C11"/>
    <w:rsid w:val="00E21210"/>
    <w:rsid w:val="00E21DA4"/>
    <w:rsid w:val="00E22DD5"/>
    <w:rsid w:val="00E23877"/>
    <w:rsid w:val="00E24C56"/>
    <w:rsid w:val="00E261B4"/>
    <w:rsid w:val="00E26E43"/>
    <w:rsid w:val="00E270E2"/>
    <w:rsid w:val="00E32184"/>
    <w:rsid w:val="00E322BE"/>
    <w:rsid w:val="00E33CA8"/>
    <w:rsid w:val="00E33FD0"/>
    <w:rsid w:val="00E35912"/>
    <w:rsid w:val="00E36C81"/>
    <w:rsid w:val="00E4231F"/>
    <w:rsid w:val="00E42942"/>
    <w:rsid w:val="00E42C98"/>
    <w:rsid w:val="00E445D9"/>
    <w:rsid w:val="00E45200"/>
    <w:rsid w:val="00E454CF"/>
    <w:rsid w:val="00E50F4A"/>
    <w:rsid w:val="00E5231E"/>
    <w:rsid w:val="00E600AC"/>
    <w:rsid w:val="00E600FE"/>
    <w:rsid w:val="00E6074C"/>
    <w:rsid w:val="00E60E6E"/>
    <w:rsid w:val="00E641AC"/>
    <w:rsid w:val="00E6452A"/>
    <w:rsid w:val="00E66E04"/>
    <w:rsid w:val="00E74643"/>
    <w:rsid w:val="00E760EB"/>
    <w:rsid w:val="00E7642A"/>
    <w:rsid w:val="00E7718C"/>
    <w:rsid w:val="00E77748"/>
    <w:rsid w:val="00E808B5"/>
    <w:rsid w:val="00E81DCE"/>
    <w:rsid w:val="00E834CD"/>
    <w:rsid w:val="00E837CB"/>
    <w:rsid w:val="00E84032"/>
    <w:rsid w:val="00E84199"/>
    <w:rsid w:val="00E8476E"/>
    <w:rsid w:val="00E87162"/>
    <w:rsid w:val="00E90BCA"/>
    <w:rsid w:val="00E92A1E"/>
    <w:rsid w:val="00E93F5A"/>
    <w:rsid w:val="00E974B1"/>
    <w:rsid w:val="00EA1310"/>
    <w:rsid w:val="00EA3520"/>
    <w:rsid w:val="00EA41B6"/>
    <w:rsid w:val="00EA4936"/>
    <w:rsid w:val="00EA49C6"/>
    <w:rsid w:val="00EA75A9"/>
    <w:rsid w:val="00EA7F5B"/>
    <w:rsid w:val="00EB12EE"/>
    <w:rsid w:val="00EB16BA"/>
    <w:rsid w:val="00EB16FF"/>
    <w:rsid w:val="00EB5026"/>
    <w:rsid w:val="00EB61AC"/>
    <w:rsid w:val="00EB712B"/>
    <w:rsid w:val="00EB7B9E"/>
    <w:rsid w:val="00EC0370"/>
    <w:rsid w:val="00EC1C05"/>
    <w:rsid w:val="00EC2F36"/>
    <w:rsid w:val="00EC37B8"/>
    <w:rsid w:val="00EC3B0B"/>
    <w:rsid w:val="00EC3EAB"/>
    <w:rsid w:val="00EC4EA6"/>
    <w:rsid w:val="00EC5C77"/>
    <w:rsid w:val="00EC694D"/>
    <w:rsid w:val="00EC75D2"/>
    <w:rsid w:val="00ED1BF5"/>
    <w:rsid w:val="00ED4DDC"/>
    <w:rsid w:val="00ED530A"/>
    <w:rsid w:val="00ED710E"/>
    <w:rsid w:val="00ED74D3"/>
    <w:rsid w:val="00ED77D3"/>
    <w:rsid w:val="00EE00DF"/>
    <w:rsid w:val="00EE04A4"/>
    <w:rsid w:val="00EE06A5"/>
    <w:rsid w:val="00EE23AF"/>
    <w:rsid w:val="00EE260F"/>
    <w:rsid w:val="00EE4D11"/>
    <w:rsid w:val="00EE5167"/>
    <w:rsid w:val="00EF3072"/>
    <w:rsid w:val="00EF47EC"/>
    <w:rsid w:val="00EF4C28"/>
    <w:rsid w:val="00EF5237"/>
    <w:rsid w:val="00EF5658"/>
    <w:rsid w:val="00EF691E"/>
    <w:rsid w:val="00F01EFA"/>
    <w:rsid w:val="00F06393"/>
    <w:rsid w:val="00F06486"/>
    <w:rsid w:val="00F07EAB"/>
    <w:rsid w:val="00F07FCE"/>
    <w:rsid w:val="00F1105E"/>
    <w:rsid w:val="00F2211C"/>
    <w:rsid w:val="00F23F21"/>
    <w:rsid w:val="00F2619C"/>
    <w:rsid w:val="00F26A4E"/>
    <w:rsid w:val="00F32A8B"/>
    <w:rsid w:val="00F34420"/>
    <w:rsid w:val="00F346B6"/>
    <w:rsid w:val="00F34A05"/>
    <w:rsid w:val="00F34AF2"/>
    <w:rsid w:val="00F4045F"/>
    <w:rsid w:val="00F46E36"/>
    <w:rsid w:val="00F47C9A"/>
    <w:rsid w:val="00F50C43"/>
    <w:rsid w:val="00F52409"/>
    <w:rsid w:val="00F53E61"/>
    <w:rsid w:val="00F5405D"/>
    <w:rsid w:val="00F546E0"/>
    <w:rsid w:val="00F563D7"/>
    <w:rsid w:val="00F56952"/>
    <w:rsid w:val="00F60707"/>
    <w:rsid w:val="00F60AA5"/>
    <w:rsid w:val="00F63B5E"/>
    <w:rsid w:val="00F642EE"/>
    <w:rsid w:val="00F6647D"/>
    <w:rsid w:val="00F709DC"/>
    <w:rsid w:val="00F70BCA"/>
    <w:rsid w:val="00F71072"/>
    <w:rsid w:val="00F71145"/>
    <w:rsid w:val="00F7114E"/>
    <w:rsid w:val="00F75517"/>
    <w:rsid w:val="00F81431"/>
    <w:rsid w:val="00F824FE"/>
    <w:rsid w:val="00F830B2"/>
    <w:rsid w:val="00F83EDB"/>
    <w:rsid w:val="00F85E14"/>
    <w:rsid w:val="00F94840"/>
    <w:rsid w:val="00F97A67"/>
    <w:rsid w:val="00FA1260"/>
    <w:rsid w:val="00FA37FF"/>
    <w:rsid w:val="00FA5464"/>
    <w:rsid w:val="00FA6B50"/>
    <w:rsid w:val="00FA6D8C"/>
    <w:rsid w:val="00FB1246"/>
    <w:rsid w:val="00FB1302"/>
    <w:rsid w:val="00FB1A67"/>
    <w:rsid w:val="00FB355B"/>
    <w:rsid w:val="00FB3FFE"/>
    <w:rsid w:val="00FB7821"/>
    <w:rsid w:val="00FC0BFC"/>
    <w:rsid w:val="00FC1F40"/>
    <w:rsid w:val="00FC231C"/>
    <w:rsid w:val="00FC2D14"/>
    <w:rsid w:val="00FC3443"/>
    <w:rsid w:val="00FC3E9D"/>
    <w:rsid w:val="00FC4BE9"/>
    <w:rsid w:val="00FC59B6"/>
    <w:rsid w:val="00FC5D0D"/>
    <w:rsid w:val="00FC6805"/>
    <w:rsid w:val="00FD13EC"/>
    <w:rsid w:val="00FD15DB"/>
    <w:rsid w:val="00FD1BB3"/>
    <w:rsid w:val="00FD389F"/>
    <w:rsid w:val="00FD48C5"/>
    <w:rsid w:val="00FD4F30"/>
    <w:rsid w:val="00FD574A"/>
    <w:rsid w:val="00FD600F"/>
    <w:rsid w:val="00FD75E6"/>
    <w:rsid w:val="00FE1EA2"/>
    <w:rsid w:val="00FE2A53"/>
    <w:rsid w:val="00FE4738"/>
    <w:rsid w:val="00FE51B3"/>
    <w:rsid w:val="00FE566F"/>
    <w:rsid w:val="00FE771F"/>
    <w:rsid w:val="00FF2892"/>
    <w:rsid w:val="00FF5219"/>
    <w:rsid w:val="00FF6819"/>
    <w:rsid w:val="00FF6B72"/>
    <w:rsid w:val="00FF6E1A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2"/>
        <o:r id="V:Rule2" type="connector" idref="#AutoShape 6"/>
        <o:r id="V:Rule3" type="connector" idref="#AutoShape 18"/>
        <o:r id="V:Rule4" type="connector" idref="#AutoShape 15"/>
        <o:r id="V:Rule5" type="connector" idref="#AutoShape 9"/>
        <o:r id="V:Rule6" type="connector" idref="#AutoShape 7"/>
        <o:r id="V:Rule7" type="connector" idref="#AutoShape 8"/>
        <o:r id="V:Rule8" type="connector" idref="#AutoShape 17"/>
        <o:r id="V:Rule9" type="connector" idref="#AutoShape 13"/>
        <o:r id="V:Rule10" type="connector" idref="#AutoShape 11"/>
        <o:r id="V:Rule11" type="connector" idref="#AutoShape 16"/>
        <o:r id="V:Rule12" type="connector" idref="#AutoShape 14"/>
        <o:r id="V:Rule13" type="connector" idref="#AutoShape 10"/>
      </o:rules>
    </o:shapelayout>
  </w:shapeDefaults>
  <w:decimalSymbol w:val="."/>
  <w:listSeparator w:val=","/>
  <w15:docId w15:val="{2C132FB8-5475-4959-8EEA-0B670A08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2D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1"/>
    <w:link w:val="10"/>
    <w:qFormat/>
    <w:rsid w:val="0071511A"/>
    <w:pPr>
      <w:widowControl w:val="0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1">
    <w:name w:val="heading 2"/>
    <w:basedOn w:val="a1"/>
    <w:link w:val="22"/>
    <w:uiPriority w:val="9"/>
    <w:qFormat/>
    <w:rsid w:val="0071511A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paragraph" w:styleId="31">
    <w:name w:val="heading 3"/>
    <w:basedOn w:val="a1"/>
    <w:link w:val="32"/>
    <w:uiPriority w:val="9"/>
    <w:qFormat/>
    <w:rsid w:val="0071511A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paragraph" w:styleId="41">
    <w:name w:val="heading 4"/>
    <w:basedOn w:val="a1"/>
    <w:next w:val="a1"/>
    <w:link w:val="42"/>
    <w:unhideWhenUsed/>
    <w:qFormat/>
    <w:rsid w:val="00A54C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link w:val="52"/>
    <w:qFormat/>
    <w:rsid w:val="00A54CC0"/>
    <w:pPr>
      <w:spacing w:before="100" w:beforeAutospacing="1" w:after="100" w:afterAutospacing="1"/>
      <w:outlineLvl w:val="4"/>
    </w:pPr>
    <w:rPr>
      <w:rFonts w:ascii="Angsana New" w:hAnsi="Angsana New"/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1511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1"/>
    <w:next w:val="a1"/>
    <w:link w:val="70"/>
    <w:qFormat/>
    <w:rsid w:val="0071511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1"/>
    <w:next w:val="a1"/>
    <w:link w:val="80"/>
    <w:qFormat/>
    <w:rsid w:val="0071511A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5"/>
    </w:rPr>
  </w:style>
  <w:style w:type="paragraph" w:styleId="9">
    <w:name w:val="heading 9"/>
    <w:basedOn w:val="a1"/>
    <w:next w:val="a1"/>
    <w:link w:val="90"/>
    <w:qFormat/>
    <w:rsid w:val="0071511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532DB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6">
    <w:name w:val="ไม่มีการเว้นระยะห่าง อักขระ"/>
    <w:link w:val="a5"/>
    <w:uiPriority w:val="1"/>
    <w:rsid w:val="00532DB0"/>
    <w:rPr>
      <w:rFonts w:ascii="Cordia New" w:eastAsia="Cordia New" w:hAnsi="Cordia New" w:cs="Angsana New"/>
      <w:sz w:val="28"/>
      <w:szCs w:val="35"/>
    </w:rPr>
  </w:style>
  <w:style w:type="paragraph" w:styleId="a7">
    <w:name w:val="header"/>
    <w:basedOn w:val="a1"/>
    <w:link w:val="a8"/>
    <w:uiPriority w:val="99"/>
    <w:rsid w:val="000500E0"/>
    <w:pPr>
      <w:tabs>
        <w:tab w:val="center" w:pos="4153"/>
        <w:tab w:val="right" w:pos="8306"/>
      </w:tabs>
    </w:pPr>
    <w:rPr>
      <w:rFonts w:ascii="Angsana New" w:eastAsia="Cordia New" w:hAnsi="Cordia New"/>
      <w:sz w:val="32"/>
      <w:szCs w:val="32"/>
    </w:rPr>
  </w:style>
  <w:style w:type="character" w:customStyle="1" w:styleId="a8">
    <w:name w:val="หัวกระดาษ อักขระ"/>
    <w:basedOn w:val="a2"/>
    <w:link w:val="a7"/>
    <w:uiPriority w:val="99"/>
    <w:rsid w:val="000500E0"/>
    <w:rPr>
      <w:rFonts w:ascii="Angsana New" w:eastAsia="Cordia New" w:hAnsi="Cordia New" w:cs="Angsana New"/>
      <w:sz w:val="32"/>
      <w:szCs w:val="32"/>
    </w:rPr>
  </w:style>
  <w:style w:type="character" w:customStyle="1" w:styleId="52">
    <w:name w:val="หัวเรื่อง 5 อักขระ"/>
    <w:basedOn w:val="a2"/>
    <w:link w:val="51"/>
    <w:rsid w:val="00A54CC0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42">
    <w:name w:val="หัวเรื่อง 4 อักขระ"/>
    <w:basedOn w:val="a2"/>
    <w:link w:val="41"/>
    <w:rsid w:val="00A54C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rsid w:val="0071511A"/>
  </w:style>
  <w:style w:type="character" w:customStyle="1" w:styleId="12">
    <w:name w:val="ปกติ1"/>
    <w:rsid w:val="0071511A"/>
  </w:style>
  <w:style w:type="character" w:customStyle="1" w:styleId="10">
    <w:name w:val="หัวเรื่อง 1 อักขระ"/>
    <w:basedOn w:val="a2"/>
    <w:link w:val="1"/>
    <w:rsid w:val="0071511A"/>
    <w:rPr>
      <w:rFonts w:ascii="TH SarabunPSK" w:eastAsia="TH SarabunPSK" w:hAnsi="TH SarabunPSK" w:cs="Angsana New"/>
      <w:b/>
      <w:bCs/>
      <w:sz w:val="32"/>
      <w:szCs w:val="32"/>
      <w:lang w:bidi="ar-SA"/>
    </w:rPr>
  </w:style>
  <w:style w:type="character" w:customStyle="1" w:styleId="22">
    <w:name w:val="หัวเรื่อง 2 อักขระ"/>
    <w:basedOn w:val="a2"/>
    <w:link w:val="21"/>
    <w:uiPriority w:val="9"/>
    <w:rsid w:val="0071511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2">
    <w:name w:val="หัวเรื่อง 3 อักขระ"/>
    <w:basedOn w:val="a2"/>
    <w:link w:val="31"/>
    <w:uiPriority w:val="9"/>
    <w:rsid w:val="0071511A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60">
    <w:name w:val="หัวเรื่อง 6 อักขระ"/>
    <w:basedOn w:val="a2"/>
    <w:link w:val="6"/>
    <w:rsid w:val="0071511A"/>
    <w:rPr>
      <w:rFonts w:ascii="Cambria" w:eastAsia="Times New Roman" w:hAnsi="Cambria" w:cs="Angsana New"/>
      <w:i/>
      <w:iCs/>
      <w:color w:val="243F60"/>
    </w:rPr>
  </w:style>
  <w:style w:type="character" w:customStyle="1" w:styleId="70">
    <w:name w:val="หัวเรื่อง 7 อักขระ"/>
    <w:basedOn w:val="a2"/>
    <w:link w:val="7"/>
    <w:rsid w:val="0071511A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2"/>
    <w:link w:val="8"/>
    <w:rsid w:val="0071511A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90">
    <w:name w:val="หัวเรื่อง 9 อักขระ"/>
    <w:basedOn w:val="a2"/>
    <w:link w:val="9"/>
    <w:rsid w:val="0071511A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9">
    <w:name w:val="footer"/>
    <w:basedOn w:val="a1"/>
    <w:link w:val="aa"/>
    <w:uiPriority w:val="99"/>
    <w:unhideWhenUsed/>
    <w:rsid w:val="0071511A"/>
    <w:pPr>
      <w:tabs>
        <w:tab w:val="center" w:pos="4513"/>
        <w:tab w:val="right" w:pos="9026"/>
      </w:tabs>
    </w:pPr>
    <w:rPr>
      <w:rFonts w:ascii="Calibri" w:eastAsia="Calibri" w:hAnsi="Calibri"/>
      <w:sz w:val="22"/>
    </w:rPr>
  </w:style>
  <w:style w:type="character" w:customStyle="1" w:styleId="aa">
    <w:name w:val="ท้ายกระดาษ อักขระ"/>
    <w:basedOn w:val="a2"/>
    <w:link w:val="a9"/>
    <w:uiPriority w:val="99"/>
    <w:rsid w:val="0071511A"/>
    <w:rPr>
      <w:rFonts w:ascii="Calibri" w:eastAsia="Calibri" w:hAnsi="Calibri" w:cs="Angsana New"/>
    </w:rPr>
  </w:style>
  <w:style w:type="paragraph" w:styleId="ab">
    <w:name w:val="Balloon Text"/>
    <w:basedOn w:val="a1"/>
    <w:link w:val="ac"/>
    <w:uiPriority w:val="99"/>
    <w:unhideWhenUsed/>
    <w:rsid w:val="0071511A"/>
    <w:rPr>
      <w:rFonts w:ascii="Leelawadee" w:eastAsia="Calibri" w:hAnsi="Leelawadee"/>
      <w:sz w:val="18"/>
      <w:szCs w:val="22"/>
    </w:rPr>
  </w:style>
  <w:style w:type="character" w:customStyle="1" w:styleId="ac">
    <w:name w:val="ข้อความบอลลูน อักขระ"/>
    <w:basedOn w:val="a2"/>
    <w:link w:val="ab"/>
    <w:uiPriority w:val="99"/>
    <w:rsid w:val="0071511A"/>
    <w:rPr>
      <w:rFonts w:ascii="Leelawadee" w:eastAsia="Calibri" w:hAnsi="Leelawadee" w:cs="Angsana New"/>
      <w:sz w:val="18"/>
      <w:szCs w:val="22"/>
    </w:rPr>
  </w:style>
  <w:style w:type="paragraph" w:styleId="ad">
    <w:name w:val="List Paragraph"/>
    <w:basedOn w:val="a1"/>
    <w:uiPriority w:val="34"/>
    <w:qFormat/>
    <w:rsid w:val="0071511A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character" w:styleId="ae">
    <w:name w:val="Hyperlink"/>
    <w:uiPriority w:val="99"/>
    <w:unhideWhenUsed/>
    <w:rsid w:val="0071511A"/>
    <w:rPr>
      <w:color w:val="0563C1"/>
      <w:u w:val="single"/>
    </w:rPr>
  </w:style>
  <w:style w:type="table" w:styleId="af">
    <w:name w:val="Table Grid"/>
    <w:basedOn w:val="a3"/>
    <w:uiPriority w:val="59"/>
    <w:rsid w:val="0071511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1511A"/>
    <w:pPr>
      <w:widowControl w:val="0"/>
      <w:spacing w:after="0" w:line="240" w:lineRule="auto"/>
    </w:pPr>
    <w:rPr>
      <w:rFonts w:ascii="Calibri" w:eastAsia="Calibri" w:hAnsi="Calibri" w:cs="Angsan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1511A"/>
    <w:pPr>
      <w:widowControl w:val="0"/>
    </w:pPr>
    <w:rPr>
      <w:rFonts w:ascii="Calibri" w:eastAsia="Calibri" w:hAnsi="Calibri"/>
      <w:sz w:val="22"/>
      <w:szCs w:val="22"/>
      <w:lang w:bidi="ar-SA"/>
    </w:rPr>
  </w:style>
  <w:style w:type="paragraph" w:styleId="af0">
    <w:name w:val="Body Text"/>
    <w:basedOn w:val="a1"/>
    <w:link w:val="af1"/>
    <w:qFormat/>
    <w:rsid w:val="0071511A"/>
    <w:pPr>
      <w:widowControl w:val="0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f1">
    <w:name w:val="เนื้อความ อักขระ"/>
    <w:basedOn w:val="a2"/>
    <w:link w:val="af0"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character" w:styleId="af2">
    <w:name w:val="Placeholder Text"/>
    <w:uiPriority w:val="99"/>
    <w:semiHidden/>
    <w:rsid w:val="0071511A"/>
    <w:rPr>
      <w:color w:val="808080"/>
    </w:rPr>
  </w:style>
  <w:style w:type="paragraph" w:styleId="af3">
    <w:name w:val="Title"/>
    <w:aliases w:val="ชื่อเรื่อง อักขระ อักขระ อักขระ อักขระ"/>
    <w:basedOn w:val="a1"/>
    <w:link w:val="af4"/>
    <w:qFormat/>
    <w:rsid w:val="0071511A"/>
    <w:pPr>
      <w:tabs>
        <w:tab w:val="left" w:pos="720"/>
        <w:tab w:val="left" w:pos="990"/>
        <w:tab w:val="left" w:pos="1260"/>
      </w:tabs>
    </w:pPr>
    <w:rPr>
      <w:rFonts w:ascii="KodchiangUPC" w:hAnsi="KodchiangUPC"/>
      <w:b/>
      <w:bCs/>
      <w:sz w:val="56"/>
      <w:szCs w:val="56"/>
    </w:rPr>
  </w:style>
  <w:style w:type="character" w:customStyle="1" w:styleId="af4">
    <w:name w:val="ชื่อเรื่อง อักขระ"/>
    <w:aliases w:val="ชื่อเรื่อง อักขระ อักขระ อักขระ อักขระ อักขระ1"/>
    <w:basedOn w:val="a2"/>
    <w:link w:val="af3"/>
    <w:rsid w:val="0071511A"/>
    <w:rPr>
      <w:rFonts w:ascii="KodchiangUPC" w:eastAsia="Times New Roman" w:hAnsi="KodchiangUPC" w:cs="Angsana New"/>
      <w:b/>
      <w:bCs/>
      <w:sz w:val="56"/>
      <w:szCs w:val="56"/>
    </w:rPr>
  </w:style>
  <w:style w:type="paragraph" w:styleId="af5">
    <w:name w:val="Normal (Web)"/>
    <w:basedOn w:val="a1"/>
    <w:uiPriority w:val="99"/>
    <w:unhideWhenUsed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6">
    <w:name w:val="Strong"/>
    <w:uiPriority w:val="22"/>
    <w:qFormat/>
    <w:rsid w:val="0071511A"/>
    <w:rPr>
      <w:b/>
      <w:bCs/>
    </w:rPr>
  </w:style>
  <w:style w:type="paragraph" w:customStyle="1" w:styleId="Default">
    <w:name w:val="Default"/>
    <w:rsid w:val="0071511A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character" w:customStyle="1" w:styleId="st1">
    <w:name w:val="st1"/>
    <w:rsid w:val="0071511A"/>
  </w:style>
  <w:style w:type="table" w:styleId="-2">
    <w:name w:val="Light Shading Accent 2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">
    <w:name w:val="แรเงาอ่อน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">
    <w:name w:val="เส้นตารางแบบบาง1"/>
    <w:basedOn w:val="a3"/>
    <w:uiPriority w:val="62"/>
    <w:rsid w:val="0071511A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TML">
    <w:name w:val="HTML Preformatted"/>
    <w:basedOn w:val="a1"/>
    <w:link w:val="HTML0"/>
    <w:uiPriority w:val="99"/>
    <w:unhideWhenUsed/>
    <w:rsid w:val="0071511A"/>
    <w:rPr>
      <w:rFonts w:ascii="Consolas" w:eastAsia="Calibri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rsid w:val="0071511A"/>
    <w:rPr>
      <w:rFonts w:ascii="Consolas" w:eastAsia="Calibri" w:hAnsi="Consolas" w:cs="Angsana New"/>
      <w:sz w:val="20"/>
      <w:szCs w:val="25"/>
    </w:rPr>
  </w:style>
  <w:style w:type="paragraph" w:styleId="af7">
    <w:name w:val="Body Text Indent"/>
    <w:basedOn w:val="a1"/>
    <w:link w:val="af8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22"/>
    </w:rPr>
  </w:style>
  <w:style w:type="character" w:customStyle="1" w:styleId="af8">
    <w:name w:val="การเยื้องเนื้อความ อักขระ"/>
    <w:basedOn w:val="a2"/>
    <w:link w:val="af7"/>
    <w:rsid w:val="0071511A"/>
    <w:rPr>
      <w:rFonts w:ascii="Calibri" w:eastAsia="Calibri" w:hAnsi="Calibri" w:cs="Angsana New"/>
    </w:rPr>
  </w:style>
  <w:style w:type="paragraph" w:styleId="23">
    <w:name w:val="Body Text Indent 2"/>
    <w:basedOn w:val="a1"/>
    <w:link w:val="24"/>
    <w:unhideWhenUsed/>
    <w:rsid w:val="0071511A"/>
    <w:pPr>
      <w:spacing w:after="120" w:line="480" w:lineRule="auto"/>
      <w:ind w:left="283"/>
    </w:pPr>
    <w:rPr>
      <w:rFonts w:ascii="Calibri" w:eastAsia="Calibri" w:hAnsi="Calibri"/>
      <w:sz w:val="22"/>
    </w:rPr>
  </w:style>
  <w:style w:type="character" w:customStyle="1" w:styleId="24">
    <w:name w:val="การเยื้องเนื้อความ 2 อักขระ"/>
    <w:basedOn w:val="a2"/>
    <w:link w:val="23"/>
    <w:rsid w:val="0071511A"/>
    <w:rPr>
      <w:rFonts w:ascii="Calibri" w:eastAsia="Calibri" w:hAnsi="Calibri" w:cs="Angsana New"/>
    </w:rPr>
  </w:style>
  <w:style w:type="paragraph" w:styleId="33">
    <w:name w:val="Body Text Indent 3"/>
    <w:basedOn w:val="a1"/>
    <w:link w:val="34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16"/>
      <w:szCs w:val="20"/>
    </w:rPr>
  </w:style>
  <w:style w:type="character" w:customStyle="1" w:styleId="34">
    <w:name w:val="การเยื้องเนื้อความ 3 อักขระ"/>
    <w:basedOn w:val="a2"/>
    <w:link w:val="33"/>
    <w:rsid w:val="0071511A"/>
    <w:rPr>
      <w:rFonts w:ascii="Calibri" w:eastAsia="Calibri" w:hAnsi="Calibri" w:cs="Angsana New"/>
      <w:sz w:val="16"/>
      <w:szCs w:val="20"/>
    </w:rPr>
  </w:style>
  <w:style w:type="paragraph" w:styleId="af9">
    <w:name w:val="Normal Indent"/>
    <w:basedOn w:val="a1"/>
    <w:uiPriority w:val="99"/>
    <w:semiHidden/>
    <w:unhideWhenUsed/>
    <w:rsid w:val="0071511A"/>
    <w:pPr>
      <w:spacing w:after="200" w:line="276" w:lineRule="auto"/>
      <w:ind w:left="720"/>
    </w:pPr>
    <w:rPr>
      <w:rFonts w:ascii="Calibri" w:eastAsia="Calibri" w:hAnsi="Calibri" w:cs="Cordia New"/>
      <w:sz w:val="22"/>
    </w:rPr>
  </w:style>
  <w:style w:type="paragraph" w:styleId="afa">
    <w:name w:val="annotation text"/>
    <w:basedOn w:val="a1"/>
    <w:link w:val="afb"/>
    <w:uiPriority w:val="99"/>
    <w:semiHidden/>
    <w:unhideWhenUsed/>
    <w:rsid w:val="0071511A"/>
    <w:pPr>
      <w:spacing w:after="200"/>
    </w:pPr>
    <w:rPr>
      <w:rFonts w:ascii="Calibri" w:eastAsia="Calibri" w:hAnsi="Calibri"/>
      <w:sz w:val="20"/>
      <w:szCs w:val="25"/>
    </w:rPr>
  </w:style>
  <w:style w:type="character" w:customStyle="1" w:styleId="afb">
    <w:name w:val="ข้อความข้อคิดเห็น อักขระ"/>
    <w:basedOn w:val="a2"/>
    <w:link w:val="afa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c">
    <w:name w:val="footnote text"/>
    <w:aliases w:val=" อักขระ"/>
    <w:basedOn w:val="a1"/>
    <w:link w:val="afd"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d">
    <w:name w:val="ข้อความเชิงอรรถ อักขระ"/>
    <w:aliases w:val=" อักขระ อักขระ"/>
    <w:basedOn w:val="a2"/>
    <w:link w:val="afc"/>
    <w:rsid w:val="0071511A"/>
    <w:rPr>
      <w:rFonts w:ascii="Calibri" w:eastAsia="Calibri" w:hAnsi="Calibri" w:cs="Angsana New"/>
      <w:sz w:val="20"/>
      <w:szCs w:val="25"/>
    </w:rPr>
  </w:style>
  <w:style w:type="paragraph" w:styleId="afe">
    <w:name w:val="Plain Text"/>
    <w:basedOn w:val="a1"/>
    <w:link w:val="aff"/>
    <w:uiPriority w:val="99"/>
    <w:semiHidden/>
    <w:unhideWhenUsed/>
    <w:rsid w:val="0071511A"/>
    <w:rPr>
      <w:rFonts w:ascii="Consolas" w:eastAsia="Calibri" w:hAnsi="Consolas"/>
      <w:sz w:val="21"/>
      <w:szCs w:val="26"/>
    </w:rPr>
  </w:style>
  <w:style w:type="character" w:customStyle="1" w:styleId="aff">
    <w:name w:val="ข้อความธรรมดา อักขระ"/>
    <w:basedOn w:val="a2"/>
    <w:link w:val="afe"/>
    <w:uiPriority w:val="99"/>
    <w:semiHidden/>
    <w:rsid w:val="0071511A"/>
    <w:rPr>
      <w:rFonts w:ascii="Consolas" w:eastAsia="Calibri" w:hAnsi="Consolas" w:cs="Angsana New"/>
      <w:sz w:val="21"/>
      <w:szCs w:val="26"/>
    </w:rPr>
  </w:style>
  <w:style w:type="paragraph" w:styleId="aff0">
    <w:name w:val="Block Text"/>
    <w:basedOn w:val="a1"/>
    <w:unhideWhenUsed/>
    <w:rsid w:val="0071511A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spacing w:after="200" w:line="276" w:lineRule="auto"/>
      <w:ind w:left="1152" w:right="1152"/>
    </w:pPr>
    <w:rPr>
      <w:rFonts w:ascii="Calibri" w:hAnsi="Calibri" w:cs="Cordia New"/>
      <w:i/>
      <w:iCs/>
      <w:color w:val="4F81BD"/>
      <w:sz w:val="22"/>
    </w:rPr>
  </w:style>
  <w:style w:type="paragraph" w:styleId="aff1">
    <w:name w:val="macro"/>
    <w:link w:val="aff2"/>
    <w:uiPriority w:val="99"/>
    <w:semiHidden/>
    <w:unhideWhenUsed/>
    <w:rsid w:val="007151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ngsana New"/>
      <w:sz w:val="20"/>
      <w:szCs w:val="25"/>
    </w:rPr>
  </w:style>
  <w:style w:type="character" w:customStyle="1" w:styleId="aff2">
    <w:name w:val="ข้อความแมโคร อักขระ"/>
    <w:basedOn w:val="a2"/>
    <w:link w:val="aff1"/>
    <w:uiPriority w:val="99"/>
    <w:semiHidden/>
    <w:rsid w:val="0071511A"/>
    <w:rPr>
      <w:rFonts w:ascii="Consolas" w:eastAsia="Calibri" w:hAnsi="Consolas" w:cs="Angsana New"/>
      <w:sz w:val="20"/>
      <w:szCs w:val="25"/>
    </w:rPr>
  </w:style>
  <w:style w:type="paragraph" w:styleId="aff3">
    <w:name w:val="endnote text"/>
    <w:basedOn w:val="a1"/>
    <w:link w:val="aff4"/>
    <w:uiPriority w:val="99"/>
    <w:semiHidden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f4">
    <w:name w:val="ข้อความอ้างอิงท้ายเรื่อง อักขระ"/>
    <w:basedOn w:val="a2"/>
    <w:link w:val="aff3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f5">
    <w:name w:val="Salutation"/>
    <w:basedOn w:val="a1"/>
    <w:next w:val="a1"/>
    <w:link w:val="aff6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6">
    <w:name w:val="คำขึ้นต้นจดหมาย อักขระ"/>
    <w:basedOn w:val="a2"/>
    <w:link w:val="aff5"/>
    <w:uiPriority w:val="99"/>
    <w:semiHidden/>
    <w:rsid w:val="0071511A"/>
    <w:rPr>
      <w:rFonts w:ascii="Calibri" w:eastAsia="Calibri" w:hAnsi="Calibri" w:cs="Angsana New"/>
    </w:rPr>
  </w:style>
  <w:style w:type="paragraph" w:styleId="aff7">
    <w:name w:val="Closing"/>
    <w:basedOn w:val="a1"/>
    <w:link w:val="aff8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8">
    <w:name w:val="คำลงท้าย อักขระ"/>
    <w:basedOn w:val="a2"/>
    <w:link w:val="aff7"/>
    <w:uiPriority w:val="99"/>
    <w:semiHidden/>
    <w:rsid w:val="0071511A"/>
    <w:rPr>
      <w:rFonts w:ascii="Calibri" w:eastAsia="Calibri" w:hAnsi="Calibri" w:cs="Angsana New"/>
    </w:rPr>
  </w:style>
  <w:style w:type="paragraph" w:styleId="aff9">
    <w:name w:val="caption"/>
    <w:basedOn w:val="a1"/>
    <w:next w:val="a1"/>
    <w:qFormat/>
    <w:rsid w:val="0071511A"/>
    <w:pPr>
      <w:spacing w:after="200"/>
    </w:pPr>
    <w:rPr>
      <w:rFonts w:ascii="Calibri" w:eastAsia="Calibri" w:hAnsi="Calibri" w:cs="Cordia New"/>
      <w:b/>
      <w:bCs/>
      <w:color w:val="4F81BD"/>
      <w:sz w:val="18"/>
      <w:szCs w:val="22"/>
    </w:rPr>
  </w:style>
  <w:style w:type="paragraph" w:styleId="affa">
    <w:name w:val="Quote"/>
    <w:basedOn w:val="a1"/>
    <w:next w:val="a1"/>
    <w:link w:val="affb"/>
    <w:uiPriority w:val="29"/>
    <w:qFormat/>
    <w:rsid w:val="0071511A"/>
    <w:pPr>
      <w:spacing w:after="200" w:line="276" w:lineRule="auto"/>
    </w:pPr>
    <w:rPr>
      <w:rFonts w:ascii="Calibri" w:eastAsia="Calibri" w:hAnsi="Calibri"/>
      <w:i/>
      <w:iCs/>
      <w:color w:val="000000"/>
      <w:sz w:val="22"/>
    </w:rPr>
  </w:style>
  <w:style w:type="character" w:customStyle="1" w:styleId="affb">
    <w:name w:val="คำอ้างอิง อักขระ"/>
    <w:basedOn w:val="a2"/>
    <w:link w:val="affa"/>
    <w:uiPriority w:val="29"/>
    <w:rsid w:val="0071511A"/>
    <w:rPr>
      <w:rFonts w:ascii="Calibri" w:eastAsia="Calibri" w:hAnsi="Calibri" w:cs="Angsana New"/>
      <w:i/>
      <w:iCs/>
      <w:color w:val="000000"/>
    </w:rPr>
  </w:style>
  <w:style w:type="paragraph" w:styleId="affc">
    <w:name w:val="envelope return"/>
    <w:basedOn w:val="a1"/>
    <w:uiPriority w:val="99"/>
    <w:semiHidden/>
    <w:unhideWhenUsed/>
    <w:rsid w:val="0071511A"/>
    <w:rPr>
      <w:rFonts w:ascii="Cambria" w:hAnsi="Cambria"/>
      <w:sz w:val="20"/>
      <w:szCs w:val="25"/>
    </w:rPr>
  </w:style>
  <w:style w:type="paragraph" w:styleId="affd">
    <w:name w:val="annotation subject"/>
    <w:basedOn w:val="afa"/>
    <w:next w:val="afa"/>
    <w:link w:val="affe"/>
    <w:uiPriority w:val="99"/>
    <w:semiHidden/>
    <w:unhideWhenUsed/>
    <w:rsid w:val="0071511A"/>
    <w:rPr>
      <w:b/>
      <w:bCs/>
    </w:rPr>
  </w:style>
  <w:style w:type="character" w:customStyle="1" w:styleId="affe">
    <w:name w:val="ชื่อเรื่องของข้อคิดเห็น อักขระ"/>
    <w:basedOn w:val="afb"/>
    <w:link w:val="affd"/>
    <w:uiPriority w:val="99"/>
    <w:semiHidden/>
    <w:rsid w:val="0071511A"/>
    <w:rPr>
      <w:rFonts w:ascii="Calibri" w:eastAsia="Calibri" w:hAnsi="Calibri" w:cs="Angsana New"/>
      <w:b/>
      <w:bCs/>
      <w:sz w:val="20"/>
      <w:szCs w:val="25"/>
    </w:rPr>
  </w:style>
  <w:style w:type="paragraph" w:styleId="afff">
    <w:name w:val="Subtitle"/>
    <w:basedOn w:val="a1"/>
    <w:next w:val="a1"/>
    <w:link w:val="afff0"/>
    <w:qFormat/>
    <w:rsid w:val="0071511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30"/>
    </w:rPr>
  </w:style>
  <w:style w:type="character" w:customStyle="1" w:styleId="afff0">
    <w:name w:val="ชื่อเรื่องรอง อักขระ"/>
    <w:basedOn w:val="a2"/>
    <w:link w:val="afff"/>
    <w:rsid w:val="0071511A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styleId="15">
    <w:name w:val="index 1"/>
    <w:basedOn w:val="a1"/>
    <w:next w:val="a1"/>
    <w:autoRedefine/>
    <w:uiPriority w:val="99"/>
    <w:semiHidden/>
    <w:unhideWhenUsed/>
    <w:rsid w:val="0071511A"/>
    <w:pPr>
      <w:ind w:left="220" w:hanging="220"/>
    </w:pPr>
    <w:rPr>
      <w:rFonts w:ascii="Calibri" w:eastAsia="Calibri" w:hAnsi="Calibri" w:cs="Cordia New"/>
      <w:sz w:val="22"/>
    </w:rPr>
  </w:style>
  <w:style w:type="paragraph" w:styleId="25">
    <w:name w:val="index 2"/>
    <w:basedOn w:val="a1"/>
    <w:next w:val="a1"/>
    <w:autoRedefine/>
    <w:uiPriority w:val="99"/>
    <w:semiHidden/>
    <w:unhideWhenUsed/>
    <w:rsid w:val="0071511A"/>
    <w:pPr>
      <w:ind w:left="440" w:hanging="220"/>
    </w:pPr>
    <w:rPr>
      <w:rFonts w:ascii="Calibri" w:eastAsia="Calibri" w:hAnsi="Calibri" w:cs="Cordia New"/>
      <w:sz w:val="22"/>
    </w:rPr>
  </w:style>
  <w:style w:type="paragraph" w:styleId="35">
    <w:name w:val="index 3"/>
    <w:basedOn w:val="a1"/>
    <w:next w:val="a1"/>
    <w:autoRedefine/>
    <w:uiPriority w:val="99"/>
    <w:semiHidden/>
    <w:unhideWhenUsed/>
    <w:rsid w:val="0071511A"/>
    <w:pPr>
      <w:ind w:left="660" w:hanging="220"/>
    </w:pPr>
    <w:rPr>
      <w:rFonts w:ascii="Calibri" w:eastAsia="Calibri" w:hAnsi="Calibri" w:cs="Cordia New"/>
      <w:sz w:val="22"/>
    </w:rPr>
  </w:style>
  <w:style w:type="paragraph" w:styleId="43">
    <w:name w:val="index 4"/>
    <w:basedOn w:val="a1"/>
    <w:next w:val="a1"/>
    <w:autoRedefine/>
    <w:uiPriority w:val="99"/>
    <w:semiHidden/>
    <w:unhideWhenUsed/>
    <w:rsid w:val="0071511A"/>
    <w:pPr>
      <w:ind w:left="880" w:hanging="220"/>
    </w:pPr>
    <w:rPr>
      <w:rFonts w:ascii="Calibri" w:eastAsia="Calibri" w:hAnsi="Calibri" w:cs="Cordia New"/>
      <w:sz w:val="22"/>
    </w:rPr>
  </w:style>
  <w:style w:type="paragraph" w:styleId="53">
    <w:name w:val="index 5"/>
    <w:basedOn w:val="a1"/>
    <w:next w:val="a1"/>
    <w:autoRedefine/>
    <w:uiPriority w:val="99"/>
    <w:semiHidden/>
    <w:unhideWhenUsed/>
    <w:rsid w:val="0071511A"/>
    <w:pPr>
      <w:ind w:left="1100" w:hanging="220"/>
    </w:pPr>
    <w:rPr>
      <w:rFonts w:ascii="Calibri" w:eastAsia="Calibri" w:hAnsi="Calibri" w:cs="Cordia New"/>
      <w:sz w:val="22"/>
    </w:rPr>
  </w:style>
  <w:style w:type="paragraph" w:styleId="61">
    <w:name w:val="index 6"/>
    <w:basedOn w:val="a1"/>
    <w:next w:val="a1"/>
    <w:autoRedefine/>
    <w:uiPriority w:val="99"/>
    <w:semiHidden/>
    <w:unhideWhenUsed/>
    <w:rsid w:val="0071511A"/>
    <w:pPr>
      <w:ind w:left="1320" w:hanging="220"/>
    </w:pPr>
    <w:rPr>
      <w:rFonts w:ascii="Calibri" w:eastAsia="Calibri" w:hAnsi="Calibri" w:cs="Cordia New"/>
      <w:sz w:val="22"/>
    </w:rPr>
  </w:style>
  <w:style w:type="paragraph" w:styleId="71">
    <w:name w:val="index 7"/>
    <w:basedOn w:val="a1"/>
    <w:next w:val="a1"/>
    <w:autoRedefine/>
    <w:uiPriority w:val="99"/>
    <w:semiHidden/>
    <w:unhideWhenUsed/>
    <w:rsid w:val="0071511A"/>
    <w:pPr>
      <w:ind w:left="1540" w:hanging="220"/>
    </w:pPr>
    <w:rPr>
      <w:rFonts w:ascii="Calibri" w:eastAsia="Calibri" w:hAnsi="Calibri" w:cs="Cordia New"/>
      <w:sz w:val="22"/>
    </w:rPr>
  </w:style>
  <w:style w:type="paragraph" w:styleId="81">
    <w:name w:val="index 8"/>
    <w:basedOn w:val="a1"/>
    <w:next w:val="a1"/>
    <w:autoRedefine/>
    <w:uiPriority w:val="99"/>
    <w:semiHidden/>
    <w:unhideWhenUsed/>
    <w:rsid w:val="0071511A"/>
    <w:pPr>
      <w:ind w:left="1760" w:hanging="220"/>
    </w:pPr>
    <w:rPr>
      <w:rFonts w:ascii="Calibri" w:eastAsia="Calibri" w:hAnsi="Calibri" w:cs="Cordia New"/>
      <w:sz w:val="22"/>
    </w:rPr>
  </w:style>
  <w:style w:type="paragraph" w:styleId="91">
    <w:name w:val="index 9"/>
    <w:basedOn w:val="a1"/>
    <w:next w:val="a1"/>
    <w:autoRedefine/>
    <w:uiPriority w:val="99"/>
    <w:semiHidden/>
    <w:unhideWhenUsed/>
    <w:rsid w:val="0071511A"/>
    <w:pPr>
      <w:ind w:left="1980" w:hanging="220"/>
    </w:pPr>
    <w:rPr>
      <w:rFonts w:ascii="Calibri" w:eastAsia="Calibri" w:hAnsi="Calibri" w:cs="Cordia New"/>
      <w:sz w:val="22"/>
    </w:rPr>
  </w:style>
  <w:style w:type="paragraph" w:styleId="afff1">
    <w:name w:val="Intense Quote"/>
    <w:basedOn w:val="a1"/>
    <w:next w:val="a1"/>
    <w:link w:val="afff2"/>
    <w:uiPriority w:val="30"/>
    <w:qFormat/>
    <w:rsid w:val="0071511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71511A"/>
    <w:rPr>
      <w:rFonts w:ascii="Calibri" w:eastAsia="Calibri" w:hAnsi="Calibri" w:cs="Angsana New"/>
      <w:b/>
      <w:bCs/>
      <w:i/>
      <w:iCs/>
      <w:color w:val="4F81BD"/>
    </w:rPr>
  </w:style>
  <w:style w:type="paragraph" w:styleId="HTML1">
    <w:name w:val="HTML Address"/>
    <w:basedOn w:val="a1"/>
    <w:link w:val="HTML2"/>
    <w:uiPriority w:val="99"/>
    <w:semiHidden/>
    <w:unhideWhenUsed/>
    <w:rsid w:val="0071511A"/>
    <w:rPr>
      <w:rFonts w:ascii="Calibri" w:eastAsia="Calibri" w:hAnsi="Calibri"/>
      <w:i/>
      <w:iCs/>
      <w:sz w:val="22"/>
    </w:rPr>
  </w:style>
  <w:style w:type="character" w:customStyle="1" w:styleId="HTML2">
    <w:name w:val="ที่อยู่ HTML อักขระ"/>
    <w:basedOn w:val="a2"/>
    <w:link w:val="HTML1"/>
    <w:uiPriority w:val="99"/>
    <w:semiHidden/>
    <w:rsid w:val="0071511A"/>
    <w:rPr>
      <w:rFonts w:ascii="Calibri" w:eastAsia="Calibri" w:hAnsi="Calibri" w:cs="Angsana New"/>
      <w:i/>
      <w:iCs/>
    </w:rPr>
  </w:style>
  <w:style w:type="paragraph" w:styleId="afff3">
    <w:name w:val="envelope address"/>
    <w:basedOn w:val="a1"/>
    <w:uiPriority w:val="99"/>
    <w:semiHidden/>
    <w:unhideWhenUsed/>
    <w:rsid w:val="0071511A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30"/>
    </w:rPr>
  </w:style>
  <w:style w:type="paragraph" w:styleId="26">
    <w:name w:val="Body Text 2"/>
    <w:basedOn w:val="a1"/>
    <w:link w:val="27"/>
    <w:unhideWhenUsed/>
    <w:rsid w:val="0071511A"/>
    <w:pPr>
      <w:spacing w:after="120" w:line="480" w:lineRule="auto"/>
    </w:pPr>
    <w:rPr>
      <w:rFonts w:ascii="Calibri" w:eastAsia="Calibri" w:hAnsi="Calibri"/>
      <w:sz w:val="22"/>
    </w:rPr>
  </w:style>
  <w:style w:type="character" w:customStyle="1" w:styleId="27">
    <w:name w:val="เนื้อความ 2 อักขระ"/>
    <w:basedOn w:val="a2"/>
    <w:link w:val="26"/>
    <w:rsid w:val="0071511A"/>
    <w:rPr>
      <w:rFonts w:ascii="Calibri" w:eastAsia="Calibri" w:hAnsi="Calibri" w:cs="Angsana New"/>
    </w:rPr>
  </w:style>
  <w:style w:type="paragraph" w:styleId="36">
    <w:name w:val="Body Text 3"/>
    <w:basedOn w:val="a1"/>
    <w:link w:val="37"/>
    <w:unhideWhenUsed/>
    <w:rsid w:val="0071511A"/>
    <w:pPr>
      <w:spacing w:after="120" w:line="276" w:lineRule="auto"/>
    </w:pPr>
    <w:rPr>
      <w:rFonts w:ascii="Calibri" w:eastAsia="Calibri" w:hAnsi="Calibri"/>
      <w:sz w:val="16"/>
      <w:szCs w:val="20"/>
    </w:rPr>
  </w:style>
  <w:style w:type="character" w:customStyle="1" w:styleId="37">
    <w:name w:val="เนื้อความ 3 อักขระ"/>
    <w:basedOn w:val="a2"/>
    <w:link w:val="36"/>
    <w:rsid w:val="0071511A"/>
    <w:rPr>
      <w:rFonts w:ascii="Calibri" w:eastAsia="Calibri" w:hAnsi="Calibri" w:cs="Angsana New"/>
      <w:sz w:val="16"/>
      <w:szCs w:val="20"/>
    </w:rPr>
  </w:style>
  <w:style w:type="paragraph" w:styleId="afff4">
    <w:name w:val="Bibliography"/>
    <w:basedOn w:val="a1"/>
    <w:next w:val="a1"/>
    <w:uiPriority w:val="37"/>
    <w:semiHidden/>
    <w:unhideWhenUsed/>
    <w:rsid w:val="0071511A"/>
    <w:pPr>
      <w:spacing w:after="200" w:line="276" w:lineRule="auto"/>
    </w:pPr>
    <w:rPr>
      <w:rFonts w:ascii="Calibri" w:eastAsia="Calibri" w:hAnsi="Calibri" w:cs="Cordia New"/>
      <w:sz w:val="22"/>
    </w:rPr>
  </w:style>
  <w:style w:type="paragraph" w:styleId="afff5">
    <w:name w:val="Document Map"/>
    <w:basedOn w:val="a1"/>
    <w:link w:val="afff6"/>
    <w:uiPriority w:val="99"/>
    <w:semiHidden/>
    <w:unhideWhenUsed/>
    <w:rsid w:val="0071511A"/>
    <w:rPr>
      <w:rFonts w:ascii="Tahoma" w:eastAsia="Calibri" w:hAnsi="Tahoma"/>
      <w:sz w:val="16"/>
      <w:szCs w:val="20"/>
    </w:rPr>
  </w:style>
  <w:style w:type="character" w:customStyle="1" w:styleId="afff6">
    <w:name w:val="ผังเอกสาร อักขระ"/>
    <w:basedOn w:val="a2"/>
    <w:link w:val="afff5"/>
    <w:uiPriority w:val="99"/>
    <w:semiHidden/>
    <w:rsid w:val="0071511A"/>
    <w:rPr>
      <w:rFonts w:ascii="Tahoma" w:eastAsia="Calibri" w:hAnsi="Tahoma" w:cs="Angsana New"/>
      <w:sz w:val="16"/>
      <w:szCs w:val="20"/>
    </w:rPr>
  </w:style>
  <w:style w:type="paragraph" w:styleId="afff7">
    <w:name w:val="Body Text First Indent"/>
    <w:basedOn w:val="af0"/>
    <w:link w:val="afff8"/>
    <w:uiPriority w:val="99"/>
    <w:semiHidden/>
    <w:unhideWhenUsed/>
    <w:rsid w:val="0071511A"/>
    <w:pPr>
      <w:widowControl/>
      <w:spacing w:after="200" w:line="276" w:lineRule="auto"/>
      <w:ind w:left="0" w:firstLine="360"/>
    </w:pPr>
    <w:rPr>
      <w:sz w:val="22"/>
      <w:szCs w:val="28"/>
    </w:rPr>
  </w:style>
  <w:style w:type="character" w:customStyle="1" w:styleId="afff8">
    <w:name w:val="เยื้องย่อหน้าแรกของเนื้อความ อักขระ"/>
    <w:basedOn w:val="af1"/>
    <w:link w:val="afff7"/>
    <w:uiPriority w:val="99"/>
    <w:semiHidden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paragraph" w:styleId="28">
    <w:name w:val="Body Text First Indent 2"/>
    <w:basedOn w:val="af7"/>
    <w:link w:val="29"/>
    <w:uiPriority w:val="99"/>
    <w:semiHidden/>
    <w:unhideWhenUsed/>
    <w:rsid w:val="0071511A"/>
    <w:pPr>
      <w:spacing w:after="200"/>
      <w:ind w:left="360" w:firstLine="360"/>
    </w:pPr>
    <w:rPr>
      <w:rFonts w:cs="Cordia New"/>
    </w:rPr>
  </w:style>
  <w:style w:type="character" w:customStyle="1" w:styleId="29">
    <w:name w:val="เยื้องย่อหน้าแรกของเนื้อความ 2 อักขระ"/>
    <w:basedOn w:val="af8"/>
    <w:link w:val="28"/>
    <w:uiPriority w:val="99"/>
    <w:semiHidden/>
    <w:rsid w:val="0071511A"/>
    <w:rPr>
      <w:rFonts w:ascii="Calibri" w:eastAsia="Calibri" w:hAnsi="Calibri" w:cs="Cordia New"/>
    </w:rPr>
  </w:style>
  <w:style w:type="paragraph" w:styleId="afff9">
    <w:name w:val="List"/>
    <w:basedOn w:val="a1"/>
    <w:uiPriority w:val="99"/>
    <w:semiHidden/>
    <w:unhideWhenUsed/>
    <w:rsid w:val="0071511A"/>
    <w:pPr>
      <w:spacing w:after="200" w:line="276" w:lineRule="auto"/>
      <w:ind w:left="283" w:hanging="283"/>
      <w:contextualSpacing/>
    </w:pPr>
    <w:rPr>
      <w:rFonts w:ascii="Calibri" w:eastAsia="Calibri" w:hAnsi="Calibri" w:cs="Cordia New"/>
      <w:sz w:val="22"/>
    </w:rPr>
  </w:style>
  <w:style w:type="paragraph" w:styleId="2a">
    <w:name w:val="List 2"/>
    <w:basedOn w:val="a1"/>
    <w:uiPriority w:val="99"/>
    <w:semiHidden/>
    <w:unhideWhenUsed/>
    <w:rsid w:val="0071511A"/>
    <w:pPr>
      <w:spacing w:after="200" w:line="276" w:lineRule="auto"/>
      <w:ind w:left="566" w:hanging="283"/>
      <w:contextualSpacing/>
    </w:pPr>
    <w:rPr>
      <w:rFonts w:ascii="Calibri" w:eastAsia="Calibri" w:hAnsi="Calibri" w:cs="Cordia New"/>
      <w:sz w:val="22"/>
    </w:rPr>
  </w:style>
  <w:style w:type="paragraph" w:styleId="38">
    <w:name w:val="List 3"/>
    <w:basedOn w:val="a1"/>
    <w:uiPriority w:val="99"/>
    <w:semiHidden/>
    <w:unhideWhenUsed/>
    <w:rsid w:val="0071511A"/>
    <w:pPr>
      <w:spacing w:after="200" w:line="276" w:lineRule="auto"/>
      <w:ind w:left="849" w:hanging="283"/>
      <w:contextualSpacing/>
    </w:pPr>
    <w:rPr>
      <w:rFonts w:ascii="Calibri" w:eastAsia="Calibri" w:hAnsi="Calibri" w:cs="Cordia New"/>
      <w:sz w:val="22"/>
    </w:rPr>
  </w:style>
  <w:style w:type="paragraph" w:styleId="44">
    <w:name w:val="List 4"/>
    <w:basedOn w:val="a1"/>
    <w:uiPriority w:val="99"/>
    <w:semiHidden/>
    <w:unhideWhenUsed/>
    <w:rsid w:val="0071511A"/>
    <w:pPr>
      <w:spacing w:after="200" w:line="276" w:lineRule="auto"/>
      <w:ind w:left="1132" w:hanging="283"/>
      <w:contextualSpacing/>
    </w:pPr>
    <w:rPr>
      <w:rFonts w:ascii="Calibri" w:eastAsia="Calibri" w:hAnsi="Calibri" w:cs="Cordia New"/>
      <w:sz w:val="22"/>
    </w:rPr>
  </w:style>
  <w:style w:type="paragraph" w:styleId="54">
    <w:name w:val="List 5"/>
    <w:basedOn w:val="a1"/>
    <w:uiPriority w:val="99"/>
    <w:semiHidden/>
    <w:unhideWhenUsed/>
    <w:rsid w:val="0071511A"/>
    <w:pPr>
      <w:spacing w:after="200" w:line="276" w:lineRule="auto"/>
      <w:ind w:left="1415" w:hanging="283"/>
      <w:contextualSpacing/>
    </w:pPr>
    <w:rPr>
      <w:rFonts w:ascii="Calibri" w:eastAsia="Calibri" w:hAnsi="Calibri" w:cs="Cordia New"/>
      <w:sz w:val="22"/>
    </w:rPr>
  </w:style>
  <w:style w:type="paragraph" w:styleId="afffa">
    <w:name w:val="List Continue"/>
    <w:basedOn w:val="a1"/>
    <w:uiPriority w:val="99"/>
    <w:semiHidden/>
    <w:unhideWhenUsed/>
    <w:rsid w:val="0071511A"/>
    <w:pPr>
      <w:spacing w:after="120" w:line="276" w:lineRule="auto"/>
      <w:ind w:left="283"/>
      <w:contextualSpacing/>
    </w:pPr>
    <w:rPr>
      <w:rFonts w:ascii="Calibri" w:eastAsia="Calibri" w:hAnsi="Calibri" w:cs="Cordia New"/>
      <w:sz w:val="22"/>
    </w:rPr>
  </w:style>
  <w:style w:type="paragraph" w:styleId="2b">
    <w:name w:val="List Continue 2"/>
    <w:basedOn w:val="a1"/>
    <w:uiPriority w:val="99"/>
    <w:semiHidden/>
    <w:unhideWhenUsed/>
    <w:rsid w:val="0071511A"/>
    <w:pPr>
      <w:spacing w:after="120" w:line="276" w:lineRule="auto"/>
      <w:ind w:left="566"/>
      <w:contextualSpacing/>
    </w:pPr>
    <w:rPr>
      <w:rFonts w:ascii="Calibri" w:eastAsia="Calibri" w:hAnsi="Calibri" w:cs="Cordia New"/>
      <w:sz w:val="22"/>
    </w:rPr>
  </w:style>
  <w:style w:type="paragraph" w:styleId="39">
    <w:name w:val="List Continue 3"/>
    <w:basedOn w:val="a1"/>
    <w:uiPriority w:val="99"/>
    <w:semiHidden/>
    <w:unhideWhenUsed/>
    <w:rsid w:val="0071511A"/>
    <w:pPr>
      <w:spacing w:after="120" w:line="276" w:lineRule="auto"/>
      <w:ind w:left="849"/>
      <w:contextualSpacing/>
    </w:pPr>
    <w:rPr>
      <w:rFonts w:ascii="Calibri" w:eastAsia="Calibri" w:hAnsi="Calibri" w:cs="Cordia New"/>
      <w:sz w:val="22"/>
    </w:rPr>
  </w:style>
  <w:style w:type="paragraph" w:styleId="45">
    <w:name w:val="List Continue 4"/>
    <w:basedOn w:val="a1"/>
    <w:uiPriority w:val="99"/>
    <w:semiHidden/>
    <w:unhideWhenUsed/>
    <w:rsid w:val="0071511A"/>
    <w:pPr>
      <w:spacing w:after="120" w:line="276" w:lineRule="auto"/>
      <w:ind w:left="1132"/>
      <w:contextualSpacing/>
    </w:pPr>
    <w:rPr>
      <w:rFonts w:ascii="Calibri" w:eastAsia="Calibri" w:hAnsi="Calibri" w:cs="Cordia New"/>
      <w:sz w:val="22"/>
    </w:rPr>
  </w:style>
  <w:style w:type="paragraph" w:styleId="55">
    <w:name w:val="List Continue 5"/>
    <w:basedOn w:val="a1"/>
    <w:uiPriority w:val="99"/>
    <w:semiHidden/>
    <w:unhideWhenUsed/>
    <w:rsid w:val="0071511A"/>
    <w:pPr>
      <w:spacing w:after="120" w:line="276" w:lineRule="auto"/>
      <w:ind w:left="1415"/>
      <w:contextualSpacing/>
    </w:pPr>
    <w:rPr>
      <w:rFonts w:ascii="Calibri" w:eastAsia="Calibri" w:hAnsi="Calibri" w:cs="Cordia New"/>
      <w:sz w:val="22"/>
    </w:rPr>
  </w:style>
  <w:style w:type="paragraph" w:styleId="afffb">
    <w:name w:val="Signature"/>
    <w:basedOn w:val="a1"/>
    <w:link w:val="afffc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fc">
    <w:name w:val="ลายเซ็น อักขระ"/>
    <w:basedOn w:val="a2"/>
    <w:link w:val="afffb"/>
    <w:uiPriority w:val="99"/>
    <w:semiHidden/>
    <w:rsid w:val="0071511A"/>
    <w:rPr>
      <w:rFonts w:ascii="Calibri" w:eastAsia="Calibri" w:hAnsi="Calibri" w:cs="Angsana New"/>
    </w:rPr>
  </w:style>
  <w:style w:type="paragraph" w:styleId="afffd">
    <w:name w:val="E-mail Signature"/>
    <w:basedOn w:val="a1"/>
    <w:link w:val="afffe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e">
    <w:name w:val="ลายเซ็นอีเมล อักขระ"/>
    <w:basedOn w:val="a2"/>
    <w:link w:val="afffd"/>
    <w:uiPriority w:val="99"/>
    <w:semiHidden/>
    <w:rsid w:val="0071511A"/>
    <w:rPr>
      <w:rFonts w:ascii="Calibri" w:eastAsia="Calibri" w:hAnsi="Calibri" w:cs="Angsana New"/>
    </w:rPr>
  </w:style>
  <w:style w:type="paragraph" w:styleId="a">
    <w:name w:val="List Number"/>
    <w:basedOn w:val="a1"/>
    <w:uiPriority w:val="99"/>
    <w:semiHidden/>
    <w:unhideWhenUsed/>
    <w:rsid w:val="0071511A"/>
    <w:pPr>
      <w:numPr>
        <w:numId w:val="1"/>
      </w:numPr>
      <w:tabs>
        <w:tab w:val="clear" w:pos="360"/>
      </w:tabs>
      <w:spacing w:after="200" w:line="276" w:lineRule="auto"/>
      <w:ind w:left="1800"/>
      <w:contextualSpacing/>
    </w:pPr>
    <w:rPr>
      <w:rFonts w:ascii="Calibri" w:eastAsia="Calibri" w:hAnsi="Calibri" w:cs="Cordia New"/>
      <w:sz w:val="22"/>
    </w:rPr>
  </w:style>
  <w:style w:type="paragraph" w:styleId="2">
    <w:name w:val="List Number 2"/>
    <w:basedOn w:val="a1"/>
    <w:uiPriority w:val="99"/>
    <w:semiHidden/>
    <w:unhideWhenUsed/>
    <w:rsid w:val="0071511A"/>
    <w:pPr>
      <w:numPr>
        <w:numId w:val="2"/>
      </w:numPr>
      <w:tabs>
        <w:tab w:val="clear" w:pos="643"/>
      </w:tabs>
      <w:spacing w:after="200" w:line="276" w:lineRule="auto"/>
      <w:ind w:left="2116" w:hanging="237"/>
      <w:contextualSpacing/>
    </w:pPr>
    <w:rPr>
      <w:rFonts w:ascii="Calibri" w:eastAsia="Calibri" w:hAnsi="Calibri" w:cs="Cordia New"/>
      <w:sz w:val="22"/>
    </w:rPr>
  </w:style>
  <w:style w:type="paragraph" w:styleId="3">
    <w:name w:val="List Number 3"/>
    <w:basedOn w:val="a1"/>
    <w:uiPriority w:val="99"/>
    <w:semiHidden/>
    <w:unhideWhenUsed/>
    <w:rsid w:val="0071511A"/>
    <w:pPr>
      <w:numPr>
        <w:numId w:val="3"/>
      </w:numPr>
      <w:tabs>
        <w:tab w:val="clear" w:pos="926"/>
      </w:tabs>
      <w:spacing w:after="200" w:line="276" w:lineRule="auto"/>
      <w:ind w:left="2600" w:hanging="720"/>
      <w:contextualSpacing/>
    </w:pPr>
    <w:rPr>
      <w:rFonts w:ascii="Calibri" w:eastAsia="Calibri" w:hAnsi="Calibri" w:cs="Cordia New"/>
      <w:sz w:val="22"/>
    </w:rPr>
  </w:style>
  <w:style w:type="paragraph" w:styleId="4">
    <w:name w:val="List Number 4"/>
    <w:basedOn w:val="a1"/>
    <w:uiPriority w:val="99"/>
    <w:semiHidden/>
    <w:unhideWhenUsed/>
    <w:rsid w:val="0071511A"/>
    <w:pPr>
      <w:numPr>
        <w:numId w:val="4"/>
      </w:numPr>
      <w:tabs>
        <w:tab w:val="clear" w:pos="1209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5">
    <w:name w:val="List Number 5"/>
    <w:basedOn w:val="a1"/>
    <w:uiPriority w:val="99"/>
    <w:semiHidden/>
    <w:unhideWhenUsed/>
    <w:rsid w:val="0071511A"/>
    <w:pPr>
      <w:numPr>
        <w:numId w:val="5"/>
      </w:numPr>
      <w:tabs>
        <w:tab w:val="clear" w:pos="1492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fff">
    <w:name w:val="Date"/>
    <w:basedOn w:val="a1"/>
    <w:next w:val="a1"/>
    <w:link w:val="affff0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ff0">
    <w:name w:val="วันที่ อักขระ"/>
    <w:basedOn w:val="a2"/>
    <w:link w:val="affff"/>
    <w:uiPriority w:val="99"/>
    <w:semiHidden/>
    <w:rsid w:val="0071511A"/>
    <w:rPr>
      <w:rFonts w:ascii="Calibri" w:eastAsia="Calibri" w:hAnsi="Calibri" w:cs="Angsana New"/>
    </w:rPr>
  </w:style>
  <w:style w:type="paragraph" w:styleId="affff1">
    <w:name w:val="Message Header"/>
    <w:basedOn w:val="a1"/>
    <w:link w:val="affff2"/>
    <w:uiPriority w:val="99"/>
    <w:semiHidden/>
    <w:unhideWhenUsed/>
    <w:rsid w:val="007151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30"/>
    </w:rPr>
  </w:style>
  <w:style w:type="character" w:customStyle="1" w:styleId="affff2">
    <w:name w:val="ส่วนหัวข้อความ อักขระ"/>
    <w:basedOn w:val="a2"/>
    <w:link w:val="affff1"/>
    <w:uiPriority w:val="99"/>
    <w:semiHidden/>
    <w:rsid w:val="0071511A"/>
    <w:rPr>
      <w:rFonts w:ascii="Cambria" w:eastAsia="Times New Roman" w:hAnsi="Cambria" w:cs="Angsana New"/>
      <w:sz w:val="24"/>
      <w:szCs w:val="30"/>
      <w:shd w:val="pct20" w:color="auto" w:fill="auto"/>
    </w:r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f4">
    <w:name w:val="ส่วนหัวของบันทึกย่อ อักขระ"/>
    <w:basedOn w:val="a2"/>
    <w:link w:val="affff3"/>
    <w:uiPriority w:val="99"/>
    <w:semiHidden/>
    <w:rsid w:val="0071511A"/>
    <w:rPr>
      <w:rFonts w:ascii="Calibri" w:eastAsia="Calibri" w:hAnsi="Calibri" w:cs="Angsana New"/>
    </w:rPr>
  </w:style>
  <w:style w:type="paragraph" w:styleId="20">
    <w:name w:val="List Bullet 2"/>
    <w:basedOn w:val="a1"/>
    <w:uiPriority w:val="99"/>
    <w:semiHidden/>
    <w:unhideWhenUsed/>
    <w:rsid w:val="0071511A"/>
    <w:pPr>
      <w:numPr>
        <w:numId w:val="6"/>
      </w:numPr>
      <w:tabs>
        <w:tab w:val="clear" w:pos="643"/>
        <w:tab w:val="num" w:pos="360"/>
      </w:tabs>
      <w:spacing w:after="200" w:line="276" w:lineRule="auto"/>
      <w:ind w:left="0" w:firstLine="0"/>
      <w:contextualSpacing/>
    </w:pPr>
    <w:rPr>
      <w:rFonts w:ascii="Calibri" w:eastAsia="Calibri" w:hAnsi="Calibri" w:cs="Cordia New"/>
      <w:sz w:val="22"/>
    </w:rPr>
  </w:style>
  <w:style w:type="paragraph" w:styleId="30">
    <w:name w:val="List Bullet 3"/>
    <w:basedOn w:val="a1"/>
    <w:uiPriority w:val="99"/>
    <w:semiHidden/>
    <w:unhideWhenUsed/>
    <w:rsid w:val="0071511A"/>
    <w:pPr>
      <w:numPr>
        <w:numId w:val="7"/>
      </w:numPr>
      <w:tabs>
        <w:tab w:val="clear" w:pos="926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40">
    <w:name w:val="List Bullet 4"/>
    <w:basedOn w:val="a1"/>
    <w:uiPriority w:val="99"/>
    <w:semiHidden/>
    <w:unhideWhenUsed/>
    <w:rsid w:val="0071511A"/>
    <w:pPr>
      <w:numPr>
        <w:numId w:val="8"/>
      </w:numPr>
      <w:tabs>
        <w:tab w:val="clear" w:pos="1209"/>
      </w:tabs>
      <w:spacing w:after="200" w:line="276" w:lineRule="auto"/>
      <w:ind w:left="360"/>
      <w:contextualSpacing/>
    </w:pPr>
    <w:rPr>
      <w:rFonts w:ascii="Calibri" w:eastAsia="Calibri" w:hAnsi="Calibri" w:cs="Cordia New"/>
      <w:sz w:val="22"/>
    </w:rPr>
  </w:style>
  <w:style w:type="paragraph" w:styleId="50">
    <w:name w:val="List Bullet 5"/>
    <w:basedOn w:val="a1"/>
    <w:uiPriority w:val="99"/>
    <w:semiHidden/>
    <w:unhideWhenUsed/>
    <w:rsid w:val="0071511A"/>
    <w:pPr>
      <w:numPr>
        <w:numId w:val="9"/>
      </w:numPr>
      <w:tabs>
        <w:tab w:val="clear" w:pos="1492"/>
      </w:tabs>
      <w:spacing w:after="200" w:line="276" w:lineRule="auto"/>
      <w:ind w:left="4320"/>
      <w:contextualSpacing/>
    </w:pPr>
    <w:rPr>
      <w:rFonts w:ascii="Calibri" w:eastAsia="Calibri" w:hAnsi="Calibri" w:cs="Cordia New"/>
      <w:sz w:val="22"/>
    </w:rPr>
  </w:style>
  <w:style w:type="paragraph" w:styleId="a0">
    <w:name w:val="List Bullet"/>
    <w:basedOn w:val="a1"/>
    <w:unhideWhenUsed/>
    <w:rsid w:val="0071511A"/>
    <w:pPr>
      <w:numPr>
        <w:numId w:val="10"/>
      </w:numPr>
      <w:tabs>
        <w:tab w:val="clear" w:pos="360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16">
    <w:name w:val="toc 1"/>
    <w:basedOn w:val="a1"/>
    <w:next w:val="a1"/>
    <w:autoRedefine/>
    <w:uiPriority w:val="39"/>
    <w:semiHidden/>
    <w:unhideWhenUsed/>
    <w:rsid w:val="0071511A"/>
    <w:pPr>
      <w:spacing w:after="100" w:line="276" w:lineRule="auto"/>
    </w:pPr>
    <w:rPr>
      <w:rFonts w:ascii="Calibri" w:eastAsia="Calibri" w:hAnsi="Calibri" w:cs="Cordia New"/>
      <w:sz w:val="22"/>
    </w:rPr>
  </w:style>
  <w:style w:type="paragraph" w:styleId="2c">
    <w:name w:val="toc 2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220"/>
    </w:pPr>
    <w:rPr>
      <w:rFonts w:ascii="Calibri" w:eastAsia="Calibri" w:hAnsi="Calibri" w:cs="Cordia New"/>
      <w:sz w:val="22"/>
    </w:rPr>
  </w:style>
  <w:style w:type="paragraph" w:styleId="3a">
    <w:name w:val="toc 3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440"/>
    </w:pPr>
    <w:rPr>
      <w:rFonts w:ascii="Calibri" w:eastAsia="Calibri" w:hAnsi="Calibri" w:cs="Cordia New"/>
      <w:sz w:val="22"/>
    </w:rPr>
  </w:style>
  <w:style w:type="paragraph" w:styleId="46">
    <w:name w:val="toc 4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660"/>
    </w:pPr>
    <w:rPr>
      <w:rFonts w:ascii="Calibri" w:eastAsia="Calibri" w:hAnsi="Calibri" w:cs="Cordia New"/>
      <w:sz w:val="22"/>
    </w:rPr>
  </w:style>
  <w:style w:type="paragraph" w:styleId="56">
    <w:name w:val="toc 5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880"/>
    </w:pPr>
    <w:rPr>
      <w:rFonts w:ascii="Calibri" w:eastAsia="Calibri" w:hAnsi="Calibri" w:cs="Cordia New"/>
      <w:sz w:val="22"/>
    </w:rPr>
  </w:style>
  <w:style w:type="paragraph" w:styleId="62">
    <w:name w:val="toc 6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100"/>
    </w:pPr>
    <w:rPr>
      <w:rFonts w:ascii="Calibri" w:eastAsia="Calibri" w:hAnsi="Calibri" w:cs="Cordia New"/>
      <w:sz w:val="22"/>
    </w:rPr>
  </w:style>
  <w:style w:type="paragraph" w:styleId="72">
    <w:name w:val="toc 7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320"/>
    </w:pPr>
    <w:rPr>
      <w:rFonts w:ascii="Calibri" w:eastAsia="Calibri" w:hAnsi="Calibri" w:cs="Cordia New"/>
      <w:sz w:val="22"/>
    </w:rPr>
  </w:style>
  <w:style w:type="paragraph" w:styleId="82">
    <w:name w:val="toc 8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540"/>
    </w:pPr>
    <w:rPr>
      <w:rFonts w:ascii="Calibri" w:eastAsia="Calibri" w:hAnsi="Calibri" w:cs="Cordia New"/>
      <w:sz w:val="22"/>
    </w:rPr>
  </w:style>
  <w:style w:type="paragraph" w:styleId="92">
    <w:name w:val="toc 9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760"/>
    </w:pPr>
    <w:rPr>
      <w:rFonts w:ascii="Calibri" w:eastAsia="Calibri" w:hAnsi="Calibri" w:cs="Cordia New"/>
      <w:sz w:val="22"/>
    </w:rPr>
  </w:style>
  <w:style w:type="paragraph" w:styleId="affff5">
    <w:name w:val="table of figures"/>
    <w:basedOn w:val="a1"/>
    <w:next w:val="a1"/>
    <w:uiPriority w:val="99"/>
    <w:semiHidden/>
    <w:unhideWhenUsed/>
    <w:rsid w:val="0071511A"/>
    <w:pPr>
      <w:spacing w:line="276" w:lineRule="auto"/>
    </w:pPr>
    <w:rPr>
      <w:rFonts w:ascii="Calibri" w:eastAsia="Calibri" w:hAnsi="Calibri" w:cs="Cordia New"/>
      <w:sz w:val="22"/>
    </w:rPr>
  </w:style>
  <w:style w:type="paragraph" w:styleId="affff6">
    <w:name w:val="table of authorities"/>
    <w:basedOn w:val="a1"/>
    <w:next w:val="a1"/>
    <w:uiPriority w:val="99"/>
    <w:semiHidden/>
    <w:unhideWhenUsed/>
    <w:rsid w:val="0071511A"/>
    <w:pPr>
      <w:spacing w:line="276" w:lineRule="auto"/>
      <w:ind w:left="220" w:hanging="220"/>
    </w:pPr>
    <w:rPr>
      <w:rFonts w:ascii="Calibri" w:eastAsia="Calibri" w:hAnsi="Calibri" w:cs="Cordia New"/>
      <w:sz w:val="22"/>
    </w:rPr>
  </w:style>
  <w:style w:type="paragraph" w:styleId="affff7">
    <w:name w:val="index heading"/>
    <w:basedOn w:val="a1"/>
    <w:next w:val="15"/>
    <w:uiPriority w:val="99"/>
    <w:semiHidden/>
    <w:unhideWhenUsed/>
    <w:rsid w:val="0071511A"/>
    <w:pPr>
      <w:spacing w:after="200" w:line="276" w:lineRule="auto"/>
    </w:pPr>
    <w:rPr>
      <w:rFonts w:ascii="Cambria" w:hAnsi="Cambria"/>
      <w:b/>
      <w:bCs/>
      <w:sz w:val="22"/>
    </w:rPr>
  </w:style>
  <w:style w:type="paragraph" w:styleId="affff8">
    <w:name w:val="TOC Heading"/>
    <w:basedOn w:val="1"/>
    <w:next w:val="a1"/>
    <w:uiPriority w:val="39"/>
    <w:qFormat/>
    <w:rsid w:val="0071511A"/>
    <w:pPr>
      <w:keepNext/>
      <w:keepLines/>
      <w:widowControl/>
      <w:spacing w:before="480" w:line="276" w:lineRule="auto"/>
      <w:ind w:left="0"/>
      <w:outlineLvl w:val="9"/>
    </w:pPr>
    <w:rPr>
      <w:rFonts w:ascii="Cambria" w:eastAsia="Times New Roman" w:hAnsi="Cambria"/>
      <w:color w:val="365F91"/>
      <w:sz w:val="28"/>
      <w:szCs w:val="35"/>
      <w:lang w:bidi="th-TH"/>
    </w:rPr>
  </w:style>
  <w:style w:type="paragraph" w:styleId="affff9">
    <w:name w:val="toa heading"/>
    <w:basedOn w:val="a1"/>
    <w:next w:val="a1"/>
    <w:uiPriority w:val="99"/>
    <w:semiHidden/>
    <w:unhideWhenUsed/>
    <w:rsid w:val="0071511A"/>
    <w:pPr>
      <w:spacing w:before="120" w:after="200" w:line="276" w:lineRule="auto"/>
    </w:pPr>
    <w:rPr>
      <w:rFonts w:ascii="Cambria" w:hAnsi="Cambria"/>
      <w:b/>
      <w:bCs/>
      <w:szCs w:val="30"/>
    </w:rPr>
  </w:style>
  <w:style w:type="numbering" w:customStyle="1" w:styleId="11">
    <w:name w:val="1.1"/>
    <w:uiPriority w:val="99"/>
    <w:rsid w:val="0071511A"/>
    <w:pPr>
      <w:numPr>
        <w:numId w:val="11"/>
      </w:numPr>
    </w:pPr>
  </w:style>
  <w:style w:type="table" w:customStyle="1" w:styleId="-11">
    <w:name w:val="แรเงาอ่อน - เน้น 1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a">
    <w:name w:val="page number"/>
    <w:rsid w:val="0071511A"/>
  </w:style>
  <w:style w:type="paragraph" w:customStyle="1" w:styleId="style22">
    <w:name w:val="style22"/>
    <w:basedOn w:val="a1"/>
    <w:rsid w:val="0071511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style701">
    <w:name w:val="style701"/>
    <w:rsid w:val="0071511A"/>
    <w:rPr>
      <w:b/>
      <w:bCs/>
      <w:sz w:val="24"/>
      <w:szCs w:val="24"/>
    </w:rPr>
  </w:style>
  <w:style w:type="character" w:customStyle="1" w:styleId="style1031">
    <w:name w:val="style1031"/>
    <w:rsid w:val="0071511A"/>
    <w:rPr>
      <w:sz w:val="20"/>
      <w:szCs w:val="20"/>
    </w:rPr>
  </w:style>
  <w:style w:type="character" w:customStyle="1" w:styleId="style671">
    <w:name w:val="style671"/>
    <w:rsid w:val="0071511A"/>
    <w:rPr>
      <w:b/>
      <w:bCs/>
      <w:sz w:val="20"/>
      <w:szCs w:val="20"/>
    </w:rPr>
  </w:style>
  <w:style w:type="character" w:styleId="affffb">
    <w:name w:val="Emphasis"/>
    <w:qFormat/>
    <w:rsid w:val="0071511A"/>
    <w:rPr>
      <w:b w:val="0"/>
      <w:bCs w:val="0"/>
      <w:i w:val="0"/>
      <w:iCs w:val="0"/>
      <w:color w:val="CC0033"/>
    </w:rPr>
  </w:style>
  <w:style w:type="character" w:customStyle="1" w:styleId="18">
    <w:name w:val="อักขระ อักขระ18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7">
    <w:name w:val="อักขระ อักขระ17"/>
    <w:rsid w:val="0071511A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150">
    <w:name w:val="อักขระ อักขระ15"/>
    <w:rsid w:val="0071511A"/>
    <w:rPr>
      <w:rFonts w:eastAsia="Cordia New"/>
      <w:b/>
      <w:bCs/>
      <w:sz w:val="28"/>
      <w:szCs w:val="32"/>
    </w:rPr>
  </w:style>
  <w:style w:type="character" w:customStyle="1" w:styleId="140">
    <w:name w:val="อักขระ อักขระ14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9">
    <w:name w:val="ชื่อเรื่อง อักขระ1"/>
    <w:aliases w:val="ชื่อเรื่อง อักขระ อักขระ,ชื่อเรื่อง อักขระ อักขระ อักขระ อักขระ อักขระ"/>
    <w:rsid w:val="0071511A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paragraph" w:customStyle="1" w:styleId="affffc">
    <w:name w:val="ลักษณะ"/>
    <w:basedOn w:val="a1"/>
    <w:next w:val="af7"/>
    <w:rsid w:val="0071511A"/>
    <w:pPr>
      <w:spacing w:before="240"/>
      <w:ind w:firstLine="720"/>
      <w:jc w:val="thaiDistribute"/>
    </w:pPr>
    <w:rPr>
      <w:rFonts w:ascii="Cordia New" w:hAnsi="Cordia New" w:cs="EucrosiaUPC"/>
      <w:sz w:val="32"/>
      <w:szCs w:val="32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1"/>
    <w:rsid w:val="0071511A"/>
    <w:pPr>
      <w:spacing w:line="360" w:lineRule="auto"/>
      <w:jc w:val="both"/>
    </w:pPr>
    <w:rPr>
      <w:rFonts w:eastAsia="Cordia New"/>
      <w:szCs w:val="24"/>
    </w:rPr>
  </w:style>
  <w:style w:type="character" w:customStyle="1" w:styleId="phpmaker1">
    <w:name w:val="phpmaker1"/>
    <w:rsid w:val="0071511A"/>
    <w:rPr>
      <w:rFonts w:ascii="Tahoma" w:hAnsi="Tahoma" w:cs="Tahoma" w:hint="default"/>
      <w:sz w:val="20"/>
      <w:szCs w:val="20"/>
    </w:rPr>
  </w:style>
  <w:style w:type="character" w:customStyle="1" w:styleId="affffd">
    <w:name w:val="a"/>
    <w:rsid w:val="0071511A"/>
  </w:style>
  <w:style w:type="paragraph" w:customStyle="1" w:styleId="1a">
    <w:name w:val="ไม่มีการเว้นระยะห่าง1"/>
    <w:uiPriority w:val="1"/>
    <w:qFormat/>
    <w:rsid w:val="0071511A"/>
    <w:pPr>
      <w:spacing w:after="0" w:line="240" w:lineRule="auto"/>
    </w:pPr>
    <w:rPr>
      <w:rFonts w:ascii="Cordia New" w:eastAsia="Calibri" w:hAnsi="Cordia New" w:cs="Angsana New"/>
      <w:sz w:val="32"/>
      <w:szCs w:val="40"/>
    </w:rPr>
  </w:style>
  <w:style w:type="character" w:customStyle="1" w:styleId="a10">
    <w:name w:val="a1"/>
    <w:rsid w:val="0071511A"/>
    <w:rPr>
      <w:color w:val="008000"/>
    </w:rPr>
  </w:style>
  <w:style w:type="paragraph" w:customStyle="1" w:styleId="Objective">
    <w:name w:val="Objective"/>
    <w:basedOn w:val="a1"/>
    <w:next w:val="af0"/>
    <w:rsid w:val="0071511A"/>
    <w:pPr>
      <w:spacing w:before="240" w:after="220" w:line="220" w:lineRule="atLeast"/>
    </w:pPr>
    <w:rPr>
      <w:rFonts w:ascii="Cordia New" w:hAnsi="Cordia New"/>
      <w:szCs w:val="24"/>
    </w:rPr>
  </w:style>
  <w:style w:type="paragraph" w:customStyle="1" w:styleId="1b">
    <w:name w:val="รายการย่อหน้า1"/>
    <w:basedOn w:val="a1"/>
    <w:uiPriority w:val="34"/>
    <w:qFormat/>
    <w:rsid w:val="0071511A"/>
    <w:pPr>
      <w:ind w:left="720"/>
      <w:contextualSpacing/>
    </w:pPr>
  </w:style>
  <w:style w:type="character" w:customStyle="1" w:styleId="googqs-tidbitgoogqs-tidbit-0">
    <w:name w:val="goog_qs-tidbit goog_qs-tidbit-0"/>
    <w:rsid w:val="0071511A"/>
  </w:style>
  <w:style w:type="character" w:customStyle="1" w:styleId="googqs-tidbitgoogqs-tidbit-1">
    <w:name w:val="goog_qs-tidbit goog_qs-tidbit-1"/>
    <w:rsid w:val="0071511A"/>
  </w:style>
  <w:style w:type="character" w:customStyle="1" w:styleId="apple-style-span">
    <w:name w:val="apple-style-span"/>
    <w:rsid w:val="0071511A"/>
  </w:style>
  <w:style w:type="character" w:customStyle="1" w:styleId="hps">
    <w:name w:val="hps"/>
    <w:rsid w:val="0071511A"/>
  </w:style>
  <w:style w:type="character" w:customStyle="1" w:styleId="shorttext">
    <w:name w:val="short_text"/>
    <w:rsid w:val="0071511A"/>
  </w:style>
  <w:style w:type="character" w:customStyle="1" w:styleId="atn">
    <w:name w:val="atn"/>
    <w:rsid w:val="0071511A"/>
  </w:style>
  <w:style w:type="character" w:customStyle="1" w:styleId="reference-text">
    <w:name w:val="reference-text"/>
    <w:rsid w:val="0071511A"/>
  </w:style>
  <w:style w:type="character" w:customStyle="1" w:styleId="spelle">
    <w:name w:val="spelle"/>
    <w:rsid w:val="0071511A"/>
  </w:style>
  <w:style w:type="character" w:customStyle="1" w:styleId="longtext">
    <w:name w:val="long_text"/>
    <w:rsid w:val="0071511A"/>
  </w:style>
  <w:style w:type="paragraph" w:customStyle="1" w:styleId="p1">
    <w:name w:val="p1"/>
    <w:basedOn w:val="a1"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31">
    <w:name w:val="h31"/>
    <w:rsid w:val="0071511A"/>
    <w:rPr>
      <w:rFonts w:ascii="Tahoma" w:hAnsi="Tahoma" w:cs="Tahoma" w:hint="default"/>
      <w:b/>
      <w:bCs/>
      <w:vanish w:val="0"/>
      <w:webHidden w:val="0"/>
      <w:color w:val="3300FF"/>
      <w:sz w:val="24"/>
      <w:szCs w:val="24"/>
      <w:specVanish w:val="0"/>
    </w:rPr>
  </w:style>
  <w:style w:type="character" w:customStyle="1" w:styleId="family-name3">
    <w:name w:val="family-name3"/>
    <w:rsid w:val="0071511A"/>
  </w:style>
  <w:style w:type="character" w:customStyle="1" w:styleId="apple-tab-span">
    <w:name w:val="apple-tab-span"/>
    <w:rsid w:val="0071511A"/>
  </w:style>
  <w:style w:type="character" w:styleId="HTML3">
    <w:name w:val="HTML Cite"/>
    <w:uiPriority w:val="99"/>
    <w:unhideWhenUsed/>
    <w:rsid w:val="0071511A"/>
    <w:rPr>
      <w:i w:val="0"/>
      <w:iCs w:val="0"/>
      <w:color w:val="00802A"/>
    </w:rPr>
  </w:style>
  <w:style w:type="character" w:customStyle="1" w:styleId="A30">
    <w:name w:val="A3"/>
    <w:rsid w:val="0071511A"/>
    <w:rPr>
      <w:rFonts w:cs="ITC Franklin Gothic Book"/>
      <w:i/>
      <w:iCs/>
      <w:color w:val="000000"/>
      <w:sz w:val="18"/>
      <w:szCs w:val="18"/>
    </w:rPr>
  </w:style>
  <w:style w:type="character" w:customStyle="1" w:styleId="A11">
    <w:name w:val="A1"/>
    <w:rsid w:val="0071511A"/>
    <w:rPr>
      <w:rFonts w:cs="Adobe Caslon Pro"/>
      <w:color w:val="000000"/>
      <w:sz w:val="18"/>
      <w:szCs w:val="18"/>
    </w:rPr>
  </w:style>
  <w:style w:type="character" w:customStyle="1" w:styleId="highlightedsearchterm">
    <w:name w:val="highlightedsearchterm"/>
    <w:rsid w:val="0071511A"/>
  </w:style>
  <w:style w:type="table" w:styleId="-5">
    <w:name w:val="Light Grid Accent 5"/>
    <w:basedOn w:val="a3"/>
    <w:uiPriority w:val="62"/>
    <w:rsid w:val="0071511A"/>
    <w:pPr>
      <w:spacing w:after="0" w:line="240" w:lineRule="auto"/>
    </w:pPr>
    <w:rPr>
      <w:rFonts w:ascii="Calibri" w:eastAsia="Calibri" w:hAnsi="Calibri" w:cs="Angsana Ne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s1">
    <w:name w:val="s1"/>
    <w:rsid w:val="0071511A"/>
  </w:style>
  <w:style w:type="character" w:customStyle="1" w:styleId="s2">
    <w:name w:val="s2"/>
    <w:rsid w:val="0071511A"/>
  </w:style>
  <w:style w:type="character" w:styleId="affffe">
    <w:name w:val="annotation reference"/>
    <w:basedOn w:val="a2"/>
    <w:uiPriority w:val="99"/>
    <w:semiHidden/>
    <w:unhideWhenUsed/>
    <w:rsid w:val="0071511A"/>
    <w:rPr>
      <w:sz w:val="16"/>
      <w:szCs w:val="16"/>
    </w:rPr>
  </w:style>
  <w:style w:type="paragraph" w:customStyle="1" w:styleId="2d">
    <w:name w:val="ไม่มีการเว้นระยะห่าง2"/>
    <w:qFormat/>
    <w:rsid w:val="00627B9A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fn">
    <w:name w:val="fn"/>
    <w:uiPriority w:val="99"/>
    <w:rsid w:val="00E32184"/>
    <w:rPr>
      <w:rFonts w:cs="Times New Roman"/>
    </w:rPr>
  </w:style>
  <w:style w:type="character" w:customStyle="1" w:styleId="nickname">
    <w:name w:val="nickname"/>
    <w:uiPriority w:val="99"/>
    <w:rsid w:val="00E32184"/>
    <w:rPr>
      <w:rFonts w:cs="Times New Roman"/>
    </w:rPr>
  </w:style>
  <w:style w:type="character" w:customStyle="1" w:styleId="td-post-date">
    <w:name w:val="td-post-date"/>
    <w:uiPriority w:val="99"/>
    <w:rsid w:val="00E32184"/>
    <w:rPr>
      <w:rFonts w:cs="Times New Roman"/>
    </w:rPr>
  </w:style>
  <w:style w:type="character" w:customStyle="1" w:styleId="mw-headline">
    <w:name w:val="mw-headline"/>
    <w:basedOn w:val="a2"/>
    <w:rsid w:val="00001BB1"/>
  </w:style>
  <w:style w:type="character" w:customStyle="1" w:styleId="mw-editsection-bracket">
    <w:name w:val="mw-editsection-bracket"/>
    <w:basedOn w:val="a2"/>
    <w:rsid w:val="00001BB1"/>
  </w:style>
  <w:style w:type="character" w:customStyle="1" w:styleId="cite-accessibility-label">
    <w:name w:val="cite-accessibility-label"/>
    <w:basedOn w:val="a2"/>
    <w:rsid w:val="00001BB1"/>
  </w:style>
  <w:style w:type="character" w:customStyle="1" w:styleId="citation">
    <w:name w:val="citation"/>
    <w:basedOn w:val="a2"/>
    <w:rsid w:val="00001BB1"/>
  </w:style>
  <w:style w:type="character" w:customStyle="1" w:styleId="reference-accessdate">
    <w:name w:val="reference-accessdate"/>
    <w:basedOn w:val="a2"/>
    <w:rsid w:val="00001BB1"/>
  </w:style>
  <w:style w:type="character" w:customStyle="1" w:styleId="mw-editsection">
    <w:name w:val="mw-editsection"/>
    <w:basedOn w:val="a2"/>
    <w:rsid w:val="00001BB1"/>
  </w:style>
  <w:style w:type="character" w:customStyle="1" w:styleId="mw-cite-backlink">
    <w:name w:val="mw-cite-backlink"/>
    <w:basedOn w:val="a2"/>
    <w:rsid w:val="00001BB1"/>
  </w:style>
  <w:style w:type="character" w:customStyle="1" w:styleId="desc">
    <w:name w:val="desc"/>
    <w:basedOn w:val="a2"/>
    <w:rsid w:val="00001BB1"/>
  </w:style>
  <w:style w:type="character" w:styleId="afffff">
    <w:name w:val="FollowedHyperlink"/>
    <w:basedOn w:val="a2"/>
    <w:uiPriority w:val="99"/>
    <w:semiHidden/>
    <w:unhideWhenUsed/>
    <w:rsid w:val="00133BAA"/>
    <w:rPr>
      <w:color w:val="800080" w:themeColor="followedHyperlink"/>
      <w:u w:val="single"/>
    </w:rPr>
  </w:style>
  <w:style w:type="table" w:customStyle="1" w:styleId="1c">
    <w:name w:val="เส้นตาราง1"/>
    <w:basedOn w:val="a3"/>
    <w:rsid w:val="005533B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ไม่มีการเว้นระยะห่าง3"/>
    <w:link w:val="NoSpacingChar"/>
    <w:uiPriority w:val="1"/>
    <w:qFormat/>
    <w:rsid w:val="00FF289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NoSpacingChar">
    <w:name w:val="No Spacing Char"/>
    <w:link w:val="3b"/>
    <w:uiPriority w:val="1"/>
    <w:rsid w:val="00FF2892"/>
    <w:rPr>
      <w:rFonts w:ascii="Cordia New" w:eastAsia="Cordia New" w:hAnsi="Cordia New" w:cs="Angsana New"/>
      <w:sz w:val="28"/>
      <w:szCs w:val="35"/>
    </w:rPr>
  </w:style>
  <w:style w:type="paragraph" w:customStyle="1" w:styleId="NoSpacing1">
    <w:name w:val="No Spacing1"/>
    <w:uiPriority w:val="1"/>
    <w:qFormat/>
    <w:rsid w:val="00125A88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42677-3C1D-4640-BCC8-FF20EFE9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15</Pages>
  <Words>3812</Words>
  <Characters>21731</Characters>
  <Application>Microsoft Office Word</Application>
  <DocSecurity>0</DocSecurity>
  <Lines>181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rmu</cp:lastModifiedBy>
  <cp:revision>63</cp:revision>
  <cp:lastPrinted>2018-06-13T03:53:00Z</cp:lastPrinted>
  <dcterms:created xsi:type="dcterms:W3CDTF">2018-03-03T13:41:00Z</dcterms:created>
  <dcterms:modified xsi:type="dcterms:W3CDTF">2018-07-14T05:03:00Z</dcterms:modified>
</cp:coreProperties>
</file>