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2768F5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2.35pt;margin-top:-37.7pt;width:55.5pt;height:34.7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EA1BE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BE0">
        <w:rPr>
          <w:rFonts w:asciiTheme="majorBidi" w:hAnsiTheme="majorBidi" w:cstheme="majorBidi"/>
          <w:cs/>
        </w:rPr>
        <w:t>บทคัดย่อ</w:t>
      </w:r>
      <w:r w:rsidRPr="00EA1BE0">
        <w:rPr>
          <w:rFonts w:asciiTheme="majorBidi" w:hAnsiTheme="majorBidi" w:cstheme="majorBidi"/>
          <w:cs/>
        </w:rPr>
        <w:tab/>
      </w:r>
      <w:r w:rsidR="00E86A70" w:rsidRPr="00EA1BE0">
        <w:rPr>
          <w:rFonts w:asciiTheme="majorBidi" w:hAnsiTheme="majorBidi" w:cstheme="majorBidi"/>
        </w:rPr>
        <w:t xml:space="preserve"> </w:t>
      </w:r>
      <w:r w:rsidR="00CA47B9" w:rsidRPr="00EA1BE0">
        <w:rPr>
          <w:rFonts w:asciiTheme="majorBidi" w:hAnsiTheme="majorBidi" w:cstheme="majorBidi"/>
          <w:cs/>
        </w:rPr>
        <w:tab/>
      </w:r>
      <w:r w:rsidR="00CA47B9" w:rsidRPr="00EA1BE0">
        <w:rPr>
          <w:rFonts w:asciiTheme="majorBidi" w:hAnsiTheme="majorBidi" w:cstheme="majorBidi"/>
          <w:cs/>
        </w:rPr>
        <w:tab/>
      </w:r>
      <w:r w:rsidR="00CA47B9" w:rsidRPr="00EA1BE0">
        <w:rPr>
          <w:rFonts w:asciiTheme="majorBidi" w:hAnsiTheme="majorBidi" w:cstheme="majorBidi" w:hint="cs"/>
          <w:cs/>
        </w:rPr>
        <w:t>ค</w:t>
      </w:r>
    </w:p>
    <w:p w:rsidR="00471670" w:rsidRPr="00EA1BE0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BE0">
        <w:rPr>
          <w:rFonts w:asciiTheme="majorBidi" w:hAnsiTheme="majorBidi" w:cstheme="majorBidi"/>
        </w:rPr>
        <w:t xml:space="preserve">ABSTRACT </w:t>
      </w:r>
      <w:r w:rsidR="00471670" w:rsidRPr="00EA1BE0">
        <w:rPr>
          <w:rFonts w:asciiTheme="majorBidi" w:hAnsiTheme="majorBidi" w:cstheme="majorBidi"/>
          <w:cs/>
        </w:rPr>
        <w:tab/>
      </w:r>
      <w:r w:rsidR="00471670" w:rsidRPr="00EA1BE0">
        <w:rPr>
          <w:rFonts w:asciiTheme="majorBidi" w:hAnsiTheme="majorBidi" w:cstheme="majorBidi"/>
        </w:rPr>
        <w:tab/>
      </w:r>
      <w:r w:rsidR="00CA47B9" w:rsidRPr="00EA1BE0">
        <w:rPr>
          <w:rFonts w:asciiTheme="majorBidi" w:hAnsiTheme="majorBidi" w:cstheme="majorBidi"/>
          <w:cs/>
        </w:rPr>
        <w:t>จ</w:t>
      </w:r>
    </w:p>
    <w:p w:rsidR="00471670" w:rsidRPr="00EA1BE0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BE0"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EA1BE0">
        <w:rPr>
          <w:rFonts w:asciiTheme="majorBidi" w:hAnsiTheme="majorBidi" w:cstheme="majorBidi"/>
          <w:cs/>
        </w:rPr>
        <w:tab/>
      </w:r>
      <w:r w:rsidR="00471670" w:rsidRPr="00EA1BE0">
        <w:rPr>
          <w:rFonts w:asciiTheme="majorBidi" w:hAnsiTheme="majorBidi" w:cstheme="majorBidi"/>
        </w:rPr>
        <w:tab/>
      </w:r>
      <w:r w:rsidR="00CA47B9" w:rsidRPr="00EA1BE0">
        <w:rPr>
          <w:rFonts w:asciiTheme="majorBidi" w:hAnsiTheme="majorBidi" w:cstheme="majorBidi"/>
          <w:cs/>
        </w:rPr>
        <w:t>ช</w:t>
      </w:r>
    </w:p>
    <w:p w:rsidR="00A15636" w:rsidRPr="00EA1BE0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BE0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EA1BE0">
        <w:rPr>
          <w:rFonts w:asciiTheme="majorBidi" w:hAnsiTheme="majorBidi" w:cstheme="majorBidi"/>
        </w:rPr>
        <w:tab/>
      </w:r>
      <w:r w:rsidRPr="00EA1BE0">
        <w:rPr>
          <w:rFonts w:asciiTheme="majorBidi" w:hAnsiTheme="majorBidi" w:cstheme="majorBidi"/>
        </w:rPr>
        <w:tab/>
      </w:r>
      <w:r w:rsidR="00CE60B8">
        <w:rPr>
          <w:rFonts w:asciiTheme="majorBidi" w:hAnsiTheme="majorBidi" w:cstheme="majorBidi" w:hint="cs"/>
          <w:cs/>
        </w:rPr>
        <w:t>ฌ</w:t>
      </w:r>
    </w:p>
    <w:p w:rsidR="00471670" w:rsidRPr="00EA1BE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 w:hint="cs"/>
          <w:cs/>
        </w:rPr>
      </w:pPr>
      <w:r w:rsidRPr="00EA1BE0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EA1BE0">
        <w:rPr>
          <w:rFonts w:asciiTheme="majorBidi" w:hAnsiTheme="majorBidi" w:cstheme="majorBidi"/>
        </w:rPr>
        <w:tab/>
      </w:r>
      <w:r w:rsidRPr="00EA1BE0">
        <w:rPr>
          <w:rFonts w:asciiTheme="majorBidi" w:hAnsiTheme="majorBidi" w:cstheme="majorBidi"/>
        </w:rPr>
        <w:tab/>
      </w:r>
      <w:r w:rsidR="00CE60B8">
        <w:rPr>
          <w:rFonts w:asciiTheme="majorBidi" w:hAnsiTheme="majorBidi" w:cstheme="majorBidi" w:hint="cs"/>
          <w:cs/>
        </w:rPr>
        <w:t>ฎ</w:t>
      </w:r>
    </w:p>
    <w:p w:rsidR="00471670" w:rsidRPr="000D286D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BE0">
        <w:rPr>
          <w:rFonts w:asciiTheme="majorBidi" w:hAnsiTheme="majorBidi" w:cstheme="majorBidi"/>
          <w:cs/>
        </w:rPr>
        <w:t xml:space="preserve">สารบัญภาพ </w:t>
      </w:r>
      <w:r w:rsidR="00471670" w:rsidRPr="00EA1BE0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EA1BE0">
        <w:rPr>
          <w:rFonts w:asciiTheme="majorBidi" w:hAnsiTheme="majorBidi" w:cstheme="majorBidi"/>
        </w:rPr>
        <w:tab/>
      </w:r>
      <w:r w:rsidR="00471670" w:rsidRPr="00EA1BE0">
        <w:rPr>
          <w:rFonts w:asciiTheme="majorBidi" w:hAnsiTheme="majorBidi" w:cstheme="majorBidi"/>
        </w:rPr>
        <w:tab/>
      </w:r>
      <w:r w:rsidR="00CE60B8">
        <w:rPr>
          <w:rFonts w:asciiTheme="majorBidi" w:hAnsiTheme="majorBidi" w:cstheme="majorBidi" w:hint="cs"/>
          <w:cs/>
        </w:rPr>
        <w:t>ฒ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D9194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 xml:space="preserve"> </w:t>
      </w:r>
      <w:r w:rsidR="00471670" w:rsidRPr="005C72B3">
        <w:rPr>
          <w:rFonts w:asciiTheme="majorBidi" w:hAnsiTheme="majorBidi" w:cstheme="majorBidi"/>
        </w:rPr>
        <w:tab/>
      </w:r>
      <w:r w:rsidR="00012FC9" w:rsidRPr="00012FC9">
        <w:rPr>
          <w:rFonts w:asciiTheme="majorBidi" w:hAnsiTheme="majorBidi" w:cs="Angsana New"/>
          <w:cs/>
        </w:rPr>
        <w:t>คำถามของการวิจัย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</w:p>
    <w:p w:rsidR="00661C2C" w:rsidRPr="005C72B3" w:rsidRDefault="00D91942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 w:rsidR="00012FC9" w:rsidRPr="00012FC9">
        <w:rPr>
          <w:rFonts w:asciiTheme="majorBidi" w:hAnsiTheme="majorBidi" w:cs="Angsana New"/>
          <w:cs/>
        </w:rPr>
        <w:t>วัตถุประสงค์ในการวิจัย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6</w:t>
      </w:r>
    </w:p>
    <w:p w:rsidR="00661C2C" w:rsidRPr="005C72B3" w:rsidRDefault="00D91942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 w:rsidR="00012FC9" w:rsidRPr="00012FC9">
        <w:rPr>
          <w:rFonts w:asciiTheme="majorBidi" w:hAnsiTheme="majorBidi" w:cs="Angsana New"/>
          <w:cs/>
        </w:rPr>
        <w:t>สมมุติฐานการวิจัย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012FC9">
        <w:rPr>
          <w:rFonts w:asciiTheme="majorBidi" w:hAnsiTheme="majorBidi" w:cstheme="majorBidi"/>
        </w:rPr>
        <w:tab/>
        <w:t>7</w:t>
      </w:r>
    </w:p>
    <w:p w:rsidR="00661C2C" w:rsidRDefault="00D9194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 w:rsidR="00012FC9" w:rsidRPr="00012FC9">
        <w:rPr>
          <w:rFonts w:asciiTheme="majorBidi" w:hAnsiTheme="majorBidi" w:cs="Angsana New"/>
          <w:cs/>
        </w:rPr>
        <w:t>ขอบเขตการวิจัย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012FC9">
        <w:rPr>
          <w:rFonts w:asciiTheme="majorBidi" w:hAnsiTheme="majorBidi" w:cstheme="majorBidi"/>
        </w:rPr>
        <w:tab/>
        <w:t>7</w:t>
      </w:r>
    </w:p>
    <w:p w:rsidR="00012FC9" w:rsidRDefault="00012FC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012FC9">
        <w:rPr>
          <w:rFonts w:asciiTheme="majorBidi" w:hAnsiTheme="majorBidi" w:cs="Angsana New"/>
          <w:cs/>
        </w:rPr>
        <w:t>นิยามศัพท์เฉพาะ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</w:t>
      </w:r>
    </w:p>
    <w:p w:rsidR="00D91942" w:rsidRPr="005C72B3" w:rsidRDefault="00012FC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1.7</w:t>
      </w:r>
      <w:r w:rsidR="00D91942">
        <w:rPr>
          <w:rFonts w:asciiTheme="majorBidi" w:hAnsiTheme="majorBidi" w:cstheme="majorBidi"/>
        </w:rPr>
        <w:t xml:space="preserve"> </w:t>
      </w:r>
      <w:r w:rsidR="00D91942" w:rsidRPr="00D91942">
        <w:rPr>
          <w:rFonts w:asciiTheme="majorBidi" w:hAnsiTheme="majorBidi" w:cs="Angsana New"/>
          <w:cs/>
        </w:rPr>
        <w:tab/>
        <w:t>ประโยชน์ที่ได้รับจากการวิจัย</w:t>
      </w:r>
      <w:r w:rsidR="00D91942">
        <w:rPr>
          <w:rFonts w:asciiTheme="majorBidi" w:hAnsiTheme="majorBidi" w:cstheme="majorBidi" w:hint="cs"/>
          <w:cs/>
        </w:rPr>
        <w:t xml:space="preserve"> </w:t>
      </w:r>
      <w:r w:rsidR="00D91942" w:rsidRPr="005C72B3">
        <w:rPr>
          <w:rFonts w:asciiTheme="majorBidi" w:hAnsiTheme="majorBidi" w:cstheme="majorBidi"/>
          <w:cs/>
        </w:rPr>
        <w:tab/>
      </w:r>
      <w:r w:rsidR="00D91942">
        <w:rPr>
          <w:rFonts w:asciiTheme="majorBidi" w:hAnsiTheme="majorBidi" w:cstheme="majorBidi"/>
        </w:rPr>
        <w:tab/>
        <w:t>11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12FC9">
        <w:rPr>
          <w:rFonts w:asciiTheme="majorBidi" w:hAnsiTheme="majorBidi" w:cstheme="majorBidi"/>
        </w:rPr>
        <w:t>15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012FC9" w:rsidRPr="00012FC9">
        <w:rPr>
          <w:rFonts w:asciiTheme="majorBidi" w:hAnsiTheme="majorBidi" w:cs="Angsana New"/>
          <w:cs/>
        </w:rPr>
        <w:t>หลักการแนวคิดองค์การแห่งการเรียนรู้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12FC9">
        <w:rPr>
          <w:rFonts w:asciiTheme="majorBidi" w:hAnsiTheme="majorBidi" w:cstheme="majorBidi"/>
        </w:rPr>
        <w:t>15</w:t>
      </w:r>
    </w:p>
    <w:p w:rsidR="00471670" w:rsidRPr="00A7137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8564BE" w:rsidRPr="008564BE">
        <w:rPr>
          <w:rFonts w:asciiTheme="majorBidi" w:hAnsiTheme="majorBidi" w:cs="Angsana New"/>
          <w:cs/>
        </w:rPr>
        <w:t>ประวัติความเป็นมา และบริบทของกระทรวงพาณิชย์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D91942">
        <w:rPr>
          <w:rFonts w:asciiTheme="majorBidi" w:hAnsiTheme="majorBidi" w:cstheme="majorBidi"/>
        </w:rPr>
        <w:t>7</w:t>
      </w:r>
      <w:r w:rsidR="008564BE">
        <w:rPr>
          <w:rFonts w:asciiTheme="majorBidi" w:hAnsiTheme="majorBidi" w:cstheme="majorBidi"/>
        </w:rPr>
        <w:t>2</w:t>
      </w:r>
    </w:p>
    <w:p w:rsidR="008564BE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eastAsia="AngsanaNew-Bold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2F033E">
        <w:rPr>
          <w:rFonts w:asciiTheme="majorBidi" w:hAnsiTheme="majorBidi" w:cstheme="majorBidi"/>
        </w:rPr>
        <w:t>2.3</w:t>
      </w:r>
      <w:r w:rsidRPr="002F033E">
        <w:rPr>
          <w:rFonts w:asciiTheme="majorBidi" w:hAnsiTheme="majorBidi" w:cstheme="majorBidi"/>
        </w:rPr>
        <w:tab/>
      </w:r>
      <w:r w:rsidR="008564BE" w:rsidRPr="008564BE">
        <w:rPr>
          <w:rFonts w:asciiTheme="majorBidi" w:eastAsia="AngsanaNew-Bold" w:hAnsiTheme="majorBidi" w:cs="Angsana New"/>
          <w:cs/>
        </w:rPr>
        <w:t xml:space="preserve">พระราชกฤษฎีกาว่าด้วยหลักเกณฑ์ และวิธีการบริหารกิจการบ้านเมืองที่ดี </w:t>
      </w:r>
    </w:p>
    <w:p w:rsidR="00471670" w:rsidRPr="005C72B3" w:rsidRDefault="008564BE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AngsanaNew-Bold" w:hAnsiTheme="majorBidi" w:cs="Angsana New" w:hint="cs"/>
          <w:cs/>
        </w:rPr>
        <w:tab/>
      </w:r>
      <w:r>
        <w:rPr>
          <w:rFonts w:asciiTheme="majorBidi" w:eastAsia="AngsanaNew-Bold" w:hAnsiTheme="majorBidi" w:cs="Angsana New" w:hint="cs"/>
          <w:cs/>
        </w:rPr>
        <w:tab/>
      </w:r>
      <w:r>
        <w:rPr>
          <w:rFonts w:asciiTheme="majorBidi" w:eastAsia="AngsanaNew-Bold" w:hAnsiTheme="majorBidi" w:cs="Angsana New"/>
          <w:cs/>
        </w:rPr>
        <w:t xml:space="preserve">พ.ศ. </w:t>
      </w:r>
      <w:r>
        <w:rPr>
          <w:rFonts w:asciiTheme="majorBidi" w:eastAsia="AngsanaNew-Bold" w:hAnsiTheme="majorBidi" w:cs="Angsana New"/>
        </w:rPr>
        <w:t>2546</w:t>
      </w:r>
      <w:r>
        <w:rPr>
          <w:rFonts w:asciiTheme="majorBidi" w:hAnsiTheme="majorBidi" w:cstheme="majorBidi" w:hint="cs"/>
          <w:cs/>
        </w:rPr>
        <w:t xml:space="preserve"> </w:t>
      </w:r>
      <w:r w:rsidR="00455BCE" w:rsidRPr="002F033E">
        <w:rPr>
          <w:rFonts w:asciiTheme="majorBidi" w:hAnsiTheme="majorBidi" w:cstheme="majorBidi"/>
          <w:cs/>
        </w:rPr>
        <w:tab/>
      </w:r>
      <w:r w:rsidR="00455BCE" w:rsidRPr="002F033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8564BE" w:rsidRPr="008564BE">
        <w:rPr>
          <w:rFonts w:asciiTheme="majorBidi" w:eastAsia="AngsanaNew-Bold" w:hAnsiTheme="majorBidi" w:cs="Angsana New"/>
          <w:cs/>
        </w:rPr>
        <w:t>วรรณกรรมที่เกี่ยวข้องกับองค์การแห่งการเรียนรู้</w:t>
      </w:r>
      <w:r w:rsidR="008564BE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8564BE">
        <w:rPr>
          <w:rFonts w:asciiTheme="majorBidi" w:hAnsiTheme="majorBidi" w:cstheme="majorBidi"/>
        </w:rPr>
        <w:tab/>
        <w:t>95</w:t>
      </w:r>
    </w:p>
    <w:p w:rsidR="00B84AE4" w:rsidRPr="005C72B3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Pr="00B84AE4">
        <w:rPr>
          <w:rFonts w:asciiTheme="majorBidi" w:hAnsiTheme="majorBidi" w:cs="Angsana New"/>
          <w:cs/>
        </w:rPr>
        <w:t>กรอบแนวคิดในการวิจัย</w:t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DC2F3C">
        <w:rPr>
          <w:rFonts w:asciiTheme="majorBidi" w:hAnsiTheme="majorBidi" w:cstheme="majorBidi"/>
        </w:rPr>
        <w:t>110</w:t>
      </w:r>
    </w:p>
    <w:p w:rsidR="00B84AE4" w:rsidRPr="005C72B3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 </w:t>
      </w:r>
      <w:r w:rsidRPr="005B1C47">
        <w:rPr>
          <w:rFonts w:asciiTheme="majorBidi" w:hAnsiTheme="majorBidi" w:cs="Angsana New"/>
          <w:cs/>
        </w:rPr>
        <w:t>วิธีดำเนินการวิจัย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113</w:t>
      </w:r>
    </w:p>
    <w:p w:rsidR="00B84AE4" w:rsidRPr="002F570F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การวิจัยระยะที่ </w:t>
      </w:r>
      <w:r>
        <w:rPr>
          <w:rFonts w:asciiTheme="majorBidi" w:hAnsiTheme="majorBidi" w:cs="Angsana New"/>
        </w:rPr>
        <w:t>1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113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การวิจัยระยะที่ </w:t>
      </w:r>
      <w:r>
        <w:rPr>
          <w:rFonts w:asciiTheme="majorBidi" w:hAnsiTheme="majorBidi" w:cs="Angsana New"/>
        </w:rPr>
        <w:t>2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120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</w:p>
    <w:p w:rsidR="00B84AE4" w:rsidRPr="004D578C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</w:p>
    <w:p w:rsidR="00B84AE4" w:rsidRDefault="00B84AE4" w:rsidP="00B84AE4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  <w:t>หน้</w:t>
      </w:r>
      <w:r>
        <w:rPr>
          <w:rFonts w:asciiTheme="majorBidi" w:hAnsiTheme="majorBidi" w:cstheme="majorBidi" w:hint="cs"/>
          <w:b/>
          <w:bCs/>
          <w:cs/>
        </w:rPr>
        <w:t>า</w:t>
      </w:r>
    </w:p>
    <w:p w:rsidR="00B84AE4" w:rsidRDefault="00B84AE4" w:rsidP="00D916E7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B84AE4" w:rsidRPr="005C72B3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Pr="002F570F">
        <w:rPr>
          <w:rFonts w:asciiTheme="majorBidi" w:hAnsiTheme="majorBidi" w:cs="Angsana New"/>
          <w:cs/>
        </w:rPr>
        <w:t>ผลการวิเคราะห์ข้อมูล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123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ตอนที่ </w:t>
      </w:r>
      <w:r>
        <w:rPr>
          <w:rFonts w:asciiTheme="majorBidi" w:hAnsiTheme="majorBidi" w:cs="Angsana New"/>
        </w:rPr>
        <w:t>1</w:t>
      </w:r>
      <w:r w:rsidRPr="00B84AE4">
        <w:rPr>
          <w:rFonts w:asciiTheme="majorBidi" w:hAnsiTheme="majorBidi" w:cs="Angsana New"/>
          <w:cs/>
        </w:rPr>
        <w:t xml:space="preserve"> ผลการศึกษาระดับความคิดเห็นเกี่ยวกับปัจจัยที่มีอิทธิพล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B84AE4">
        <w:rPr>
          <w:rFonts w:asciiTheme="majorBidi" w:hAnsiTheme="majorBidi" w:cs="Angsana New"/>
          <w:cs/>
        </w:rPr>
        <w:t>สู่ความเป็นองค์การแห่งการเรียนรู้ของสำนักงานพาณิชย์จังหวัด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B84AE4">
        <w:rPr>
          <w:rFonts w:asciiTheme="majorBidi" w:hAnsiTheme="majorBidi" w:cs="Angsana New"/>
          <w:cs/>
        </w:rPr>
        <w:t>ในภาคตะวันออกเฉียงเหนือ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125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ตอนที่ </w:t>
      </w:r>
      <w:r>
        <w:rPr>
          <w:rFonts w:asciiTheme="majorBidi" w:hAnsiTheme="majorBidi" w:cs="Angsana New"/>
        </w:rPr>
        <w:t>2</w:t>
      </w:r>
      <w:r w:rsidRPr="00B84AE4">
        <w:rPr>
          <w:rFonts w:asciiTheme="majorBidi" w:hAnsiTheme="majorBidi" w:cs="Angsana New"/>
          <w:cs/>
        </w:rPr>
        <w:t xml:space="preserve"> ผลการศึกษาระดับความเป็นองค์การแห่งการเรียนรู้ของสำนักงาน</w:t>
      </w:r>
    </w:p>
    <w:p w:rsidR="00B84AE4" w:rsidRPr="004D578C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B84AE4">
        <w:rPr>
          <w:rFonts w:asciiTheme="majorBidi" w:hAnsiTheme="majorBidi" w:cs="Angsana New"/>
          <w:cs/>
        </w:rPr>
        <w:t>จังหวัดในภาคตะวันออกเฉียงเหนือ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137</w:t>
      </w:r>
    </w:p>
    <w:p w:rsid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ตอนที่ </w:t>
      </w:r>
      <w:r>
        <w:rPr>
          <w:rFonts w:asciiTheme="majorBidi" w:hAnsiTheme="majorBidi" w:cs="Angsana New"/>
        </w:rPr>
        <w:t>3</w:t>
      </w:r>
      <w:r w:rsidRPr="00B84AE4">
        <w:rPr>
          <w:rFonts w:asciiTheme="majorBidi" w:hAnsiTheme="majorBidi" w:cs="Angsana New"/>
          <w:cs/>
        </w:rPr>
        <w:t xml:space="preserve"> ผลศึกษาปัจจัยที่มีอิทธิพลต่อความเป็นองค์การแห่งการเรียนรู้</w:t>
      </w:r>
    </w:p>
    <w:p w:rsidR="00B84AE4" w:rsidRPr="00B84AE4" w:rsidRDefault="00B84AE4" w:rsidP="00B84AE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B84AE4">
        <w:rPr>
          <w:rFonts w:asciiTheme="majorBidi" w:hAnsiTheme="majorBidi" w:cs="Angsana New"/>
          <w:cs/>
        </w:rPr>
        <w:t>ของสำนักงานพาณิชย์จังหวัดในภาคตะวันออกเฉียงเหนือ</w:t>
      </w:r>
      <w:r w:rsidRPr="004D578C">
        <w:rPr>
          <w:rFonts w:asciiTheme="majorBidi" w:hAnsiTheme="majorBidi" w:cstheme="majorBidi"/>
          <w:spacing w:val="-4"/>
          <w:cs/>
        </w:rPr>
        <w:t xml:space="preserve"> </w:t>
      </w:r>
      <w:r w:rsidRPr="004D578C">
        <w:rPr>
          <w:rFonts w:asciiTheme="majorBidi" w:hAnsiTheme="majorBidi" w:cstheme="majorBidi"/>
          <w:cs/>
        </w:rPr>
        <w:tab/>
      </w:r>
      <w:r w:rsidRPr="004D578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143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C2D55">
        <w:rPr>
          <w:rFonts w:asciiTheme="majorBidi" w:hAnsiTheme="majorBidi" w:cstheme="majorBidi"/>
        </w:rPr>
        <w:t>179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C2D55">
        <w:rPr>
          <w:rFonts w:asciiTheme="majorBidi" w:hAnsiTheme="majorBidi" w:cstheme="majorBidi"/>
        </w:rPr>
        <w:t>1</w:t>
      </w:r>
      <w:r w:rsidR="00457C4F">
        <w:rPr>
          <w:rFonts w:asciiTheme="majorBidi" w:hAnsiTheme="majorBidi" w:cstheme="majorBidi"/>
        </w:rPr>
        <w:t>7</w:t>
      </w:r>
      <w:r w:rsidR="00FC2D55">
        <w:rPr>
          <w:rFonts w:asciiTheme="majorBidi" w:hAnsiTheme="majorBidi" w:cstheme="majorBidi"/>
        </w:rPr>
        <w:t>9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C2D55">
        <w:rPr>
          <w:rFonts w:asciiTheme="majorBidi" w:hAnsiTheme="majorBidi" w:cstheme="majorBidi"/>
        </w:rPr>
        <w:t>185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C2D55">
        <w:rPr>
          <w:rFonts w:asciiTheme="majorBidi" w:hAnsiTheme="majorBidi" w:cstheme="majorBidi"/>
        </w:rPr>
        <w:t>207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274C0">
        <w:rPr>
          <w:rFonts w:asciiTheme="majorBidi" w:hAnsiTheme="majorBidi" w:cstheme="majorBidi"/>
        </w:rPr>
        <w:tab/>
      </w:r>
      <w:r w:rsidR="004C28AC">
        <w:rPr>
          <w:rFonts w:asciiTheme="majorBidi" w:hAnsiTheme="majorBidi" w:cstheme="majorBidi"/>
        </w:rPr>
        <w:t>211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7D00DE">
        <w:rPr>
          <w:rFonts w:asciiTheme="majorBidi" w:hAnsiTheme="majorBidi" w:cstheme="majorBidi"/>
        </w:rPr>
        <w:t xml:space="preserve"> </w:t>
      </w:r>
      <w:r w:rsidR="008F5FD5">
        <w:rPr>
          <w:rFonts w:asciiTheme="majorBidi" w:hAnsiTheme="majorBidi" w:cstheme="majorBidi"/>
        </w:rPr>
        <w:tab/>
      </w:r>
      <w:r w:rsidR="008F5FD5">
        <w:rPr>
          <w:rFonts w:asciiTheme="majorBidi" w:hAnsiTheme="majorBidi" w:cstheme="majorBidi"/>
        </w:rPr>
        <w:tab/>
        <w:t>221</w:t>
      </w:r>
    </w:p>
    <w:p w:rsidR="00276390" w:rsidRPr="00FC2D55" w:rsidRDefault="00BD7DE3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2160" w:hanging="1890"/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FC2D55" w:rsidRPr="00FC2D55">
        <w:rPr>
          <w:rFonts w:asciiTheme="majorBidi" w:hAnsiTheme="majorBidi" w:cs="Angsana New"/>
          <w:cs/>
        </w:rPr>
        <w:t>แบบสอบถามเพื่อการวิจัย</w:t>
      </w:r>
      <w:r w:rsidR="007D00DE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F5FD5">
        <w:rPr>
          <w:rFonts w:asciiTheme="majorBidi" w:hAnsiTheme="majorBidi" w:cstheme="majorBidi"/>
        </w:rPr>
        <w:t>223</w:t>
      </w:r>
    </w:p>
    <w:p w:rsidR="003B6A6C" w:rsidRPr="00FC2D55" w:rsidRDefault="00276390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ข</w:t>
      </w:r>
      <w:r w:rsidR="00BD7DE3" w:rsidRPr="005C72B3">
        <w:rPr>
          <w:rFonts w:asciiTheme="majorBidi" w:hAnsiTheme="majorBidi" w:cstheme="majorBidi"/>
        </w:rPr>
        <w:tab/>
      </w:r>
      <w:r w:rsidR="00FC2D55" w:rsidRPr="00FC2D55">
        <w:rPr>
          <w:rFonts w:asciiTheme="majorBidi" w:hAnsiTheme="majorBidi" w:cs="Angsana New"/>
          <w:cs/>
        </w:rPr>
        <w:t>ค่าความสอดคล้องของเครื</w:t>
      </w:r>
      <w:r w:rsidR="00FC2D55">
        <w:rPr>
          <w:rFonts w:asciiTheme="majorBidi" w:hAnsiTheme="majorBidi" w:cs="Angsana New"/>
          <w:cs/>
        </w:rPr>
        <w:t>่องมื</w:t>
      </w:r>
      <w:r w:rsidR="00FC2D55">
        <w:rPr>
          <w:rFonts w:asciiTheme="majorBidi" w:hAnsiTheme="majorBidi" w:cs="Angsana New" w:hint="cs"/>
          <w:cs/>
        </w:rPr>
        <w:t>อ</w:t>
      </w:r>
      <w:r w:rsidR="007D00DE">
        <w:rPr>
          <w:rFonts w:asciiTheme="majorBidi" w:hAnsiTheme="majorBidi" w:cs="Angsana New" w:hint="cs"/>
          <w:cs/>
        </w:rPr>
        <w:t xml:space="preserve"> </w:t>
      </w:r>
      <w:r w:rsidR="007D00DE">
        <w:rPr>
          <w:rFonts w:asciiTheme="majorBidi" w:hAnsiTheme="majorBidi" w:cstheme="majorBidi"/>
        </w:rPr>
        <w:tab/>
      </w:r>
      <w:r w:rsidR="007D00DE">
        <w:rPr>
          <w:rFonts w:asciiTheme="majorBidi" w:hAnsiTheme="majorBidi" w:cstheme="majorBidi"/>
          <w:cs/>
        </w:rPr>
        <w:tab/>
      </w:r>
      <w:r w:rsidR="00FC2D55">
        <w:rPr>
          <w:rFonts w:asciiTheme="majorBidi" w:hAnsiTheme="majorBidi" w:cstheme="majorBidi"/>
        </w:rPr>
        <w:t>237</w:t>
      </w:r>
    </w:p>
    <w:p w:rsidR="00276390" w:rsidRPr="00FC2D55" w:rsidRDefault="00276390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FC2D55" w:rsidRPr="00FC2D55">
        <w:rPr>
          <w:rFonts w:asciiTheme="majorBidi" w:hAnsiTheme="majorBidi" w:cs="Angsana New"/>
          <w:cs/>
        </w:rPr>
        <w:t>ค่าความเชื่อมั่นของเครื่องมือ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C2D55">
        <w:rPr>
          <w:rFonts w:asciiTheme="majorBidi" w:hAnsiTheme="majorBidi" w:cstheme="majorBidi"/>
        </w:rPr>
        <w:t>243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FC2D55" w:rsidRPr="00FC2D55">
        <w:rPr>
          <w:rFonts w:asciiTheme="majorBidi" w:hAnsiTheme="majorBidi" w:cs="Angsana New"/>
          <w:cs/>
        </w:rPr>
        <w:t>หนังสือขอความอนุเคราะห์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C2D55">
        <w:rPr>
          <w:rFonts w:asciiTheme="majorBidi" w:hAnsiTheme="majorBidi" w:cstheme="majorBidi"/>
        </w:rPr>
        <w:t>249</w:t>
      </w:r>
    </w:p>
    <w:p w:rsidR="00DB28CB" w:rsidRPr="00FC2D55" w:rsidRDefault="00DB28CB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="00FC2D55" w:rsidRPr="00FC2D55">
        <w:rPr>
          <w:rFonts w:asciiTheme="majorBidi" w:hAnsiTheme="majorBidi" w:cs="Angsana New"/>
          <w:cs/>
        </w:rPr>
        <w:t>แบบสอบถาม</w:t>
      </w:r>
      <w:r w:rsidR="00FC2D55">
        <w:rPr>
          <w:rFonts w:asciiTheme="majorBidi" w:hAnsiTheme="majorBidi" w:cs="Angsana New"/>
          <w:cs/>
        </w:rPr>
        <w:t>ประเมินความเหมาะสมของรูปแบบพัฒ</w:t>
      </w:r>
      <w:r w:rsidR="00FC2D55">
        <w:rPr>
          <w:rFonts w:asciiTheme="majorBidi" w:hAnsiTheme="majorBidi" w:cs="Angsana New" w:hint="cs"/>
          <w:cs/>
        </w:rPr>
        <w:t>นา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C2D55">
        <w:rPr>
          <w:rFonts w:asciiTheme="majorBidi" w:hAnsiTheme="majorBidi" w:cstheme="majorBidi"/>
        </w:rPr>
        <w:t>261</w:t>
      </w:r>
    </w:p>
    <w:p w:rsidR="00FC2D55" w:rsidRPr="00FC2D55" w:rsidRDefault="00FC2D55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ฉ</w:t>
      </w:r>
      <w:r w:rsidRPr="005C72B3">
        <w:rPr>
          <w:rFonts w:asciiTheme="majorBidi" w:hAnsiTheme="majorBidi" w:cstheme="majorBidi"/>
        </w:rPr>
        <w:tab/>
      </w:r>
      <w:r w:rsidRPr="00FC2D55">
        <w:rPr>
          <w:rFonts w:asciiTheme="majorBidi" w:hAnsiTheme="majorBidi" w:cs="Angsana New"/>
          <w:cs/>
        </w:rPr>
        <w:t>รายละเอียดกลุ่มเป้าหมายผู้เชี่ยวชาญ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269</w:t>
      </w:r>
    </w:p>
    <w:p w:rsidR="00FC2D55" w:rsidRPr="00FC2D55" w:rsidRDefault="00FC2D55" w:rsidP="00FC2D5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ช</w:t>
      </w:r>
      <w:r w:rsidRPr="005C72B3">
        <w:rPr>
          <w:rFonts w:asciiTheme="majorBidi" w:hAnsiTheme="majorBidi" w:cstheme="majorBidi"/>
        </w:rPr>
        <w:tab/>
      </w:r>
      <w:r w:rsidRPr="00FC2D55">
        <w:rPr>
          <w:rFonts w:asciiTheme="majorBidi" w:hAnsiTheme="majorBidi" w:cs="Angsana New"/>
          <w:cs/>
        </w:rPr>
        <w:t>ภาพประกอบการวิจัย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275</w:t>
      </w:r>
    </w:p>
    <w:p w:rsidR="00FC2D55" w:rsidRPr="005C72B3" w:rsidRDefault="00FC2D55" w:rsidP="00FC2D55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283</w:t>
      </w:r>
    </w:p>
    <w:p w:rsidR="001539C9" w:rsidRDefault="001539C9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276390" w:rsidRPr="00276390" w:rsidRDefault="00276390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</w:p>
    <w:p w:rsidR="00276390" w:rsidRDefault="00276390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</w:p>
    <w:p w:rsidR="00276390" w:rsidRDefault="00276390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</w:p>
    <w:p w:rsidR="00276390" w:rsidRDefault="00276390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</w:p>
    <w:p w:rsidR="00FC2D55" w:rsidRDefault="00FC2D55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</w:p>
    <w:p w:rsidR="008C62C5" w:rsidRPr="00FA6F2F" w:rsidRDefault="002768F5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3" style="position:absolute;left:0;text-align:left;margin-left:178.95pt;margin-top:-41.85pt;width:52pt;height:34.5pt;z-index:251659264" stroked="f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1539C9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C02FB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D916E7" w:rsidRDefault="00122EF0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D916E7">
        <w:rPr>
          <w:rFonts w:asciiTheme="majorBidi" w:hAnsiTheme="majorBidi" w:cstheme="majorBidi"/>
        </w:rPr>
        <w:t>2</w:t>
      </w:r>
      <w:r w:rsidR="008C62C5" w:rsidRPr="00D916E7">
        <w:rPr>
          <w:rFonts w:asciiTheme="majorBidi" w:hAnsiTheme="majorBidi" w:cstheme="majorBidi"/>
        </w:rPr>
        <w:t>.1</w:t>
      </w:r>
      <w:r w:rsidR="008C62C5" w:rsidRPr="00D916E7">
        <w:rPr>
          <w:rFonts w:asciiTheme="majorBidi" w:hAnsiTheme="majorBidi" w:cstheme="majorBidi"/>
        </w:rPr>
        <w:tab/>
      </w:r>
      <w:r w:rsidR="00FC2D55" w:rsidRPr="00D916E7">
        <w:rPr>
          <w:rFonts w:asciiTheme="majorBidi" w:hAnsiTheme="majorBidi" w:cs="Angsana New"/>
          <w:cs/>
        </w:rPr>
        <w:t>วิธีการสร้างองค์การแห่งการเรียนรู้</w:t>
      </w:r>
      <w:r w:rsidR="00D36B56" w:rsidRPr="00D916E7">
        <w:rPr>
          <w:rFonts w:asciiTheme="majorBidi" w:hAnsiTheme="majorBidi" w:cstheme="majorBidi"/>
        </w:rPr>
        <w:t xml:space="preserve"> </w:t>
      </w:r>
      <w:r w:rsidR="008C62C5" w:rsidRPr="00D916E7">
        <w:rPr>
          <w:rFonts w:asciiTheme="majorBidi" w:hAnsiTheme="majorBidi" w:cstheme="majorBidi"/>
        </w:rPr>
        <w:tab/>
      </w:r>
      <w:r w:rsidR="008C62C5" w:rsidRPr="00D916E7">
        <w:rPr>
          <w:rFonts w:asciiTheme="majorBidi" w:hAnsiTheme="majorBidi" w:cstheme="majorBidi"/>
        </w:rPr>
        <w:tab/>
      </w:r>
      <w:r w:rsidR="00FC2D55" w:rsidRPr="00D916E7">
        <w:rPr>
          <w:rFonts w:asciiTheme="majorBidi" w:hAnsiTheme="majorBidi" w:cstheme="majorBidi"/>
        </w:rPr>
        <w:t>42</w:t>
      </w:r>
    </w:p>
    <w:p w:rsidR="008C62C5" w:rsidRPr="00D916E7" w:rsidRDefault="002F033E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 w:rsidRPr="00D916E7">
        <w:rPr>
          <w:rFonts w:asciiTheme="majorBidi" w:hAnsiTheme="majorBidi" w:cstheme="majorBidi"/>
        </w:rPr>
        <w:t>2</w:t>
      </w:r>
      <w:r w:rsidR="008C62C5" w:rsidRPr="00D916E7">
        <w:rPr>
          <w:rFonts w:asciiTheme="majorBidi" w:hAnsiTheme="majorBidi" w:cstheme="majorBidi"/>
        </w:rPr>
        <w:t>.2</w:t>
      </w:r>
      <w:r w:rsidR="008C62C5" w:rsidRPr="00D916E7">
        <w:rPr>
          <w:rFonts w:asciiTheme="majorBidi" w:hAnsiTheme="majorBidi" w:cstheme="majorBidi"/>
        </w:rPr>
        <w:tab/>
      </w:r>
      <w:r w:rsidR="00D70CFF" w:rsidRPr="00D916E7">
        <w:rPr>
          <w:rFonts w:asciiTheme="majorBidi" w:hAnsiTheme="majorBidi" w:cs="Angsana New"/>
          <w:cs/>
        </w:rPr>
        <w:t>ค่านิยมหลักกระทรวงพาณิชย์</w:t>
      </w:r>
      <w:r w:rsidR="008C62C5" w:rsidRPr="00D916E7">
        <w:rPr>
          <w:rFonts w:asciiTheme="majorBidi" w:hAnsiTheme="majorBidi" w:cstheme="majorBidi"/>
        </w:rPr>
        <w:t xml:space="preserve"> </w:t>
      </w:r>
      <w:r w:rsidR="008C62C5" w:rsidRPr="00D916E7">
        <w:rPr>
          <w:rFonts w:asciiTheme="majorBidi" w:hAnsiTheme="majorBidi" w:cstheme="majorBidi"/>
        </w:rPr>
        <w:tab/>
      </w:r>
      <w:r w:rsidR="008C62C5" w:rsidRPr="00D916E7">
        <w:rPr>
          <w:rFonts w:asciiTheme="majorBidi" w:hAnsiTheme="majorBidi" w:cstheme="majorBidi"/>
        </w:rPr>
        <w:tab/>
      </w:r>
      <w:r w:rsidR="00D70CFF" w:rsidRPr="00D916E7">
        <w:rPr>
          <w:rFonts w:asciiTheme="majorBidi" w:hAnsiTheme="majorBidi" w:cstheme="majorBidi"/>
        </w:rPr>
        <w:t>75</w:t>
      </w:r>
    </w:p>
    <w:p w:rsidR="006755C2" w:rsidRDefault="006755C2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 w:rsidRPr="00D916E7">
        <w:rPr>
          <w:rFonts w:asciiTheme="majorBidi" w:hAnsiTheme="majorBidi" w:cstheme="majorBidi"/>
        </w:rPr>
        <w:t>2.3</w:t>
      </w:r>
      <w:r w:rsidRPr="00D916E7">
        <w:rPr>
          <w:rFonts w:asciiTheme="majorBidi" w:hAnsiTheme="majorBidi" w:cstheme="majorBidi"/>
        </w:rPr>
        <w:tab/>
      </w:r>
      <w:r w:rsidR="00D70CFF" w:rsidRPr="00D916E7">
        <w:rPr>
          <w:rFonts w:asciiTheme="majorBidi" w:hAnsiTheme="majorBidi" w:cs="Angsana New"/>
          <w:cs/>
        </w:rPr>
        <w:t>สังเคราะห์ที่มาของตัวแปรในการวิจัย</w:t>
      </w:r>
      <w:r w:rsidRPr="00D916E7">
        <w:rPr>
          <w:rFonts w:asciiTheme="majorBidi" w:hAnsiTheme="majorBidi" w:cstheme="majorBidi"/>
        </w:rPr>
        <w:t xml:space="preserve"> </w:t>
      </w:r>
      <w:r w:rsidRPr="00D916E7">
        <w:rPr>
          <w:rFonts w:asciiTheme="majorBidi" w:hAnsiTheme="majorBidi" w:cstheme="majorBidi"/>
        </w:rPr>
        <w:tab/>
      </w:r>
      <w:r w:rsidRPr="00D916E7">
        <w:rPr>
          <w:rFonts w:asciiTheme="majorBidi" w:hAnsiTheme="majorBidi" w:cstheme="majorBidi"/>
        </w:rPr>
        <w:tab/>
      </w:r>
      <w:r w:rsidR="00D70CFF" w:rsidRPr="00D916E7">
        <w:rPr>
          <w:rFonts w:asciiTheme="majorBidi" w:hAnsiTheme="majorBidi" w:cstheme="majorBidi"/>
        </w:rPr>
        <w:t>111</w:t>
      </w:r>
    </w:p>
    <w:p w:rsidR="00D916E7" w:rsidRDefault="006E2022" w:rsidP="00D916E7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 w:rsidRPr="002F570F">
        <w:rPr>
          <w:rFonts w:asciiTheme="majorBidi" w:hAnsiTheme="majorBidi" w:cstheme="majorBidi"/>
        </w:rPr>
        <w:tab/>
      </w:r>
      <w:r w:rsidR="00D916E7" w:rsidRPr="00D916E7">
        <w:rPr>
          <w:rFonts w:asciiTheme="majorBidi" w:hAnsiTheme="majorBidi" w:cs="Angsana New"/>
          <w:cs/>
        </w:rPr>
        <w:t>จำนวน และร้อยละ ของกลุ่มตัวอย่างบุคลากรของสำนักงานพาณิชย์จังหวัด</w:t>
      </w:r>
    </w:p>
    <w:p w:rsidR="006E2022" w:rsidRDefault="00D916E7" w:rsidP="00D916E7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916E7">
        <w:rPr>
          <w:rFonts w:asciiTheme="majorBidi" w:hAnsiTheme="majorBidi" w:cs="Angsana New"/>
          <w:cs/>
        </w:rPr>
        <w:t>ในภาคตะวันออกเฉียงเหนือมีข้อมูลทั่วไป ดังนี้</w:t>
      </w:r>
      <w:r w:rsidR="006E2022" w:rsidRPr="002F570F">
        <w:rPr>
          <w:rFonts w:asciiTheme="majorBidi" w:hAnsiTheme="majorBidi" w:cstheme="majorBidi"/>
        </w:rPr>
        <w:t xml:space="preserve"> </w:t>
      </w:r>
      <w:r w:rsidR="006E2022" w:rsidRPr="002F570F">
        <w:rPr>
          <w:rFonts w:asciiTheme="majorBidi" w:hAnsiTheme="majorBidi" w:cstheme="majorBidi"/>
        </w:rPr>
        <w:tab/>
      </w:r>
      <w:r w:rsidR="006E2022" w:rsidRPr="002F570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126</w:t>
      </w:r>
    </w:p>
    <w:p w:rsidR="00333E68" w:rsidRDefault="006E2022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 w:rsidRPr="002F570F">
        <w:rPr>
          <w:rFonts w:asciiTheme="majorBidi" w:hAnsiTheme="majorBidi" w:cstheme="majorBidi"/>
        </w:rPr>
        <w:tab/>
      </w:r>
      <w:r w:rsidR="00333E68"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ระดับความคิดเห็นเกี่ยวกับปัจจัยที่มีอิทธิพล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ต่อความเป็นองค์การแห่งการเรียนรู้ของสำนักงานพาณิชย์จังหวัด</w:t>
      </w:r>
    </w:p>
    <w:p w:rsidR="006E2022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ในภาคตะวันออกเฉียงเหนือ โดยรวมและจำแนกเป็นรายด้าน</w:t>
      </w:r>
      <w:r w:rsidR="006E2022" w:rsidRPr="002F570F">
        <w:rPr>
          <w:rFonts w:asciiTheme="majorBidi" w:hAnsiTheme="majorBidi" w:cstheme="majorBidi"/>
        </w:rPr>
        <w:t xml:space="preserve"> </w:t>
      </w:r>
      <w:r w:rsidR="006E2022" w:rsidRPr="002F570F">
        <w:rPr>
          <w:rFonts w:asciiTheme="majorBidi" w:hAnsiTheme="majorBidi" w:cstheme="majorBidi"/>
        </w:rPr>
        <w:tab/>
      </w:r>
      <w:r w:rsidR="006E2022" w:rsidRPr="002F570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128</w:t>
      </w:r>
    </w:p>
    <w:p w:rsidR="00333E68" w:rsidRDefault="006E2022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 w:rsidRPr="002F570F">
        <w:rPr>
          <w:rFonts w:asciiTheme="majorBidi" w:hAnsiTheme="majorBidi" w:cstheme="majorBidi"/>
        </w:rPr>
        <w:tab/>
      </w:r>
      <w:r w:rsidR="00333E68"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ของสำนักงานพาณิชย์</w:t>
      </w:r>
      <w:r w:rsidRPr="00333E68">
        <w:rPr>
          <w:rFonts w:asciiTheme="majorBidi" w:hAnsiTheme="majorBidi" w:cs="Angsana New"/>
          <w:cs/>
        </w:rPr>
        <w:t>จังหวัดในภาคตะวันออกเฉียงเหนือ</w:t>
      </w:r>
      <w:r>
        <w:rPr>
          <w:rFonts w:asciiTheme="majorBidi" w:hAnsiTheme="majorBidi" w:cs="Angsana New" w:hint="cs"/>
          <w:cs/>
        </w:rPr>
        <w:t xml:space="preserve"> </w:t>
      </w:r>
    </w:p>
    <w:p w:rsidR="006E2022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 xml:space="preserve">ด้านวิสัยทัศน์ </w:t>
      </w:r>
      <w:proofErr w:type="spellStart"/>
      <w:r w:rsidRPr="00333E68">
        <w:rPr>
          <w:rFonts w:asciiTheme="majorBidi" w:hAnsiTheme="majorBidi" w:cs="Angsana New"/>
          <w:cs/>
        </w:rPr>
        <w:t>พันธ</w:t>
      </w:r>
      <w:proofErr w:type="spellEnd"/>
      <w:r w:rsidRPr="00333E68">
        <w:rPr>
          <w:rFonts w:asciiTheme="majorBidi" w:hAnsiTheme="majorBidi" w:cs="Angsana New"/>
          <w:cs/>
        </w:rPr>
        <w:t>กิจ</w:t>
      </w:r>
      <w:r>
        <w:rPr>
          <w:rFonts w:asciiTheme="majorBidi" w:hAnsiTheme="majorBidi" w:cs="Angsana New" w:hint="cs"/>
          <w:cs/>
        </w:rPr>
        <w:t xml:space="preserve"> </w:t>
      </w:r>
      <w:r w:rsidRPr="00333E68">
        <w:rPr>
          <w:rFonts w:asciiTheme="majorBidi" w:hAnsiTheme="majorBidi" w:cs="Angsana New"/>
          <w:cs/>
        </w:rPr>
        <w:t>และยุทธศาสตร์</w:t>
      </w:r>
      <w:r w:rsidR="006E2022" w:rsidRPr="002F570F">
        <w:rPr>
          <w:rFonts w:asciiTheme="majorBidi" w:hAnsiTheme="majorBidi" w:cstheme="majorBidi"/>
        </w:rPr>
        <w:t xml:space="preserve"> </w:t>
      </w:r>
      <w:r w:rsidR="006E2022" w:rsidRPr="002F570F">
        <w:rPr>
          <w:rFonts w:asciiTheme="majorBidi" w:hAnsiTheme="majorBidi" w:cstheme="majorBidi"/>
        </w:rPr>
        <w:tab/>
      </w:r>
      <w:r w:rsidR="006E2022" w:rsidRPr="002F570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129</w:t>
      </w:r>
    </w:p>
    <w:p w:rsidR="00333E68" w:rsidRDefault="006300F0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="00333E68"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6300F0" w:rsidRDefault="00333E68" w:rsidP="001539C9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เกี่ยวกับด้านนวัตกรรมและเทคโนโลยีสารสนเทศ</w:t>
      </w:r>
      <w:r w:rsidR="006300F0">
        <w:rPr>
          <w:rFonts w:asciiTheme="majorBidi" w:hAnsiTheme="majorBidi" w:cstheme="majorBidi"/>
        </w:rPr>
        <w:t xml:space="preserve"> </w:t>
      </w:r>
      <w:r w:rsidR="006300F0" w:rsidRPr="00FA6F2F">
        <w:rPr>
          <w:rFonts w:asciiTheme="majorBidi" w:hAnsiTheme="majorBidi" w:cstheme="majorBidi"/>
        </w:rPr>
        <w:tab/>
      </w:r>
      <w:r w:rsidR="006300F0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130</w:t>
      </w:r>
    </w:p>
    <w:p w:rsidR="00333E68" w:rsidRDefault="00457C4F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="00333E68"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457C4F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เกี่ยวกับด้านบุคคลมีความเป็นเลิศ</w:t>
      </w:r>
      <w:r w:rsidR="00457C4F">
        <w:rPr>
          <w:rFonts w:asciiTheme="majorBidi" w:hAnsiTheme="majorBidi" w:cstheme="majorBidi"/>
        </w:rPr>
        <w:t xml:space="preserve"> </w:t>
      </w:r>
      <w:r w:rsidR="00457C4F" w:rsidRPr="00FA6F2F">
        <w:rPr>
          <w:rFonts w:asciiTheme="majorBidi" w:hAnsiTheme="majorBidi" w:cstheme="majorBidi"/>
        </w:rPr>
        <w:tab/>
      </w:r>
      <w:r w:rsidR="00457C4F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131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ด้านเครือข่ายองค์การ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132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ด้านภาวะผู้นำองค์การ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3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ด้านการเรียนรู้ร่วมกันเป็นทีม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4</w:t>
      </w:r>
    </w:p>
    <w:p w:rsidR="00333E68" w:rsidRP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</w:p>
    <w:p w:rsidR="00081880" w:rsidRDefault="00081880" w:rsidP="001539C9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333E68" w:rsidRPr="00333E68" w:rsidRDefault="00333E68" w:rsidP="00333E68">
      <w:pPr>
        <w:tabs>
          <w:tab w:val="right" w:pos="8280"/>
        </w:tabs>
        <w:jc w:val="center"/>
        <w:rPr>
          <w:rFonts w:asciiTheme="majorBidi" w:hAnsiTheme="majorBidi" w:cstheme="majorBidi"/>
        </w:rPr>
      </w:pP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ด้านการจูงใจ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134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10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 xml:space="preserve">ของสำนักงานพาณิชย์จังหวัดในภาคตะวันออกเฉียงเหนือ </w:t>
      </w:r>
    </w:p>
    <w:p w:rsid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ด้านบรรยากาศการปฏิบัติงานวัฒนธรรมองค์การ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6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11</w:t>
      </w:r>
      <w:r w:rsidRPr="00FA6F2F">
        <w:rPr>
          <w:rFonts w:asciiTheme="majorBidi" w:hAnsiTheme="majorBidi" w:cstheme="majorBidi"/>
        </w:rPr>
        <w:tab/>
      </w:r>
      <w:r w:rsidRPr="00333E68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333E68" w:rsidRDefault="00333E68" w:rsidP="00333E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พาณิชย์จังหวัดในภาคตะวันออกเฉียงเหนือ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="Angsana New"/>
          <w:cs/>
        </w:rPr>
        <w:t>เกี่ยวกับ</w:t>
      </w:r>
      <w:r w:rsidRPr="00333E68">
        <w:rPr>
          <w:rFonts w:asciiTheme="majorBidi" w:hAnsiTheme="majorBidi" w:cs="Angsana New"/>
          <w:cs/>
        </w:rPr>
        <w:t>ระดับความเป็นองค์การ</w:t>
      </w:r>
    </w:p>
    <w:p w:rsidR="00333E68" w:rsidRPr="00333E68" w:rsidRDefault="00333E68" w:rsidP="00333E6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333E68">
        <w:rPr>
          <w:rFonts w:asciiTheme="majorBidi" w:hAnsiTheme="majorBidi" w:cs="Angsana New"/>
          <w:cs/>
        </w:rPr>
        <w:t>แห่งการเรียนรู้ของสำนักงานพาณิชย์จังหวัดในภาคตะวันออกเฉียงเหนือ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7</w:t>
      </w:r>
    </w:p>
    <w:p w:rsidR="00C8367C" w:rsidRDefault="00333E68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="00C8367C" w:rsidRPr="00C8367C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พาณิชย์จังหวัดในภาคตะวันออกเฉียงเหนือ เกี่ยวกับความเป็นองค์การ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333E68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ด้านพลวัตการเรียนรู้</w:t>
      </w:r>
      <w:r w:rsidR="00333E68">
        <w:rPr>
          <w:rFonts w:asciiTheme="majorBidi" w:hAnsiTheme="majorBidi" w:cstheme="majorBidi"/>
        </w:rPr>
        <w:t xml:space="preserve"> </w:t>
      </w:r>
      <w:r w:rsidR="00333E68" w:rsidRPr="00FA6F2F">
        <w:rPr>
          <w:rFonts w:asciiTheme="majorBidi" w:hAnsiTheme="majorBidi" w:cstheme="majorBidi"/>
        </w:rPr>
        <w:tab/>
      </w:r>
      <w:r w:rsidR="00333E68" w:rsidRPr="00FA6F2F">
        <w:rPr>
          <w:rFonts w:asciiTheme="majorBidi" w:hAnsiTheme="majorBidi" w:cstheme="majorBidi"/>
        </w:rPr>
        <w:tab/>
      </w:r>
      <w:r w:rsidR="00333E68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8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พาณิชย์จังหวัดในภาคตะวันออกเฉียงเหนือ เกี่ยวกับความเป็นองค์การ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ด้านการปรับเปลี่ยนองค์การ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9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พาณิชย์จังหวัดในภาคตะวันออกเฉียงเหนือ เกี่ยวกับความเป็นองค์การ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ด้านการเสริมอำนาจแก่บุคคล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140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พาณิชย์จังหวัดในภาคตะวันออกเฉียงเหนือ เกี่ยวกับความเป็นองค์การ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ด้านการจัดการความรู้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41</w:t>
      </w:r>
    </w:p>
    <w:p w:rsidR="00081880" w:rsidRDefault="00081880" w:rsidP="0008188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C8367C" w:rsidRDefault="00C8367C" w:rsidP="0008188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C8367C" w:rsidRDefault="00C8367C" w:rsidP="0008188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C8367C" w:rsidRDefault="00C8367C" w:rsidP="00C8367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C8367C" w:rsidRPr="00333E68" w:rsidRDefault="00C8367C" w:rsidP="00C8367C">
      <w:pPr>
        <w:tabs>
          <w:tab w:val="right" w:pos="8280"/>
        </w:tabs>
        <w:jc w:val="center"/>
        <w:rPr>
          <w:rFonts w:asciiTheme="majorBidi" w:hAnsiTheme="majorBidi" w:cstheme="majorBidi"/>
        </w:rPr>
      </w:pP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ค่าเฉลี่ย ส่วนเบี่ยงเบนมาตรฐาน ระดับความคิดเห็นของบุคลากรของสำนักงาน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พาณิชย์จังหวัดในภาคตะวันออกเฉียงเหนือ เกี่ยวกับความเป็นองค์การ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ด้านการส่งเสริม การเรียนรู้ด้วยเทคโนโลยี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2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ข้อมูลเบื้องต้นเกี่ยวกับค่าเฉลี่ย (</w:t>
      </w:r>
      <w:r w:rsidRPr="00C8367C">
        <w:rPr>
          <w:rFonts w:asciiTheme="majorBidi" w:hAnsiTheme="majorBidi" w:cs="Angsana New"/>
        </w:rPr>
        <w:t xml:space="preserve">Mean) </w:t>
      </w:r>
      <w:r w:rsidRPr="00C8367C">
        <w:rPr>
          <w:rFonts w:asciiTheme="majorBidi" w:hAnsiTheme="majorBidi" w:cs="Angsana New"/>
          <w:cs/>
        </w:rPr>
        <w:t>และส่วนเบี่ยงเบนมาตรฐาน (</w:t>
      </w:r>
      <w:r w:rsidRPr="00C8367C">
        <w:rPr>
          <w:rFonts w:asciiTheme="majorBidi" w:hAnsiTheme="majorBidi" w:cs="Angsana New"/>
        </w:rPr>
        <w:t xml:space="preserve">S.D) 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ค่าความเบ้ (</w:t>
      </w:r>
      <w:r w:rsidRPr="00C8367C">
        <w:rPr>
          <w:rFonts w:asciiTheme="majorBidi" w:hAnsiTheme="majorBidi" w:cs="Angsana New"/>
        </w:rPr>
        <w:t xml:space="preserve">Skew Ness) </w:t>
      </w:r>
      <w:r w:rsidRPr="00C8367C">
        <w:rPr>
          <w:rFonts w:asciiTheme="majorBidi" w:hAnsiTheme="majorBidi" w:cs="Angsana New"/>
          <w:cs/>
        </w:rPr>
        <w:t>และค่าความโด่ง (</w:t>
      </w:r>
      <w:r w:rsidRPr="00C8367C">
        <w:rPr>
          <w:rFonts w:asciiTheme="majorBidi" w:hAnsiTheme="majorBidi" w:cs="Angsana New"/>
        </w:rPr>
        <w:t xml:space="preserve">Kurtosis) </w:t>
      </w:r>
      <w:r w:rsidRPr="00C8367C">
        <w:rPr>
          <w:rFonts w:asciiTheme="majorBidi" w:hAnsiTheme="majorBidi" w:cs="Angsana New"/>
          <w:cs/>
        </w:rPr>
        <w:t>ของตัวแปรสังเกต</w:t>
      </w:r>
    </w:p>
    <w:p w:rsidR="00C8367C" w:rsidRDefault="00C8367C" w:rsidP="00C8367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ได้จากแบบวัดของ ตัวแปรที่ใช้ในการวิจัยความเป็นองค์การแห่งการเรียนรู้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8367C">
        <w:rPr>
          <w:rFonts w:asciiTheme="majorBidi" w:hAnsiTheme="majorBidi" w:cs="Angsana New"/>
          <w:cs/>
        </w:rPr>
        <w:t>ของสำนักงานพาณิชย์จังหวัดในภาคตะวันออกเฉียงเหนือ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4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การวัดค่าสัมประสิทธิ์สหสัมพันธ์แบบ</w:t>
      </w:r>
      <w:proofErr w:type="spellStart"/>
      <w:r w:rsidRPr="00C8367C">
        <w:rPr>
          <w:rFonts w:asciiTheme="majorBidi" w:hAnsiTheme="majorBidi" w:cs="Angsana New"/>
          <w:cs/>
        </w:rPr>
        <w:t>เพียร์</w:t>
      </w:r>
      <w:proofErr w:type="spellEnd"/>
      <w:r w:rsidRPr="00C8367C">
        <w:rPr>
          <w:rFonts w:asciiTheme="majorBidi" w:hAnsiTheme="majorBidi" w:cs="Angsana New"/>
          <w:cs/>
        </w:rPr>
        <w:t>สัน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5</w:t>
      </w:r>
    </w:p>
    <w:p w:rsidR="00C8367C" w:rsidRPr="00333E68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ค่าสัมประสิทธิ์สหสัมพันธ์ระหว่างทั้งหมดที่ใช้ในการวิจัย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145</w:t>
      </w:r>
    </w:p>
    <w:p w:rsidR="008279ED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20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>ดัชนีที่ใช้ในการตรวจสอบความสอดคล้องกลมกลืนของโมเดล</w:t>
      </w:r>
    </w:p>
    <w:p w:rsidR="00C8367C" w:rsidRPr="00333E68" w:rsidRDefault="008279ED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8367C" w:rsidRPr="00C8367C">
        <w:rPr>
          <w:rFonts w:asciiTheme="majorBidi" w:hAnsiTheme="majorBidi" w:cs="Angsana New"/>
          <w:cs/>
        </w:rPr>
        <w:t>กับข้อมูลเชิงประจักษ์</w:t>
      </w:r>
      <w:r w:rsidR="00C8367C">
        <w:rPr>
          <w:rFonts w:asciiTheme="majorBidi" w:hAnsiTheme="majorBidi" w:cstheme="majorBidi"/>
        </w:rPr>
        <w:t xml:space="preserve"> </w:t>
      </w:r>
      <w:r w:rsidR="00C8367C" w:rsidRPr="00FA6F2F">
        <w:rPr>
          <w:rFonts w:asciiTheme="majorBidi" w:hAnsiTheme="majorBidi" w:cstheme="majorBidi"/>
        </w:rPr>
        <w:tab/>
      </w:r>
      <w:r w:rsidR="00C8367C" w:rsidRPr="00FA6F2F">
        <w:rPr>
          <w:rFonts w:asciiTheme="majorBidi" w:hAnsiTheme="majorBidi" w:cstheme="majorBidi"/>
        </w:rPr>
        <w:tab/>
      </w:r>
      <w:r w:rsidR="00C8367C">
        <w:rPr>
          <w:rFonts w:asciiTheme="majorBidi" w:hAnsiTheme="majorBidi" w:cstheme="majorBidi"/>
        </w:rPr>
        <w:t>14</w:t>
      </w:r>
      <w:r w:rsidR="00C8367C">
        <w:rPr>
          <w:rFonts w:asciiTheme="majorBidi" w:hAnsiTheme="majorBidi" w:cstheme="majorBidi"/>
        </w:rPr>
        <w:t>6</w:t>
      </w:r>
    </w:p>
    <w:p w:rsidR="008279ED" w:rsidRDefault="00C8367C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21</w:t>
      </w:r>
      <w:r w:rsidRPr="00FA6F2F">
        <w:rPr>
          <w:rFonts w:asciiTheme="majorBidi" w:hAnsiTheme="majorBidi" w:cstheme="majorBidi"/>
        </w:rPr>
        <w:tab/>
      </w:r>
      <w:r w:rsidRPr="00C8367C">
        <w:rPr>
          <w:rFonts w:asciiTheme="majorBidi" w:hAnsiTheme="majorBidi" w:cs="Angsana New"/>
          <w:cs/>
        </w:rPr>
        <w:t xml:space="preserve">ดัชนีความสอดคล้องกลมกลืนของตัวแบบสมมติฐานตั้งต้น </w:t>
      </w:r>
    </w:p>
    <w:p w:rsidR="00C8367C" w:rsidRPr="00333E68" w:rsidRDefault="008279ED" w:rsidP="00C8367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และตัวแบบสุดท้าย</w:t>
      </w:r>
      <w:r w:rsidR="00C8367C" w:rsidRPr="00C8367C">
        <w:rPr>
          <w:rFonts w:asciiTheme="majorBidi" w:hAnsiTheme="majorBidi" w:cs="Angsana New"/>
          <w:cs/>
        </w:rPr>
        <w:t>ของการวิจัย</w:t>
      </w:r>
      <w:r w:rsidR="00C8367C">
        <w:rPr>
          <w:rFonts w:asciiTheme="majorBidi" w:hAnsiTheme="majorBidi" w:cstheme="majorBidi"/>
        </w:rPr>
        <w:t xml:space="preserve"> </w:t>
      </w:r>
      <w:r w:rsidR="00C8367C" w:rsidRPr="00FA6F2F">
        <w:rPr>
          <w:rFonts w:asciiTheme="majorBidi" w:hAnsiTheme="majorBidi" w:cstheme="majorBidi"/>
        </w:rPr>
        <w:tab/>
      </w:r>
      <w:r w:rsidR="00C8367C" w:rsidRPr="00FA6F2F">
        <w:rPr>
          <w:rFonts w:asciiTheme="majorBidi" w:hAnsiTheme="majorBidi" w:cstheme="majorBidi"/>
        </w:rPr>
        <w:tab/>
      </w:r>
      <w:r w:rsidR="00C8367C">
        <w:rPr>
          <w:rFonts w:asciiTheme="majorBidi" w:hAnsiTheme="majorBidi" w:cstheme="majorBidi"/>
        </w:rPr>
        <w:t>1</w:t>
      </w:r>
      <w:r w:rsidR="00C8367C">
        <w:rPr>
          <w:rFonts w:asciiTheme="majorBidi" w:hAnsiTheme="majorBidi" w:cstheme="majorBidi"/>
        </w:rPr>
        <w:t>50</w:t>
      </w:r>
    </w:p>
    <w:p w:rsidR="009156D1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9156D1">
        <w:rPr>
          <w:rFonts w:asciiTheme="majorBidi" w:hAnsiTheme="majorBidi" w:cs="Angsana New"/>
          <w:cs/>
        </w:rPr>
        <w:t>ค่าน้ำหนักขององค์ประกอบ (ตัวแปรเหตุ) ที่มีอิทธิพลอิทธิพลทางตรง (</w:t>
      </w:r>
      <w:r w:rsidRPr="009156D1">
        <w:rPr>
          <w:rFonts w:asciiTheme="majorBidi" w:hAnsiTheme="majorBidi" w:cs="Angsana New"/>
        </w:rPr>
        <w:t xml:space="preserve">DE) </w:t>
      </w:r>
    </w:p>
    <w:p w:rsidR="009156D1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9156D1">
        <w:rPr>
          <w:rFonts w:asciiTheme="majorBidi" w:hAnsiTheme="majorBidi" w:cs="Angsana New"/>
          <w:cs/>
        </w:rPr>
        <w:t>อิทธิพลทางอ้อม (</w:t>
      </w:r>
      <w:r w:rsidRPr="009156D1">
        <w:rPr>
          <w:rFonts w:asciiTheme="majorBidi" w:hAnsiTheme="majorBidi" w:cs="Angsana New"/>
        </w:rPr>
        <w:t xml:space="preserve">IE) </w:t>
      </w:r>
      <w:r w:rsidRPr="009156D1">
        <w:rPr>
          <w:rFonts w:asciiTheme="majorBidi" w:hAnsiTheme="majorBidi" w:cs="Angsana New"/>
          <w:cs/>
        </w:rPr>
        <w:t>และอิทธิพลโดยรวม (</w:t>
      </w:r>
      <w:r w:rsidRPr="009156D1">
        <w:rPr>
          <w:rFonts w:asciiTheme="majorBidi" w:hAnsiTheme="majorBidi" w:cs="Angsana New"/>
        </w:rPr>
        <w:t xml:space="preserve">TE) </w:t>
      </w:r>
      <w:r w:rsidRPr="009156D1">
        <w:rPr>
          <w:rFonts w:asciiTheme="majorBidi" w:hAnsiTheme="majorBidi" w:cs="Angsana New"/>
          <w:cs/>
        </w:rPr>
        <w:t>ที่มีอิทธิพลสู่ความองค์การ</w:t>
      </w:r>
    </w:p>
    <w:p w:rsidR="009156D1" w:rsidRPr="00333E68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156D1">
        <w:rPr>
          <w:rFonts w:asciiTheme="majorBidi" w:hAnsiTheme="majorBidi" w:cs="Angsana New"/>
          <w:cs/>
        </w:rPr>
        <w:t>แห่งการเรียนรู้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51</w:t>
      </w:r>
    </w:p>
    <w:p w:rsidR="009156D1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9156D1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ความคิดเห็นของผู้ทรงคุณวุฒิที่มีต่อโครงการพัฒนาด้านนวัตกรรมและ</w:t>
      </w:r>
    </w:p>
    <w:p w:rsidR="009156D1" w:rsidRPr="00333E68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การใช้เทคโนโลยี ครั้งที่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8</w:t>
      </w:r>
    </w:p>
    <w:p w:rsidR="008279ED" w:rsidRDefault="009156D1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9156D1">
        <w:rPr>
          <w:rFonts w:asciiTheme="majorBidi" w:hAnsiTheme="majorBidi" w:cs="Angsana New"/>
          <w:cs/>
        </w:rPr>
        <w:t xml:space="preserve">ความคิดเห็นของผู้ทรงคุณวุฒิที่มีต่อโครงการพัฒนาด้านบุคคล </w:t>
      </w:r>
      <w:r>
        <w:rPr>
          <w:rFonts w:asciiTheme="majorBidi" w:hAnsiTheme="majorBidi" w:cs="Angsana New"/>
          <w:cs/>
        </w:rPr>
        <w:t xml:space="preserve">มีความเป็นเลิศ </w:t>
      </w:r>
    </w:p>
    <w:p w:rsidR="009156D1" w:rsidRPr="00333E68" w:rsidRDefault="008279ED" w:rsidP="009156D1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156D1">
        <w:rPr>
          <w:rFonts w:asciiTheme="majorBidi" w:hAnsiTheme="majorBidi" w:cs="Angsana New"/>
          <w:cs/>
        </w:rPr>
        <w:t xml:space="preserve">ครั้งที่ </w:t>
      </w:r>
      <w:r w:rsidR="009156D1">
        <w:rPr>
          <w:rFonts w:asciiTheme="majorBidi" w:hAnsiTheme="majorBidi" w:cstheme="majorBidi"/>
        </w:rPr>
        <w:t xml:space="preserve">1 </w:t>
      </w:r>
      <w:r w:rsidR="009156D1" w:rsidRPr="00FA6F2F">
        <w:rPr>
          <w:rFonts w:asciiTheme="majorBidi" w:hAnsiTheme="majorBidi" w:cstheme="majorBidi"/>
        </w:rPr>
        <w:tab/>
      </w:r>
      <w:r w:rsidR="009156D1" w:rsidRPr="00FA6F2F">
        <w:rPr>
          <w:rFonts w:asciiTheme="majorBidi" w:hAnsiTheme="majorBidi" w:cstheme="majorBidi"/>
        </w:rPr>
        <w:tab/>
      </w:r>
      <w:r w:rsidR="009156D1">
        <w:rPr>
          <w:rFonts w:asciiTheme="majorBidi" w:hAnsiTheme="majorBidi" w:cstheme="majorBidi"/>
        </w:rPr>
        <w:t>158</w:t>
      </w:r>
    </w:p>
    <w:p w:rsidR="008279ED" w:rsidRDefault="009156D1" w:rsidP="006016D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="006016D8" w:rsidRPr="006016D8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ความคิดเห็นของผู้ทรงคุณวุฒิที่มีต่อโครงการพัฒนาด้านเครือข่ายองค์การ</w:t>
      </w:r>
      <w:r w:rsidR="008D161B">
        <w:rPr>
          <w:rFonts w:asciiTheme="majorBidi" w:hAnsiTheme="majorBidi" w:cs="Angsana New" w:hint="cs"/>
          <w:cs/>
        </w:rPr>
        <w:t xml:space="preserve"> </w:t>
      </w:r>
    </w:p>
    <w:p w:rsidR="009156D1" w:rsidRPr="00333E68" w:rsidRDefault="008279ED" w:rsidP="006016D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156D1">
        <w:rPr>
          <w:rFonts w:asciiTheme="majorBidi" w:hAnsiTheme="majorBidi" w:cs="Angsana New"/>
          <w:cs/>
        </w:rPr>
        <w:t xml:space="preserve">ครั้งที่ </w:t>
      </w:r>
      <w:r w:rsidR="009156D1">
        <w:rPr>
          <w:rFonts w:asciiTheme="majorBidi" w:hAnsiTheme="majorBidi" w:cstheme="majorBidi"/>
        </w:rPr>
        <w:t xml:space="preserve">1 </w:t>
      </w:r>
      <w:r w:rsidR="009156D1" w:rsidRPr="00FA6F2F">
        <w:rPr>
          <w:rFonts w:asciiTheme="majorBidi" w:hAnsiTheme="majorBidi" w:cstheme="majorBidi"/>
        </w:rPr>
        <w:tab/>
      </w:r>
      <w:r w:rsidR="009156D1" w:rsidRPr="00FA6F2F">
        <w:rPr>
          <w:rFonts w:asciiTheme="majorBidi" w:hAnsiTheme="majorBidi" w:cstheme="majorBidi"/>
        </w:rPr>
        <w:tab/>
      </w:r>
      <w:r w:rsidR="009156D1">
        <w:rPr>
          <w:rFonts w:asciiTheme="majorBidi" w:hAnsiTheme="majorBidi" w:cstheme="majorBidi"/>
        </w:rPr>
        <w:t>15</w:t>
      </w:r>
      <w:r w:rsidR="006016D8">
        <w:rPr>
          <w:rFonts w:asciiTheme="majorBidi" w:hAnsiTheme="majorBidi" w:cstheme="majorBidi"/>
        </w:rPr>
        <w:t>9</w:t>
      </w:r>
    </w:p>
    <w:p w:rsidR="008279ED" w:rsidRDefault="006016D8" w:rsidP="006016D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="008D161B" w:rsidRPr="008D161B">
        <w:rPr>
          <w:rFonts w:asciiTheme="majorBidi" w:hAnsiTheme="majorBidi" w:cs="Angsana New"/>
          <w:cs/>
        </w:rPr>
        <w:t xml:space="preserve">ความคิดเห็นของผู้ทรงคุณวุฒิที่มีต่อโครงการพัฒนาด้านภาวะ </w:t>
      </w:r>
    </w:p>
    <w:p w:rsidR="006016D8" w:rsidRPr="00333E68" w:rsidRDefault="008279ED" w:rsidP="006016D8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6016D8">
        <w:rPr>
          <w:rFonts w:asciiTheme="majorBidi" w:hAnsiTheme="majorBidi" w:cs="Angsana New"/>
          <w:cs/>
        </w:rPr>
        <w:t xml:space="preserve">ครั้งที่ </w:t>
      </w:r>
      <w:r w:rsidR="006016D8">
        <w:rPr>
          <w:rFonts w:asciiTheme="majorBidi" w:hAnsiTheme="majorBidi" w:cstheme="majorBidi"/>
        </w:rPr>
        <w:t xml:space="preserve">1 </w:t>
      </w:r>
      <w:r w:rsidR="006016D8" w:rsidRPr="00FA6F2F">
        <w:rPr>
          <w:rFonts w:asciiTheme="majorBidi" w:hAnsiTheme="majorBidi" w:cstheme="majorBidi"/>
        </w:rPr>
        <w:tab/>
      </w:r>
      <w:r w:rsidR="006016D8" w:rsidRPr="00FA6F2F">
        <w:rPr>
          <w:rFonts w:asciiTheme="majorBidi" w:hAnsiTheme="majorBidi" w:cstheme="majorBidi"/>
        </w:rPr>
        <w:tab/>
      </w:r>
      <w:r w:rsidR="006016D8">
        <w:rPr>
          <w:rFonts w:asciiTheme="majorBidi" w:hAnsiTheme="majorBidi" w:cstheme="majorBidi"/>
        </w:rPr>
        <w:t>1</w:t>
      </w:r>
      <w:r w:rsidR="006016D8">
        <w:rPr>
          <w:rFonts w:asciiTheme="majorBidi" w:hAnsiTheme="majorBidi" w:cstheme="majorBidi"/>
        </w:rPr>
        <w:t>60</w:t>
      </w:r>
    </w:p>
    <w:p w:rsidR="008279ED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ความคิดเห็นของผู้ทรงคุณวุฒิที่มีต่อโครงการพัฒนาด้านการจูงใจ</w:t>
      </w:r>
      <w:r w:rsidRPr="008D161B">
        <w:rPr>
          <w:rFonts w:asciiTheme="majorBidi" w:hAnsiTheme="majorBidi" w:cs="Angsana New"/>
          <w:cs/>
        </w:rPr>
        <w:t xml:space="preserve"> </w:t>
      </w:r>
    </w:p>
    <w:p w:rsidR="008D161B" w:rsidRPr="00333E68" w:rsidRDefault="008279ED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8D161B">
        <w:rPr>
          <w:rFonts w:asciiTheme="majorBidi" w:hAnsiTheme="majorBidi" w:cs="Angsana New"/>
          <w:cs/>
        </w:rPr>
        <w:t xml:space="preserve">ครั้งที่ </w:t>
      </w:r>
      <w:r w:rsidR="008D161B">
        <w:rPr>
          <w:rFonts w:asciiTheme="majorBidi" w:hAnsiTheme="majorBidi" w:cstheme="majorBidi"/>
        </w:rPr>
        <w:t xml:space="preserve">1 </w:t>
      </w:r>
      <w:r w:rsidR="008D161B" w:rsidRPr="00FA6F2F">
        <w:rPr>
          <w:rFonts w:asciiTheme="majorBidi" w:hAnsiTheme="majorBidi" w:cstheme="majorBidi"/>
        </w:rPr>
        <w:tab/>
      </w:r>
      <w:r w:rsidR="008D161B" w:rsidRPr="00FA6F2F">
        <w:rPr>
          <w:rFonts w:asciiTheme="majorBidi" w:hAnsiTheme="majorBidi" w:cstheme="majorBidi"/>
        </w:rPr>
        <w:tab/>
      </w:r>
      <w:r w:rsidR="008D161B">
        <w:rPr>
          <w:rFonts w:asciiTheme="majorBidi" w:hAnsiTheme="majorBidi" w:cstheme="majorBidi"/>
        </w:rPr>
        <w:t>160</w:t>
      </w:r>
    </w:p>
    <w:p w:rsidR="008279ED" w:rsidRDefault="008279ED" w:rsidP="008D161B">
      <w:pPr>
        <w:tabs>
          <w:tab w:val="right" w:pos="8280"/>
        </w:tabs>
        <w:rPr>
          <w:rFonts w:asciiTheme="majorBidi" w:hAnsiTheme="majorBidi" w:cstheme="majorBidi" w:hint="cs"/>
          <w:b/>
          <w:bCs/>
        </w:rPr>
      </w:pPr>
    </w:p>
    <w:p w:rsidR="008D161B" w:rsidRDefault="008D161B" w:rsidP="008D161B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D161B" w:rsidRDefault="008D161B" w:rsidP="008D161B">
      <w:pPr>
        <w:tabs>
          <w:tab w:val="right" w:pos="8280"/>
        </w:tabs>
        <w:jc w:val="center"/>
        <w:rPr>
          <w:rFonts w:asciiTheme="majorBidi" w:hAnsiTheme="majorBidi" w:cstheme="majorBidi" w:hint="cs"/>
        </w:rPr>
      </w:pPr>
    </w:p>
    <w:p w:rsidR="008279ED" w:rsidRDefault="008279ED" w:rsidP="008279E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4.28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ความคิดเห็นของผู้ทรงคุณวุฒิที่มีต่อโครงการพัฒนาด้านการเรียนรู้ร่วมกันเป็นทีม</w:t>
      </w:r>
    </w:p>
    <w:p w:rsidR="008279ED" w:rsidRPr="00333E68" w:rsidRDefault="008279ED" w:rsidP="008279E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1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161</w:t>
      </w:r>
    </w:p>
    <w:p w:rsidR="008279ED" w:rsidRDefault="008279ED" w:rsidP="008279E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4.29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ความคิดเห็นของผู้ทรงคุณวุฒิที่มีต่อโครงการพัฒนาด้านนวัตกรรม</w:t>
      </w:r>
    </w:p>
    <w:p w:rsidR="008279ED" w:rsidRPr="008279ED" w:rsidRDefault="008279ED" w:rsidP="008279E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>และการใช้เทคโนโลยี</w:t>
      </w:r>
      <w:r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2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163</w:t>
      </w:r>
    </w:p>
    <w:p w:rsidR="008279ED" w:rsidRDefault="008D161B" w:rsidP="008279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30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 xml:space="preserve">ความคิดเห็นของผู้ทรงคุณวุฒิที่มีต่อโครงการพัฒนาด้านบุคคลมีความเป็นเลิศ </w:t>
      </w:r>
    </w:p>
    <w:p w:rsidR="008D161B" w:rsidRPr="00333E68" w:rsidRDefault="008279ED" w:rsidP="008279E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8D161B" w:rsidRPr="008D161B">
        <w:rPr>
          <w:rFonts w:asciiTheme="majorBidi" w:hAnsiTheme="majorBidi" w:cs="Angsana New"/>
          <w:cs/>
        </w:rPr>
        <w:t xml:space="preserve">ครั้งที่ </w:t>
      </w:r>
      <w:r w:rsidR="008D161B">
        <w:rPr>
          <w:rFonts w:asciiTheme="majorBidi" w:hAnsiTheme="majorBidi" w:cstheme="majorBidi"/>
        </w:rPr>
        <w:t xml:space="preserve">2 </w:t>
      </w:r>
      <w:r w:rsidR="008D161B" w:rsidRPr="00FA6F2F">
        <w:rPr>
          <w:rFonts w:asciiTheme="majorBidi" w:hAnsiTheme="majorBidi" w:cstheme="majorBidi"/>
        </w:rPr>
        <w:tab/>
      </w:r>
      <w:r w:rsidR="008D161B" w:rsidRPr="00FA6F2F">
        <w:rPr>
          <w:rFonts w:asciiTheme="majorBidi" w:hAnsiTheme="majorBidi" w:cstheme="majorBidi"/>
        </w:rPr>
        <w:tab/>
      </w:r>
      <w:r w:rsidR="008D161B">
        <w:rPr>
          <w:rFonts w:asciiTheme="majorBidi" w:hAnsiTheme="majorBidi" w:cstheme="majorBidi"/>
        </w:rPr>
        <w:t>1</w:t>
      </w:r>
      <w:r w:rsidR="008D161B">
        <w:rPr>
          <w:rFonts w:asciiTheme="majorBidi" w:hAnsiTheme="majorBidi" w:cstheme="majorBidi"/>
        </w:rPr>
        <w:t>64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31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ความคิดเห็นของผู้ทรงคุณวุฒิที่มีต่อโครงการพัฒนาด้านเครือข่ายองค์การ</w:t>
      </w:r>
      <w:r w:rsidRPr="008D161B">
        <w:rPr>
          <w:rFonts w:asciiTheme="majorBidi" w:hAnsiTheme="majorBidi" w:cs="Angsana New"/>
          <w:cs/>
        </w:rPr>
        <w:t xml:space="preserve"> 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2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65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ความคิดเห็นของผู้ทรงคุณวุฒิที่มีต่อโครงการพัฒนาด้านภาวะผู้นำ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2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66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ความคิดเห็นของผู้ทรงคุณวุฒิที่มีต่อโครงการพัฒนาด้านการจูงใจ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2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7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ความคิดเห็นของผู้ทรงคุณวุฒิที่มีต่อโครงการพัฒนาด้านการเรียนรู้ร่วมกันเป็นทีม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2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8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ความคิดเห็นของผู้ทรงคุณวุฒิที่มีต่อโครงการพัฒนาด้านนวัตกรรม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>และการใช้เทคโนโลยี</w:t>
      </w:r>
      <w:r>
        <w:rPr>
          <w:rFonts w:asciiTheme="majorBidi" w:hAnsiTheme="majorBidi" w:cs="Angsana New" w:hint="cs"/>
          <w:cs/>
        </w:rPr>
        <w:t xml:space="preserve"> </w:t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9</w:t>
      </w:r>
    </w:p>
    <w:p w:rsidR="008D161B" w:rsidRDefault="008D161B" w:rsidP="008D161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ความคิดเห็นของผู้ทรงคุณวุฒิที่มีต่อโครงการพัฒนาด้านบุคคลมีความเป็นเลิศ</w:t>
      </w:r>
      <w:r>
        <w:rPr>
          <w:rFonts w:asciiTheme="majorBidi" w:hAnsiTheme="majorBidi" w:cs="Angsana New" w:hint="cs"/>
          <w:cs/>
        </w:rPr>
        <w:t xml:space="preserve"> 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3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70</w:t>
      </w:r>
    </w:p>
    <w:p w:rsidR="008D161B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ความคิดเห็นของผู้ทรงคุณวุฒิที่มีต่อโครงการพัฒนาด้านเครือข่ายองค์การ</w:t>
      </w:r>
      <w:r>
        <w:rPr>
          <w:rFonts w:asciiTheme="majorBidi" w:hAnsiTheme="majorBidi" w:cs="Angsana New" w:hint="cs"/>
          <w:cs/>
        </w:rPr>
        <w:t xml:space="preserve"> 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3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71</w:t>
      </w:r>
    </w:p>
    <w:p w:rsidR="008D161B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ความคิดเห็นของผู้ทรงคุณวุฒิที่มีต่อโครงการพัฒนาด้านภาวะผู้นำ</w:t>
      </w:r>
      <w:r>
        <w:rPr>
          <w:rFonts w:asciiTheme="majorBidi" w:hAnsiTheme="majorBidi" w:cs="Angsana New" w:hint="cs"/>
          <w:cs/>
        </w:rPr>
        <w:t xml:space="preserve"> 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3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2</w:t>
      </w:r>
    </w:p>
    <w:p w:rsidR="008D161B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ความคิดเห็นของผู้ทรงคุณวุฒิที่มีต่อโครงการพัฒนาด้านการจูงใจ</w:t>
      </w:r>
      <w:r>
        <w:rPr>
          <w:rFonts w:asciiTheme="majorBidi" w:hAnsiTheme="majorBidi" w:cs="Angsana New" w:hint="cs"/>
          <w:cs/>
        </w:rPr>
        <w:t xml:space="preserve"> 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3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3</w:t>
      </w:r>
    </w:p>
    <w:p w:rsidR="008D161B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40</w:t>
      </w:r>
      <w:r w:rsidRPr="00FA6F2F">
        <w:rPr>
          <w:rFonts w:asciiTheme="majorBidi" w:hAnsiTheme="majorBidi" w:cstheme="majorBidi"/>
        </w:rPr>
        <w:tab/>
      </w:r>
      <w:r w:rsidRPr="008D161B">
        <w:rPr>
          <w:rFonts w:asciiTheme="majorBidi" w:hAnsiTheme="majorBidi" w:cs="Angsana New"/>
          <w:cs/>
        </w:rPr>
        <w:t>ความคิดเห็นของผู้ทรงคุณวุฒิที่มีต่อโครงการพัฒนาด้านการเรียนรู้ร่วมกันเป็นทีม</w:t>
      </w:r>
    </w:p>
    <w:p w:rsidR="008D161B" w:rsidRPr="00333E68" w:rsidRDefault="008D161B" w:rsidP="008D161B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D161B">
        <w:rPr>
          <w:rFonts w:asciiTheme="majorBidi" w:hAnsiTheme="majorBidi" w:cs="Angsana New"/>
          <w:cs/>
        </w:rPr>
        <w:t xml:space="preserve">ครั้งที่ </w:t>
      </w:r>
      <w:r>
        <w:rPr>
          <w:rFonts w:asciiTheme="majorBidi" w:hAnsiTheme="majorBidi" w:cstheme="majorBidi"/>
        </w:rPr>
        <w:t xml:space="preserve">3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4</w:t>
      </w:r>
    </w:p>
    <w:p w:rsidR="00C8367C" w:rsidRPr="008D161B" w:rsidRDefault="00C8367C" w:rsidP="0008188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BD20AA" w:rsidP="001539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cs/>
        </w:rPr>
        <w:br w:type="column"/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สารบัญภาพ</w:t>
      </w:r>
    </w:p>
    <w:p w:rsidR="008C62C5" w:rsidRPr="00992EA3" w:rsidRDefault="002768F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5" style="position:absolute;margin-left:184.85pt;margin-top:-74.2pt;width:50pt;height:39.5pt;z-index:251661312" stroked="f"/>
        </w:pict>
      </w:r>
      <w:r w:rsidR="008C62C5"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="008C62C5" w:rsidRPr="00992EA3">
        <w:rPr>
          <w:rFonts w:asciiTheme="majorBidi" w:hAnsiTheme="majorBidi" w:cstheme="majorBidi"/>
          <w:b/>
          <w:bCs/>
        </w:rPr>
        <w:tab/>
      </w:r>
      <w:r w:rsidR="008C62C5"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8279ED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8279ED">
        <w:rPr>
          <w:rFonts w:asciiTheme="majorBidi" w:hAnsiTheme="majorBidi" w:cstheme="majorBidi"/>
        </w:rPr>
        <w:t>2.1</w:t>
      </w:r>
      <w:r w:rsidRPr="008279ED">
        <w:rPr>
          <w:rFonts w:asciiTheme="majorBidi" w:hAnsiTheme="majorBidi" w:cstheme="majorBidi"/>
        </w:rPr>
        <w:tab/>
      </w:r>
      <w:r w:rsidR="00B71F5E" w:rsidRPr="008279ED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8279ED">
        <w:rPr>
          <w:rFonts w:asciiTheme="majorBidi" w:hAnsiTheme="majorBidi" w:cstheme="majorBidi"/>
        </w:rPr>
        <w:t xml:space="preserve"> </w:t>
      </w:r>
      <w:r w:rsidRPr="008279ED">
        <w:rPr>
          <w:rFonts w:asciiTheme="majorBidi" w:hAnsiTheme="majorBidi" w:cstheme="majorBidi"/>
        </w:rPr>
        <w:tab/>
      </w:r>
      <w:r w:rsidRPr="008279ED">
        <w:rPr>
          <w:rFonts w:asciiTheme="majorBidi" w:hAnsiTheme="majorBidi" w:cstheme="majorBidi"/>
        </w:rPr>
        <w:tab/>
      </w:r>
      <w:r w:rsidR="00D70CFF" w:rsidRPr="008279ED">
        <w:rPr>
          <w:rFonts w:asciiTheme="majorBidi" w:hAnsiTheme="majorBidi" w:cstheme="majorBidi"/>
        </w:rPr>
        <w:t>77</w:t>
      </w:r>
    </w:p>
    <w:p w:rsidR="00AC2FA6" w:rsidRPr="008279ED" w:rsidRDefault="00AC2FA6" w:rsidP="00AC2FA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8279ED">
        <w:rPr>
          <w:rFonts w:asciiTheme="majorBidi" w:hAnsiTheme="majorBidi" w:cstheme="majorBidi"/>
        </w:rPr>
        <w:t>2.2</w:t>
      </w:r>
      <w:r w:rsidRPr="008279ED">
        <w:rPr>
          <w:rFonts w:asciiTheme="majorBidi" w:hAnsiTheme="majorBidi" w:cstheme="majorBidi"/>
        </w:rPr>
        <w:tab/>
      </w:r>
      <w:r w:rsidR="00B71F5E" w:rsidRPr="008279ED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8279ED">
        <w:rPr>
          <w:rFonts w:asciiTheme="majorBidi" w:hAnsiTheme="majorBidi" w:cstheme="majorBidi"/>
        </w:rPr>
        <w:t xml:space="preserve"> </w:t>
      </w:r>
      <w:r w:rsidRPr="008279ED">
        <w:rPr>
          <w:rFonts w:asciiTheme="majorBidi" w:hAnsiTheme="majorBidi" w:cstheme="majorBidi"/>
        </w:rPr>
        <w:tab/>
      </w:r>
      <w:r w:rsidRPr="008279ED">
        <w:rPr>
          <w:rFonts w:asciiTheme="majorBidi" w:hAnsiTheme="majorBidi" w:cstheme="majorBidi"/>
        </w:rPr>
        <w:tab/>
      </w:r>
      <w:r w:rsidR="00D70CFF" w:rsidRPr="008279ED">
        <w:rPr>
          <w:rFonts w:asciiTheme="majorBidi" w:hAnsiTheme="majorBidi" w:cstheme="majorBidi"/>
        </w:rPr>
        <w:t>78</w:t>
      </w:r>
    </w:p>
    <w:p w:rsidR="003F5ED6" w:rsidRPr="003F5ED6" w:rsidRDefault="003F5ED6" w:rsidP="003F5ED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8279ED">
        <w:rPr>
          <w:rFonts w:asciiTheme="majorBidi" w:hAnsiTheme="majorBidi" w:cstheme="majorBidi"/>
        </w:rPr>
        <w:t>2.3</w:t>
      </w:r>
      <w:r w:rsidRPr="008279ED">
        <w:rPr>
          <w:rFonts w:asciiTheme="majorBidi" w:hAnsiTheme="majorBidi" w:cstheme="majorBidi"/>
        </w:rPr>
        <w:tab/>
      </w:r>
      <w:r w:rsidR="00D70CFF" w:rsidRPr="008279ED">
        <w:rPr>
          <w:rFonts w:asciiTheme="majorBidi" w:hAnsiTheme="majorBidi" w:cs="Angsana New"/>
          <w:cs/>
        </w:rPr>
        <w:t>กรอบแนวคิดในการวิจัย</w:t>
      </w:r>
      <w:r w:rsidRPr="008279ED">
        <w:rPr>
          <w:rFonts w:asciiTheme="majorBidi" w:hAnsiTheme="majorBidi" w:cstheme="majorBidi"/>
        </w:rPr>
        <w:t xml:space="preserve"> </w:t>
      </w:r>
      <w:r w:rsidRPr="008279ED">
        <w:rPr>
          <w:rFonts w:asciiTheme="majorBidi" w:hAnsiTheme="majorBidi" w:cstheme="majorBidi"/>
        </w:rPr>
        <w:tab/>
      </w:r>
      <w:r w:rsidRPr="008279ED">
        <w:rPr>
          <w:rFonts w:asciiTheme="majorBidi" w:hAnsiTheme="majorBidi" w:cstheme="majorBidi"/>
        </w:rPr>
        <w:tab/>
      </w:r>
      <w:r w:rsidR="00D70CFF" w:rsidRPr="008279ED">
        <w:rPr>
          <w:rFonts w:asciiTheme="majorBidi" w:hAnsiTheme="majorBidi" w:cstheme="majorBidi"/>
        </w:rPr>
        <w:t>112</w:t>
      </w:r>
    </w:p>
    <w:p w:rsidR="008279ED" w:rsidRDefault="00081880" w:rsidP="0008188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ab/>
      </w:r>
      <w:r w:rsidR="008279ED" w:rsidRPr="008279ED">
        <w:rPr>
          <w:rFonts w:asciiTheme="majorBidi" w:hAnsiTheme="majorBidi" w:cs="Angsana New"/>
          <w:cs/>
        </w:rPr>
        <w:t>ค่าสัมประสิทธิ์การถดถอยของตัวแปรในรูปแบบความสัมพันธ์</w:t>
      </w:r>
      <w:r w:rsidR="008279ED">
        <w:rPr>
          <w:rFonts w:asciiTheme="majorBidi" w:hAnsiTheme="majorBidi" w:cs="Angsana New"/>
          <w:cs/>
        </w:rPr>
        <w:t>โครงสร้างเชิงเส้น</w:t>
      </w:r>
    </w:p>
    <w:p w:rsidR="008279ED" w:rsidRDefault="008279ED" w:rsidP="0008188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8279ED">
        <w:rPr>
          <w:rFonts w:asciiTheme="majorBidi" w:hAnsiTheme="majorBidi" w:cs="Angsana New"/>
          <w:cs/>
        </w:rPr>
        <w:t>ของปัจจัยที่มีอิทธิพลสู่ความเป็นองค์การแห่งการเรียนรู้ของสำนักงานพาณิชย์</w:t>
      </w:r>
    </w:p>
    <w:p w:rsidR="00081880" w:rsidRPr="003F5ED6" w:rsidRDefault="008279ED" w:rsidP="0008188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279ED">
        <w:rPr>
          <w:rFonts w:asciiTheme="majorBidi" w:hAnsiTheme="majorBidi" w:cs="Angsana New"/>
          <w:cs/>
        </w:rPr>
        <w:t>จังหวัดในภาคตะวันออกเฉียงเหนือ ตามรูปแบบเชิงสมมติฐาน</w:t>
      </w:r>
      <w:r w:rsidR="00081880">
        <w:rPr>
          <w:rFonts w:asciiTheme="majorBidi" w:hAnsiTheme="majorBidi" w:cs="Angsana New" w:hint="cs"/>
          <w:cs/>
        </w:rPr>
        <w:t xml:space="preserve"> </w:t>
      </w:r>
      <w:r w:rsidR="00081880" w:rsidRPr="0074037E">
        <w:rPr>
          <w:rFonts w:asciiTheme="majorBidi" w:hAnsiTheme="majorBidi" w:cstheme="majorBidi"/>
        </w:rPr>
        <w:tab/>
      </w:r>
      <w:r w:rsidR="00081880" w:rsidRPr="0074037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148</w:t>
      </w:r>
    </w:p>
    <w:p w:rsidR="008279ED" w:rsidRDefault="00384C4D" w:rsidP="00384C4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ab/>
      </w:r>
      <w:r w:rsidR="008279ED" w:rsidRPr="008279ED">
        <w:rPr>
          <w:rFonts w:asciiTheme="majorBidi" w:hAnsiTheme="majorBidi" w:cs="Angsana New"/>
          <w:cs/>
        </w:rPr>
        <w:t>ค่าความสัมพันธ์โครงสร้างเชิงเส้นของปัจจัยที่มีอิทธิพลสู่ความเป็นองค์การ</w:t>
      </w:r>
    </w:p>
    <w:p w:rsidR="008279ED" w:rsidRDefault="008279ED" w:rsidP="00384C4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8279ED">
        <w:rPr>
          <w:rFonts w:asciiTheme="majorBidi" w:hAnsiTheme="majorBidi" w:cs="Angsana New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</w:p>
    <w:p w:rsidR="00384C4D" w:rsidRPr="003F5ED6" w:rsidRDefault="008279ED" w:rsidP="00384C4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279ED">
        <w:rPr>
          <w:rFonts w:asciiTheme="majorBidi" w:hAnsiTheme="majorBidi" w:cs="Angsana New"/>
          <w:cs/>
        </w:rPr>
        <w:t>ตัวแบบสุดท้าย</w:t>
      </w:r>
      <w:r w:rsidR="00384C4D">
        <w:rPr>
          <w:rFonts w:asciiTheme="majorBidi" w:hAnsiTheme="majorBidi" w:cstheme="majorBidi"/>
        </w:rPr>
        <w:t xml:space="preserve"> </w:t>
      </w:r>
      <w:r w:rsidR="00384C4D" w:rsidRPr="0074037E">
        <w:rPr>
          <w:rFonts w:asciiTheme="majorBidi" w:hAnsiTheme="majorBidi" w:cstheme="majorBidi"/>
        </w:rPr>
        <w:tab/>
      </w:r>
      <w:r w:rsidR="00384C4D" w:rsidRPr="0074037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149</w:t>
      </w:r>
    </w:p>
    <w:p w:rsidR="008279ED" w:rsidRDefault="00384C4D" w:rsidP="00384C4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4.3</w:t>
      </w:r>
      <w:r>
        <w:rPr>
          <w:rFonts w:asciiTheme="majorBidi" w:hAnsiTheme="majorBidi" w:cstheme="majorBidi"/>
        </w:rPr>
        <w:tab/>
      </w:r>
      <w:r w:rsidR="008279ED" w:rsidRPr="008279ED">
        <w:rPr>
          <w:rFonts w:asciiTheme="majorBidi" w:hAnsiTheme="majorBidi" w:cs="Angsana New"/>
          <w:cs/>
        </w:rPr>
        <w:t>โมเดลความสัมพันธ์เชิงโครงสร้างของปัจจัยที่มีอิทธิพลสู่ความเป็นองค์การ</w:t>
      </w:r>
    </w:p>
    <w:p w:rsidR="00384C4D" w:rsidRDefault="008279ED" w:rsidP="00384C4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279ED">
        <w:rPr>
          <w:rFonts w:asciiTheme="majorBidi" w:hAnsiTheme="majorBidi" w:cs="Angsana New"/>
          <w:cs/>
        </w:rPr>
        <w:t>แห่งการเรียนรู้ของสำนักงานพาณิชย์จังหวัดในภาคตะวันออกเฉียงเหนือ</w:t>
      </w:r>
      <w:r w:rsidR="00384C4D">
        <w:rPr>
          <w:rFonts w:asciiTheme="majorBidi" w:hAnsiTheme="majorBidi" w:cstheme="majorBidi"/>
        </w:rPr>
        <w:t xml:space="preserve"> </w:t>
      </w:r>
      <w:r w:rsidR="00384C4D" w:rsidRPr="0074037E">
        <w:rPr>
          <w:rFonts w:asciiTheme="majorBidi" w:hAnsiTheme="majorBidi" w:cstheme="majorBidi"/>
        </w:rPr>
        <w:tab/>
      </w:r>
      <w:r w:rsidR="00384C4D" w:rsidRPr="0074037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 w:rsidR="00457C4F">
        <w:rPr>
          <w:rFonts w:asciiTheme="majorBidi" w:hAnsiTheme="majorBidi" w:cstheme="majorBidi"/>
        </w:rPr>
        <w:t>6</w:t>
      </w:r>
    </w:p>
    <w:p w:rsidR="006F6070" w:rsidRDefault="006F6070" w:rsidP="006F607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4.4</w:t>
      </w:r>
      <w:r>
        <w:rPr>
          <w:rFonts w:asciiTheme="majorBidi" w:hAnsiTheme="majorBidi" w:cstheme="majorBidi"/>
        </w:rPr>
        <w:tab/>
      </w:r>
      <w:r w:rsidRPr="006F6070">
        <w:rPr>
          <w:rFonts w:asciiTheme="majorBidi" w:hAnsiTheme="majorBidi" w:cs="Angsana New"/>
          <w:cs/>
        </w:rPr>
        <w:t>แนวทางการพัฒนาสู่ความเป็นองค์การแห่งการเรียนรู้ของสำนักงานพาณิชย์</w:t>
      </w:r>
    </w:p>
    <w:p w:rsidR="006F6070" w:rsidRPr="003F5ED6" w:rsidRDefault="006F6070" w:rsidP="006F607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6070">
        <w:rPr>
          <w:rFonts w:asciiTheme="majorBidi" w:hAnsiTheme="majorBidi" w:cs="Angsana New"/>
          <w:cs/>
        </w:rPr>
        <w:t>ในภาคตะวันออกเฉียงเหนือ (</w:t>
      </w:r>
      <w:proofErr w:type="spellStart"/>
      <w:r w:rsidRPr="006F6070">
        <w:rPr>
          <w:rFonts w:asciiTheme="majorBidi" w:hAnsiTheme="majorBidi" w:cs="Angsana New"/>
        </w:rPr>
        <w:t>Paripon</w:t>
      </w:r>
      <w:proofErr w:type="spellEnd"/>
      <w:r w:rsidRPr="006F6070">
        <w:rPr>
          <w:rFonts w:asciiTheme="majorBidi" w:hAnsiTheme="majorBidi" w:cs="Angsana New"/>
        </w:rPr>
        <w:t>’ Model)</w:t>
      </w:r>
      <w:r>
        <w:rPr>
          <w:rFonts w:asciiTheme="majorBidi" w:hAnsiTheme="majorBidi" w:cstheme="majorBidi"/>
        </w:rPr>
        <w:t xml:space="preserve"> </w:t>
      </w:r>
      <w:r w:rsidRPr="0074037E">
        <w:rPr>
          <w:rFonts w:asciiTheme="majorBidi" w:hAnsiTheme="majorBidi" w:cstheme="majorBidi"/>
        </w:rPr>
        <w:tab/>
      </w:r>
      <w:r w:rsidRPr="0074037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77</w:t>
      </w:r>
    </w:p>
    <w:p w:rsidR="00757F1A" w:rsidRDefault="00791343" w:rsidP="007913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</w:t>
      </w:r>
      <w:r w:rsidR="00757F1A" w:rsidRPr="00992EA3">
        <w:rPr>
          <w:rFonts w:asciiTheme="majorBidi" w:hAnsiTheme="majorBidi" w:cstheme="majorBidi"/>
          <w:cs/>
        </w:rPr>
        <w:t>.</w:t>
      </w:r>
      <w:r w:rsidR="00757F1A" w:rsidRPr="00992EA3">
        <w:rPr>
          <w:rFonts w:asciiTheme="majorBidi" w:hAnsiTheme="majorBidi" w:cstheme="majorBidi"/>
        </w:rPr>
        <w:t>1</w:t>
      </w:r>
      <w:r w:rsidR="00757F1A" w:rsidRPr="00992EA3">
        <w:rPr>
          <w:rFonts w:asciiTheme="majorBidi" w:hAnsiTheme="majorBidi" w:cstheme="majorBidi"/>
        </w:rPr>
        <w:tab/>
      </w:r>
      <w:r w:rsidRPr="00791343">
        <w:rPr>
          <w:rFonts w:asciiTheme="majorBidi" w:hAnsiTheme="majorBidi" w:cs="Angsana New"/>
          <w:cs/>
        </w:rPr>
        <w:t>การสัมภาษณ์พาณิชย์จังหวัดมุกดาหาร และผู้อำนวยการกลุ่มต่าง ๆ</w:t>
      </w:r>
      <w:r w:rsidR="00757F1A" w:rsidRPr="00992EA3">
        <w:rPr>
          <w:rFonts w:asciiTheme="majorBidi" w:hAnsiTheme="majorBidi" w:cstheme="majorBidi"/>
        </w:rPr>
        <w:t xml:space="preserve"> </w:t>
      </w:r>
      <w:r w:rsidR="00757F1A" w:rsidRPr="00992EA3">
        <w:rPr>
          <w:rFonts w:asciiTheme="majorBidi" w:hAnsiTheme="majorBidi" w:cstheme="majorBidi"/>
        </w:rPr>
        <w:tab/>
      </w:r>
      <w:r w:rsidR="00757F1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277</w:t>
      </w:r>
    </w:p>
    <w:p w:rsidR="00757F1A" w:rsidRPr="00CC52D0" w:rsidRDefault="00791343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</w:t>
      </w:r>
      <w:r w:rsidR="00CC52D0">
        <w:rPr>
          <w:rFonts w:asciiTheme="majorBidi" w:hAnsiTheme="majorBidi" w:cstheme="majorBidi"/>
        </w:rPr>
        <w:t>.2</w:t>
      </w:r>
      <w:r w:rsidR="00CC52D0" w:rsidRPr="00992EA3">
        <w:rPr>
          <w:rFonts w:asciiTheme="majorBidi" w:hAnsiTheme="majorBidi" w:cstheme="majorBidi"/>
        </w:rPr>
        <w:tab/>
      </w:r>
      <w:r w:rsidRPr="00791343">
        <w:rPr>
          <w:rFonts w:asciiTheme="majorBidi" w:hAnsiTheme="majorBidi" w:cs="Angsana New"/>
          <w:cs/>
        </w:rPr>
        <w:t>การสัมภาษณ์พาณิชย์จังหวัดอุบลราชธานี และผู้อำนวยการกลุ่มต่าง ๆ</w:t>
      </w:r>
      <w:r w:rsidR="00CC52D0" w:rsidRPr="00992EA3">
        <w:rPr>
          <w:rFonts w:asciiTheme="majorBidi" w:hAnsiTheme="majorBidi" w:cstheme="majorBidi"/>
        </w:rPr>
        <w:t xml:space="preserve"> </w:t>
      </w:r>
      <w:r w:rsidR="00CC52D0" w:rsidRPr="00992EA3">
        <w:rPr>
          <w:rFonts w:asciiTheme="majorBidi" w:hAnsiTheme="majorBidi" w:cstheme="majorBidi"/>
        </w:rPr>
        <w:tab/>
      </w:r>
      <w:r w:rsidR="00CC52D0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278</w:t>
      </w:r>
    </w:p>
    <w:p w:rsidR="002D6390" w:rsidRPr="00992EA3" w:rsidRDefault="00791343" w:rsidP="002D639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</w:t>
      </w:r>
      <w:r w:rsidR="002D6390">
        <w:rPr>
          <w:rFonts w:asciiTheme="majorBidi" w:hAnsiTheme="majorBidi" w:cstheme="majorBidi"/>
        </w:rPr>
        <w:t>.3</w:t>
      </w:r>
      <w:r w:rsidR="002D6390" w:rsidRPr="00992EA3">
        <w:rPr>
          <w:rFonts w:asciiTheme="majorBidi" w:hAnsiTheme="majorBidi" w:cstheme="majorBidi"/>
        </w:rPr>
        <w:tab/>
      </w:r>
      <w:r w:rsidRPr="00791343">
        <w:rPr>
          <w:rFonts w:asciiTheme="majorBidi" w:hAnsiTheme="majorBidi" w:cs="Angsana New"/>
          <w:cs/>
        </w:rPr>
        <w:t>การสัมภาษณ์พาณิชย์จังหวัดขอนแก่น และผู้อำนวยการกลุ่มต่าง ๆ</w:t>
      </w:r>
      <w:r w:rsidR="002D6390" w:rsidRPr="00992EA3">
        <w:rPr>
          <w:rFonts w:asciiTheme="majorBidi" w:hAnsiTheme="majorBidi" w:cstheme="majorBidi"/>
        </w:rPr>
        <w:t xml:space="preserve"> </w:t>
      </w:r>
      <w:r w:rsidR="002D6390" w:rsidRPr="00992EA3">
        <w:rPr>
          <w:rFonts w:asciiTheme="majorBidi" w:hAnsiTheme="majorBidi" w:cstheme="majorBidi"/>
        </w:rPr>
        <w:tab/>
      </w:r>
      <w:r w:rsidR="002D6390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279</w:t>
      </w:r>
    </w:p>
    <w:p w:rsidR="002D6390" w:rsidRPr="00992EA3" w:rsidRDefault="00791343" w:rsidP="002D639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</w:t>
      </w:r>
      <w:r w:rsidR="002D6390">
        <w:rPr>
          <w:rFonts w:asciiTheme="majorBidi" w:hAnsiTheme="majorBidi" w:cstheme="majorBidi"/>
        </w:rPr>
        <w:t>.4</w:t>
      </w:r>
      <w:r w:rsidR="002D6390" w:rsidRPr="00992EA3">
        <w:rPr>
          <w:rFonts w:asciiTheme="majorBidi" w:hAnsiTheme="majorBidi" w:cstheme="majorBidi"/>
        </w:rPr>
        <w:tab/>
      </w:r>
      <w:r w:rsidRPr="00791343">
        <w:rPr>
          <w:rFonts w:asciiTheme="majorBidi" w:hAnsiTheme="majorBidi" w:cs="Angsana New"/>
          <w:cs/>
        </w:rPr>
        <w:t>การสัมภาษณ์พาณิชย์จังหวัดนครราชสีมา และผู้อำนวยการกลุ่มต่าง ๆ</w:t>
      </w:r>
      <w:r w:rsidR="002D6390" w:rsidRPr="00992EA3">
        <w:rPr>
          <w:rFonts w:asciiTheme="majorBidi" w:hAnsiTheme="majorBidi" w:cstheme="majorBidi"/>
        </w:rPr>
        <w:t xml:space="preserve"> </w:t>
      </w:r>
      <w:r w:rsidR="002D6390" w:rsidRPr="00992EA3">
        <w:rPr>
          <w:rFonts w:asciiTheme="majorBidi" w:hAnsiTheme="majorBidi" w:cstheme="majorBidi"/>
        </w:rPr>
        <w:tab/>
      </w:r>
      <w:r w:rsidR="002D6390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280</w:t>
      </w:r>
    </w:p>
    <w:p w:rsidR="002D6390" w:rsidRPr="00992EA3" w:rsidRDefault="00791343" w:rsidP="002D639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</w:t>
      </w:r>
      <w:r w:rsidR="002D6390">
        <w:rPr>
          <w:rFonts w:asciiTheme="majorBidi" w:hAnsiTheme="majorBidi" w:cstheme="majorBidi"/>
        </w:rPr>
        <w:t>.5</w:t>
      </w:r>
      <w:r w:rsidR="002D6390" w:rsidRPr="00992EA3">
        <w:rPr>
          <w:rFonts w:asciiTheme="majorBidi" w:hAnsiTheme="majorBidi" w:cstheme="majorBidi"/>
        </w:rPr>
        <w:tab/>
      </w:r>
      <w:r w:rsidRPr="00791343">
        <w:rPr>
          <w:rFonts w:asciiTheme="majorBidi" w:hAnsiTheme="majorBidi" w:cs="Angsana New"/>
          <w:cs/>
        </w:rPr>
        <w:t>การสัมภาษณ์พาณิชย์จังหวัดอุดรธานี และผู้อำนวยการกลุ่มต่าง ๆ</w:t>
      </w:r>
      <w:r w:rsidR="002D6390" w:rsidRPr="00992EA3">
        <w:rPr>
          <w:rFonts w:asciiTheme="majorBidi" w:hAnsiTheme="majorBidi" w:cstheme="majorBidi"/>
        </w:rPr>
        <w:t xml:space="preserve"> </w:t>
      </w:r>
      <w:r w:rsidR="002D6390" w:rsidRPr="00992EA3">
        <w:rPr>
          <w:rFonts w:asciiTheme="majorBidi" w:hAnsiTheme="majorBidi" w:cstheme="majorBidi"/>
        </w:rPr>
        <w:tab/>
      </w:r>
      <w:r w:rsidR="002D6390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281</w:t>
      </w: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</w:p>
    <w:p w:rsidR="001539C9" w:rsidRDefault="001539C9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</w:p>
    <w:p w:rsidR="003106E0" w:rsidRPr="00CC52D0" w:rsidRDefault="003106E0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bookmarkStart w:id="0" w:name="_GoBack"/>
      <w:r>
        <w:rPr>
          <w:rFonts w:asciiTheme="majorBidi" w:hAnsiTheme="majorBidi" w:cs="Angsana New"/>
          <w:noProof/>
        </w:rPr>
        <w:lastRenderedPageBreak/>
        <w:pict>
          <v:rect id="_x0000_s1037" style="position:absolute;margin-left:193.45pt;margin-top:-47.25pt;width:47.6pt;height:37.55pt;z-index:251662336" stroked="f"/>
        </w:pict>
      </w:r>
      <w:bookmarkEnd w:id="0"/>
    </w:p>
    <w:sectPr w:rsidR="003106E0" w:rsidRPr="00CC52D0" w:rsidSect="00CE60B8">
      <w:headerReference w:type="even" r:id="rId8"/>
      <w:headerReference w:type="default" r:id="rId9"/>
      <w:headerReference w:type="first" r:id="rId10"/>
      <w:type w:val="continuous"/>
      <w:pgSz w:w="11909" w:h="16834" w:code="9"/>
      <w:pgMar w:top="2160" w:right="144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F5" w:rsidRDefault="002768F5" w:rsidP="00CA47B9">
      <w:r>
        <w:separator/>
      </w:r>
    </w:p>
  </w:endnote>
  <w:endnote w:type="continuationSeparator" w:id="0">
    <w:p w:rsidR="002768F5" w:rsidRDefault="002768F5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F5" w:rsidRDefault="002768F5" w:rsidP="00CA47B9">
      <w:r>
        <w:separator/>
      </w:r>
    </w:p>
  </w:footnote>
  <w:footnote w:type="continuationSeparator" w:id="0">
    <w:p w:rsidR="002768F5" w:rsidRDefault="002768F5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8434"/>
      <w:docPartObj>
        <w:docPartGallery w:val="Page Numbers (Top of Page)"/>
        <w:docPartUnique/>
      </w:docPartObj>
    </w:sdtPr>
    <w:sdtEndPr/>
    <w:sdtContent>
      <w:p w:rsidR="00F76278" w:rsidRDefault="00F76278">
        <w:pPr>
          <w:pStyle w:val="a4"/>
          <w:jc w:val="center"/>
        </w:pPr>
        <w:r w:rsidRPr="001539C9">
          <w:rPr>
            <w:rFonts w:asciiTheme="majorBidi" w:hAnsiTheme="majorBidi" w:cstheme="majorBidi"/>
            <w:szCs w:val="32"/>
          </w:rPr>
          <w:fldChar w:fldCharType="begin"/>
        </w:r>
        <w:r w:rsidRPr="001539C9">
          <w:rPr>
            <w:rFonts w:asciiTheme="majorBidi" w:hAnsiTheme="majorBidi" w:cstheme="majorBidi"/>
            <w:szCs w:val="32"/>
          </w:rPr>
          <w:instrText>PAGE   \* MERGEFORMAT</w:instrText>
        </w:r>
        <w:r w:rsidRPr="001539C9">
          <w:rPr>
            <w:rFonts w:asciiTheme="majorBidi" w:hAnsiTheme="majorBidi" w:cstheme="majorBidi"/>
            <w:szCs w:val="32"/>
          </w:rPr>
          <w:fldChar w:fldCharType="separate"/>
        </w:r>
        <w:r w:rsidR="003106E0" w:rsidRPr="003106E0">
          <w:rPr>
            <w:rFonts w:asciiTheme="majorBidi" w:hAnsiTheme="majorBidi" w:cstheme="majorBidi"/>
            <w:noProof/>
            <w:szCs w:val="32"/>
            <w:cs/>
            <w:lang w:val="th-TH"/>
          </w:rPr>
          <w:t>ณ</w:t>
        </w:r>
        <w:r w:rsidRPr="001539C9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2572"/>
      <w:docPartObj>
        <w:docPartGallery w:val="Page Numbers (Top of Page)"/>
        <w:docPartUnique/>
      </w:docPartObj>
    </w:sdtPr>
    <w:sdtEndPr/>
    <w:sdtContent>
      <w:p w:rsidR="00A9116D" w:rsidRDefault="00A9116D" w:rsidP="00F76278">
        <w:pPr>
          <w:pStyle w:val="a4"/>
          <w:jc w:val="center"/>
        </w:pPr>
        <w:r w:rsidRPr="001539C9">
          <w:rPr>
            <w:rFonts w:asciiTheme="majorBidi" w:hAnsiTheme="majorBidi" w:cstheme="majorBidi"/>
            <w:szCs w:val="32"/>
          </w:rPr>
          <w:fldChar w:fldCharType="begin"/>
        </w:r>
        <w:r w:rsidRPr="001539C9">
          <w:rPr>
            <w:rFonts w:asciiTheme="majorBidi" w:hAnsiTheme="majorBidi" w:cstheme="majorBidi"/>
            <w:szCs w:val="32"/>
          </w:rPr>
          <w:instrText>PAGE   \* MERGEFORMAT</w:instrText>
        </w:r>
        <w:r w:rsidRPr="001539C9">
          <w:rPr>
            <w:rFonts w:asciiTheme="majorBidi" w:hAnsiTheme="majorBidi" w:cstheme="majorBidi"/>
            <w:szCs w:val="32"/>
          </w:rPr>
          <w:fldChar w:fldCharType="separate"/>
        </w:r>
        <w:r w:rsidR="003106E0" w:rsidRPr="003106E0">
          <w:rPr>
            <w:rFonts w:asciiTheme="majorBidi" w:hAnsiTheme="majorBidi" w:cstheme="majorBidi"/>
            <w:noProof/>
            <w:szCs w:val="32"/>
            <w:cs/>
            <w:lang w:val="th-TH"/>
          </w:rPr>
          <w:t>ฒ</w:t>
        </w:r>
        <w:r w:rsidRPr="001539C9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427882"/>
      <w:docPartObj>
        <w:docPartGallery w:val="Page Numbers (Top of Page)"/>
        <w:docPartUnique/>
      </w:docPartObj>
    </w:sdtPr>
    <w:sdtEndPr/>
    <w:sdtContent>
      <w:p w:rsidR="00A9116D" w:rsidRDefault="00A9116D" w:rsidP="00F76278">
        <w:pPr>
          <w:pStyle w:val="a4"/>
          <w:jc w:val="center"/>
        </w:pPr>
        <w:r w:rsidRPr="001539C9">
          <w:rPr>
            <w:rFonts w:asciiTheme="majorBidi" w:hAnsiTheme="majorBidi" w:cstheme="majorBidi"/>
            <w:szCs w:val="32"/>
          </w:rPr>
          <w:fldChar w:fldCharType="begin"/>
        </w:r>
        <w:r w:rsidRPr="001539C9">
          <w:rPr>
            <w:rFonts w:asciiTheme="majorBidi" w:hAnsiTheme="majorBidi" w:cstheme="majorBidi"/>
            <w:szCs w:val="32"/>
          </w:rPr>
          <w:instrText>PAGE   \* MERGEFORMAT</w:instrText>
        </w:r>
        <w:r w:rsidRPr="001539C9">
          <w:rPr>
            <w:rFonts w:asciiTheme="majorBidi" w:hAnsiTheme="majorBidi" w:cstheme="majorBidi"/>
            <w:szCs w:val="32"/>
          </w:rPr>
          <w:fldChar w:fldCharType="separate"/>
        </w:r>
        <w:r w:rsidR="00CE60B8" w:rsidRPr="00CE60B8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1539C9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2FC9"/>
    <w:rsid w:val="000325B1"/>
    <w:rsid w:val="00032FE8"/>
    <w:rsid w:val="0004394F"/>
    <w:rsid w:val="00061477"/>
    <w:rsid w:val="0006239E"/>
    <w:rsid w:val="00081880"/>
    <w:rsid w:val="000B6B5D"/>
    <w:rsid w:val="000B7CB3"/>
    <w:rsid w:val="000D1C67"/>
    <w:rsid w:val="000D286D"/>
    <w:rsid w:val="000F0BA2"/>
    <w:rsid w:val="001155C5"/>
    <w:rsid w:val="00116AC0"/>
    <w:rsid w:val="001212BF"/>
    <w:rsid w:val="00122EF0"/>
    <w:rsid w:val="00126C4F"/>
    <w:rsid w:val="00152A02"/>
    <w:rsid w:val="001539C9"/>
    <w:rsid w:val="001550DA"/>
    <w:rsid w:val="00183683"/>
    <w:rsid w:val="001922CD"/>
    <w:rsid w:val="001965E9"/>
    <w:rsid w:val="001C57B7"/>
    <w:rsid w:val="001D731D"/>
    <w:rsid w:val="001E6616"/>
    <w:rsid w:val="001F432D"/>
    <w:rsid w:val="00214E73"/>
    <w:rsid w:val="00276390"/>
    <w:rsid w:val="002768F5"/>
    <w:rsid w:val="00291CD7"/>
    <w:rsid w:val="002C3321"/>
    <w:rsid w:val="002D0F16"/>
    <w:rsid w:val="002D4F2A"/>
    <w:rsid w:val="002D6390"/>
    <w:rsid w:val="002E4E17"/>
    <w:rsid w:val="002F033E"/>
    <w:rsid w:val="002F570F"/>
    <w:rsid w:val="003106E0"/>
    <w:rsid w:val="00311259"/>
    <w:rsid w:val="00327C83"/>
    <w:rsid w:val="00333E68"/>
    <w:rsid w:val="00343305"/>
    <w:rsid w:val="00360026"/>
    <w:rsid w:val="00382288"/>
    <w:rsid w:val="00384C4D"/>
    <w:rsid w:val="00393F06"/>
    <w:rsid w:val="003A4B2E"/>
    <w:rsid w:val="003A79A9"/>
    <w:rsid w:val="003B6A6C"/>
    <w:rsid w:val="003C17EA"/>
    <w:rsid w:val="003E490D"/>
    <w:rsid w:val="003F3E07"/>
    <w:rsid w:val="003F536F"/>
    <w:rsid w:val="003F5ED6"/>
    <w:rsid w:val="00402B88"/>
    <w:rsid w:val="00413245"/>
    <w:rsid w:val="00450427"/>
    <w:rsid w:val="00455BCE"/>
    <w:rsid w:val="00456771"/>
    <w:rsid w:val="00457C4F"/>
    <w:rsid w:val="004707B5"/>
    <w:rsid w:val="00471670"/>
    <w:rsid w:val="00475437"/>
    <w:rsid w:val="004A5816"/>
    <w:rsid w:val="004C28AC"/>
    <w:rsid w:val="004D578C"/>
    <w:rsid w:val="004E0535"/>
    <w:rsid w:val="004E2843"/>
    <w:rsid w:val="00547084"/>
    <w:rsid w:val="00567A9F"/>
    <w:rsid w:val="00567F87"/>
    <w:rsid w:val="005832B8"/>
    <w:rsid w:val="00583352"/>
    <w:rsid w:val="00597CB6"/>
    <w:rsid w:val="005B1C47"/>
    <w:rsid w:val="005C6779"/>
    <w:rsid w:val="005C72B3"/>
    <w:rsid w:val="005D0C9C"/>
    <w:rsid w:val="005D2F0D"/>
    <w:rsid w:val="005E0450"/>
    <w:rsid w:val="005E7ABE"/>
    <w:rsid w:val="006016D8"/>
    <w:rsid w:val="006110E1"/>
    <w:rsid w:val="006300F0"/>
    <w:rsid w:val="00633CF2"/>
    <w:rsid w:val="0065452E"/>
    <w:rsid w:val="00661C2C"/>
    <w:rsid w:val="006752F6"/>
    <w:rsid w:val="006755C2"/>
    <w:rsid w:val="00682534"/>
    <w:rsid w:val="00690268"/>
    <w:rsid w:val="006A6019"/>
    <w:rsid w:val="006C459A"/>
    <w:rsid w:val="006C62FF"/>
    <w:rsid w:val="006E2022"/>
    <w:rsid w:val="006E7D94"/>
    <w:rsid w:val="006F3012"/>
    <w:rsid w:val="006F6070"/>
    <w:rsid w:val="0070599B"/>
    <w:rsid w:val="0071026D"/>
    <w:rsid w:val="007158E0"/>
    <w:rsid w:val="00715F6C"/>
    <w:rsid w:val="00724668"/>
    <w:rsid w:val="0074037E"/>
    <w:rsid w:val="00745D35"/>
    <w:rsid w:val="00755F9B"/>
    <w:rsid w:val="00757F1A"/>
    <w:rsid w:val="00791343"/>
    <w:rsid w:val="007A4698"/>
    <w:rsid w:val="007B444A"/>
    <w:rsid w:val="007C2B13"/>
    <w:rsid w:val="007C307E"/>
    <w:rsid w:val="007C56FF"/>
    <w:rsid w:val="007D00DE"/>
    <w:rsid w:val="007D37C4"/>
    <w:rsid w:val="007E0870"/>
    <w:rsid w:val="007F15F3"/>
    <w:rsid w:val="007F263B"/>
    <w:rsid w:val="00807BBA"/>
    <w:rsid w:val="008279ED"/>
    <w:rsid w:val="00834EDA"/>
    <w:rsid w:val="008564BE"/>
    <w:rsid w:val="00890801"/>
    <w:rsid w:val="0089523E"/>
    <w:rsid w:val="008A2F3F"/>
    <w:rsid w:val="008C62C5"/>
    <w:rsid w:val="008D161B"/>
    <w:rsid w:val="008E52CE"/>
    <w:rsid w:val="008F3CE3"/>
    <w:rsid w:val="008F5FD5"/>
    <w:rsid w:val="00900974"/>
    <w:rsid w:val="00907560"/>
    <w:rsid w:val="009156D1"/>
    <w:rsid w:val="009160EB"/>
    <w:rsid w:val="00920192"/>
    <w:rsid w:val="00935399"/>
    <w:rsid w:val="00964825"/>
    <w:rsid w:val="00975695"/>
    <w:rsid w:val="009921B3"/>
    <w:rsid w:val="00995A84"/>
    <w:rsid w:val="009A0E9D"/>
    <w:rsid w:val="009A3A04"/>
    <w:rsid w:val="009B6E08"/>
    <w:rsid w:val="009C7D39"/>
    <w:rsid w:val="009D15A5"/>
    <w:rsid w:val="009E688F"/>
    <w:rsid w:val="009F5DE4"/>
    <w:rsid w:val="00A04252"/>
    <w:rsid w:val="00A04B50"/>
    <w:rsid w:val="00A13C9E"/>
    <w:rsid w:val="00A15636"/>
    <w:rsid w:val="00A17874"/>
    <w:rsid w:val="00A2031A"/>
    <w:rsid w:val="00A349C0"/>
    <w:rsid w:val="00A530B4"/>
    <w:rsid w:val="00A57C72"/>
    <w:rsid w:val="00A71373"/>
    <w:rsid w:val="00A83135"/>
    <w:rsid w:val="00A873CC"/>
    <w:rsid w:val="00A91087"/>
    <w:rsid w:val="00A9116D"/>
    <w:rsid w:val="00A9762A"/>
    <w:rsid w:val="00AA0257"/>
    <w:rsid w:val="00AA2687"/>
    <w:rsid w:val="00AA2FF8"/>
    <w:rsid w:val="00AA30DB"/>
    <w:rsid w:val="00AA5DC1"/>
    <w:rsid w:val="00AC2FA6"/>
    <w:rsid w:val="00AD4993"/>
    <w:rsid w:val="00AD7466"/>
    <w:rsid w:val="00AF5FEC"/>
    <w:rsid w:val="00B032FD"/>
    <w:rsid w:val="00B22337"/>
    <w:rsid w:val="00B260F1"/>
    <w:rsid w:val="00B62D85"/>
    <w:rsid w:val="00B62EBB"/>
    <w:rsid w:val="00B71F5E"/>
    <w:rsid w:val="00B84AE4"/>
    <w:rsid w:val="00BD20AA"/>
    <w:rsid w:val="00BD5F2D"/>
    <w:rsid w:val="00BD7DE3"/>
    <w:rsid w:val="00BE5D05"/>
    <w:rsid w:val="00BF4355"/>
    <w:rsid w:val="00C02FB4"/>
    <w:rsid w:val="00C1444B"/>
    <w:rsid w:val="00C25D69"/>
    <w:rsid w:val="00C32DD5"/>
    <w:rsid w:val="00C33AFB"/>
    <w:rsid w:val="00C40071"/>
    <w:rsid w:val="00C51005"/>
    <w:rsid w:val="00C53ABA"/>
    <w:rsid w:val="00C8367C"/>
    <w:rsid w:val="00CA14A8"/>
    <w:rsid w:val="00CA47B9"/>
    <w:rsid w:val="00CC34AC"/>
    <w:rsid w:val="00CC52D0"/>
    <w:rsid w:val="00CD7BED"/>
    <w:rsid w:val="00CE0A27"/>
    <w:rsid w:val="00CE60B8"/>
    <w:rsid w:val="00CE61FA"/>
    <w:rsid w:val="00D3037C"/>
    <w:rsid w:val="00D36B56"/>
    <w:rsid w:val="00D42FFC"/>
    <w:rsid w:val="00D51C9F"/>
    <w:rsid w:val="00D70CFF"/>
    <w:rsid w:val="00D916E7"/>
    <w:rsid w:val="00D91942"/>
    <w:rsid w:val="00DA0FF6"/>
    <w:rsid w:val="00DB0A00"/>
    <w:rsid w:val="00DB28CB"/>
    <w:rsid w:val="00DC2F3C"/>
    <w:rsid w:val="00DC645C"/>
    <w:rsid w:val="00DD165F"/>
    <w:rsid w:val="00DF0C1E"/>
    <w:rsid w:val="00DF289A"/>
    <w:rsid w:val="00E057A0"/>
    <w:rsid w:val="00E110AC"/>
    <w:rsid w:val="00E274C0"/>
    <w:rsid w:val="00E43CEA"/>
    <w:rsid w:val="00E45A87"/>
    <w:rsid w:val="00E86A70"/>
    <w:rsid w:val="00E93BC7"/>
    <w:rsid w:val="00E97F9E"/>
    <w:rsid w:val="00EA1040"/>
    <w:rsid w:val="00EA1BE0"/>
    <w:rsid w:val="00EA6005"/>
    <w:rsid w:val="00EB502F"/>
    <w:rsid w:val="00EC3113"/>
    <w:rsid w:val="00EE45DC"/>
    <w:rsid w:val="00F0243C"/>
    <w:rsid w:val="00F05261"/>
    <w:rsid w:val="00F1331A"/>
    <w:rsid w:val="00F1705B"/>
    <w:rsid w:val="00F213DF"/>
    <w:rsid w:val="00F27E61"/>
    <w:rsid w:val="00F3797B"/>
    <w:rsid w:val="00F442E8"/>
    <w:rsid w:val="00F54C7D"/>
    <w:rsid w:val="00F76278"/>
    <w:rsid w:val="00F85C48"/>
    <w:rsid w:val="00FB2C46"/>
    <w:rsid w:val="00FC2D55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9108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1087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227A-6E75-482C-815E-62BB4993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129</cp:revision>
  <cp:lastPrinted>2017-07-08T08:27:00Z</cp:lastPrinted>
  <dcterms:created xsi:type="dcterms:W3CDTF">2016-11-27T07:56:00Z</dcterms:created>
  <dcterms:modified xsi:type="dcterms:W3CDTF">2017-07-13T10:57:00Z</dcterms:modified>
</cp:coreProperties>
</file>