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DB" w:rsidRPr="004F0CD6" w:rsidRDefault="00353BD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353BDB" w:rsidRPr="004F0CD6" w:rsidRDefault="00353BD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353BDB" w:rsidRPr="004F0CD6" w:rsidRDefault="00353BD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353BDB" w:rsidRPr="004F0CD6" w:rsidRDefault="00353BD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</w:pPr>
      <w:r w:rsidRPr="004F0CD6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ภาคผนวก </w:t>
      </w:r>
      <w:r w:rsidR="00CE28C6" w:rsidRPr="004F0CD6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ค</w:t>
      </w:r>
    </w:p>
    <w:p w:rsidR="00353BDB" w:rsidRPr="004F0CD6" w:rsidRDefault="00353BD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4F0CD6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ตารางวิเคราะห์ผลการวิจัยการวิจัย</w:t>
      </w: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C34364" w:rsidRPr="004F0CD6" w:rsidRDefault="00C34364" w:rsidP="00C3436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4F0CD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ภาคผนวก</w:t>
      </w:r>
      <w:r w:rsidRPr="004F0CD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ที่</w:t>
      </w:r>
      <w:r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76CD"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Pr="004F0C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bookmarkStart w:id="0" w:name="_Hlk491723296"/>
      <w:bookmarkStart w:id="1" w:name="_Hlk491723271"/>
      <w:r w:rsidRPr="004F0C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ความคิดเห็นของผู้เชี่ยวชาญต่อชุดกิจกรรมในการศึกษา</w:t>
      </w:r>
      <w:bookmarkEnd w:id="0"/>
    </w:p>
    <w:tbl>
      <w:tblPr>
        <w:tblStyle w:val="TableGrid"/>
        <w:tblpPr w:leftFromText="180" w:rightFromText="180" w:vertAnchor="page" w:horzAnchor="margin" w:tblpY="2839"/>
        <w:tblW w:w="7949" w:type="dxa"/>
        <w:tblLook w:val="04A0" w:firstRow="1" w:lastRow="0" w:firstColumn="1" w:lastColumn="0" w:noHBand="0" w:noVBand="1"/>
      </w:tblPr>
      <w:tblGrid>
        <w:gridCol w:w="3905"/>
        <w:gridCol w:w="322"/>
        <w:gridCol w:w="322"/>
        <w:gridCol w:w="322"/>
        <w:gridCol w:w="334"/>
        <w:gridCol w:w="322"/>
        <w:gridCol w:w="639"/>
        <w:gridCol w:w="657"/>
        <w:gridCol w:w="1126"/>
      </w:tblGrid>
      <w:tr w:rsidR="00C34364" w:rsidRPr="004F0CD6" w:rsidTr="002D117B">
        <w:trPr>
          <w:trHeight w:val="461"/>
        </w:trPr>
        <w:tc>
          <w:tcPr>
            <w:tcW w:w="3905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62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คะแนนความคิดเห็นของผู้เชี่ยวชาญคนที่</w:t>
            </w:r>
          </w:p>
        </w:tc>
        <w:tc>
          <w:tcPr>
            <w:tcW w:w="639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657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ระดับความ</w:t>
            </w:r>
          </w:p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ชุดกิจกรรมการพัฒนาทักษะความรู้เพื่อปรับเปลี่ยนพฤติกรรมในการดำเนินชีวิต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วัตถุประสงค์ของกิจกรรมมีความชัดเจนและสามารถบรรลุความสำเร็จได้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เนื้อหาของกิจกรรมเหมาะสมกับลักษณะของชุมชน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056DD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รูปแบบของกิจกรรมมีความเหมาะสมกับผู้</w:t>
            </w:r>
            <w:r w:rsidR="00056DD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ปฏิบั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ติ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กิจกรรมเกิดประโยชน์ต่อตนเองและชุมชนส่วนรวม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C34364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การมีส่วนร่วมของชุมชนและการสร้างความสัมพันธ์ที่ดีของคนในชุมชน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4364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กิจกรรมส่งเสริมกระตุ้นให้เกิดการเรียนรู้และการปฏิบัติได้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4364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C34364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ชุดกิจกรรมการศึกษาแหล่งเรียนรู้ที่เป็นตัวอย่างในการทำกิจกรรมเพื่อประโยชน์แก่ท้องถิ่นส่วนรวม</w:t>
            </w:r>
          </w:p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และต่อตนเอง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C34364" w:rsidRPr="004F0CD6" w:rsidTr="00C34364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วัตถุประสงค์ของกิจกรรมมีความชัดเจนและสามารถบรรลุความสำเร็จได้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C34364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34364" w:rsidRPr="004F0CD6" w:rsidRDefault="00C34364" w:rsidP="00C343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</w:tbl>
    <w:p w:rsidR="00C34364" w:rsidRPr="004F0CD6" w:rsidRDefault="00C34364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bookmarkEnd w:id="1"/>
    <w:p w:rsidR="00C34364" w:rsidRPr="004F0CD6" w:rsidRDefault="00C34364">
      <w:pPr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2340"/>
        <w:tblW w:w="7949" w:type="dxa"/>
        <w:tblLook w:val="04A0" w:firstRow="1" w:lastRow="0" w:firstColumn="1" w:lastColumn="0" w:noHBand="0" w:noVBand="1"/>
      </w:tblPr>
      <w:tblGrid>
        <w:gridCol w:w="3905"/>
        <w:gridCol w:w="322"/>
        <w:gridCol w:w="322"/>
        <w:gridCol w:w="322"/>
        <w:gridCol w:w="334"/>
        <w:gridCol w:w="322"/>
        <w:gridCol w:w="639"/>
        <w:gridCol w:w="657"/>
        <w:gridCol w:w="1126"/>
      </w:tblGrid>
      <w:tr w:rsidR="002D117B" w:rsidRPr="004F0CD6" w:rsidTr="002D117B">
        <w:trPr>
          <w:trHeight w:val="461"/>
        </w:trPr>
        <w:tc>
          <w:tcPr>
            <w:tcW w:w="390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ความคิดเห็น</w:t>
            </w:r>
          </w:p>
        </w:tc>
        <w:tc>
          <w:tcPr>
            <w:tcW w:w="162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คะแนนความคิดเห็นของผู้เชี่ยวชาญคนที่</w:t>
            </w:r>
          </w:p>
        </w:tc>
        <w:tc>
          <w:tcPr>
            <w:tcW w:w="639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657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ระดับความ</w:t>
            </w:r>
          </w:p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เนื้อหาของกิจกรรมเหมาะสมกับลักษณะของชุมชน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รูปแบบของกิจกรรมมีความเหมาะสมกับผู้</w:t>
            </w:r>
            <w:r w:rsidR="00056DD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ปฏิ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บัติ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กิจกรรมเกิดประโยชน์ต่อตนเองและชุมชนส่วนรวม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การมีส่วนร่วมของชุมชนและการสร้างความสัมพันธ์ ที่ดีของคนในชุมชน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กิจกรรมส่งเสริมกระตุ้นให้เกิดการเรียนรู้และการปฏิบัติได้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) ชุดกิจกรรมการมีส่วนร่วมในกิจกรรมที่เป็นประโยชน์ต่อท้องถิ่นส่วนรวม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proofErr w:type="gramStart"/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.วัตถุประสงค์ของกิจกรรมมีความชัดเจนและสามารถบรรลุความสำเร็จได้</w:t>
            </w:r>
            <w:proofErr w:type="gram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เนื้อหาของกิจกรรมเหมาะสมกับลักษณะของชุมชน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รูปแบบของกิจกรรมมีความเหมาะสมกับผู้</w:t>
            </w:r>
            <w:r w:rsidR="00056DD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ปฏิ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บัติ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กิจกรรมเกิดประโยชน์ต่อตนเองและชุมชนส่วนรวม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การมีส่วนร่วมของชุมชนและการสร้างความสัมพันธ์ ที่ดีของคนในชุมชน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</w:tbl>
    <w:p w:rsidR="002D117B" w:rsidRPr="004F0CD6" w:rsidRDefault="002D117B">
      <w:pPr>
        <w:rPr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2340"/>
        <w:tblW w:w="7949" w:type="dxa"/>
        <w:tblLook w:val="04A0" w:firstRow="1" w:lastRow="0" w:firstColumn="1" w:lastColumn="0" w:noHBand="0" w:noVBand="1"/>
      </w:tblPr>
      <w:tblGrid>
        <w:gridCol w:w="3905"/>
        <w:gridCol w:w="322"/>
        <w:gridCol w:w="322"/>
        <w:gridCol w:w="322"/>
        <w:gridCol w:w="334"/>
        <w:gridCol w:w="322"/>
        <w:gridCol w:w="639"/>
        <w:gridCol w:w="657"/>
        <w:gridCol w:w="1126"/>
      </w:tblGrid>
      <w:tr w:rsidR="002D117B" w:rsidRPr="004F0CD6" w:rsidTr="002D117B">
        <w:trPr>
          <w:trHeight w:val="461"/>
        </w:trPr>
        <w:tc>
          <w:tcPr>
            <w:tcW w:w="3905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ความคิดเห็น</w:t>
            </w:r>
          </w:p>
        </w:tc>
        <w:tc>
          <w:tcPr>
            <w:tcW w:w="162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คะแนนความคิดเห็นของผู้เชี่ยวชาญคนที่</w:t>
            </w:r>
          </w:p>
        </w:tc>
        <w:tc>
          <w:tcPr>
            <w:tcW w:w="639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657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ระดับความ</w:t>
            </w:r>
          </w:p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</w:tr>
      <w:tr w:rsidR="002D117B" w:rsidRPr="004F0CD6" w:rsidTr="00735979">
        <w:trPr>
          <w:trHeight w:val="461"/>
        </w:trPr>
        <w:tc>
          <w:tcPr>
            <w:tcW w:w="39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D117B" w:rsidRPr="004F0CD6" w:rsidTr="00735979">
        <w:trPr>
          <w:trHeight w:val="461"/>
        </w:trPr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กิจกรรมส่งเสริมกระตุ้นให้เกิดการเรียนรู้และการปฏิบัติได้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735979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735979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 ชุดกิจกรรมสร้างจิตสำนึกที่ดี การรับผิดชอบต่อท้องถิ่นส่วนรวมและธำรงรักษาไว้ซึ่งวัฒนธรรมอันดีงามของชาติพันธุ์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วัตถุประสงค์ของกิจกรรมมีความชัดเจนและสามารถบรรลุความสำเร็จได้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เนื้อหาของกิจกรรมเหมาะสมกับลักษณะของชุมชน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รูปแบบของกิจกรรมมีความเหมาะสมกับผู้</w:t>
            </w:r>
            <w:r w:rsidR="00056DD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ปฏิ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บัติ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="0073597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bookmarkStart w:id="2" w:name="_GoBack"/>
            <w:bookmarkEnd w:id="2"/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กิจกรรมเกิดประโยชน์ต่อตนเองและชุมชนส่วนรวม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การมีส่วนร่วมของชุมชนและการสร้างความสัมพันธ์ ที่ดีของคนในชุมชน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</w:t>
            </w: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กิจกรรมส่งเสริมกระตุ้นให้เกิดการเรียนรู้และการปฏิบัติได้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2D117B" w:rsidRPr="004F0CD6" w:rsidTr="002D117B">
        <w:trPr>
          <w:trHeight w:val="461"/>
        </w:trPr>
        <w:tc>
          <w:tcPr>
            <w:tcW w:w="390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:rsidR="002D117B" w:rsidRPr="004F0CD6" w:rsidRDefault="002D117B" w:rsidP="002D117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8F12D5" w:rsidRPr="004F0CD6" w:rsidRDefault="008F12D5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117B" w:rsidRPr="004F0CD6" w:rsidRDefault="002D117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117B" w:rsidRPr="004F0CD6" w:rsidRDefault="002D117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117B" w:rsidRPr="004F0CD6" w:rsidRDefault="002D117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117B" w:rsidRPr="004F0CD6" w:rsidRDefault="002D117B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65C57" w:rsidRPr="004F0CD6" w:rsidRDefault="00A062E1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b/>
          <w:bCs/>
          <w:color w:val="000000" w:themeColor="text1"/>
        </w:rPr>
      </w:pPr>
      <w:r w:rsidRPr="004F0C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</w:p>
    <w:p w:rsidR="005A6E0C" w:rsidRPr="004F0CD6" w:rsidRDefault="005A6E0C" w:rsidP="002D11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2D117B"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ภาคผนวก</w:t>
      </w:r>
      <w:r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ที่</w:t>
      </w:r>
      <w:r w:rsidR="002D117B"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76CD"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2D117B" w:rsidRPr="004F0CD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bookmarkStart w:id="3" w:name="_Hlk491723325"/>
      <w:r w:rsidRPr="004F0CD6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คุณลักษณะของกลุ่มเป้าหมายโดยรวมหลังเข้าร่วมกิจกรรม</w:t>
      </w:r>
      <w:bookmarkEnd w:id="3"/>
    </w:p>
    <w:p w:rsidR="002D117B" w:rsidRPr="004F0CD6" w:rsidRDefault="002D117B" w:rsidP="002D117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tbl>
      <w:tblPr>
        <w:tblW w:w="8067" w:type="dxa"/>
        <w:jc w:val="center"/>
        <w:tblLook w:val="04A0" w:firstRow="1" w:lastRow="0" w:firstColumn="1" w:lastColumn="0" w:noHBand="0" w:noVBand="1"/>
      </w:tblPr>
      <w:tblGrid>
        <w:gridCol w:w="4765"/>
        <w:gridCol w:w="1194"/>
        <w:gridCol w:w="960"/>
        <w:gridCol w:w="1148"/>
      </w:tblGrid>
      <w:tr w:rsidR="00056DD0" w:rsidRPr="004F0CD6" w:rsidTr="00056DD0">
        <w:trPr>
          <w:trHeight w:val="451"/>
          <w:jc w:val="center"/>
        </w:trPr>
        <w:tc>
          <w:tcPr>
            <w:tcW w:w="476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1C30" w:rsidRPr="004F0CD6" w:rsidRDefault="00BA1C30" w:rsidP="00CD63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30" w:rsidRPr="004F0CD6" w:rsidRDefault="00BA1C30" w:rsidP="00CD63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:rsidR="00BA1C30" w:rsidRPr="004F0CD6" w:rsidRDefault="00BA1C30" w:rsidP="00CD63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หลัง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A1C30" w:rsidRPr="004F0CD6" w:rsidRDefault="00BA1C30" w:rsidP="00CD63E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. มีวินัยในการใช้จ่ายไม่สร้างหนี้สิ้น 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1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ท่านจัดทำบัญชีค่าใช้จ่ายในครัวเรือนอย่างต่อเนื่องสม่ำเสมอ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1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ท่านมีรายรับมากกว่ารายจ่าย และมีการออม</w:t>
            </w: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ท่านไม่มีหนี้สินเพิ่มขึ้นจากการกู้ยืม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1.4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ท่านหารายได้เสริมและลดรายจ่ายในสิ่งที่ไม่จำเป็น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ท่านประหยัด อดออม ใช้จ่ายด้วยความระมัดระวัง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1.6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ท่านเอื้อเฟื้อเผื่อแผ่แบ่งปันแก่ผู้อื่นเสมอ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1.7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ท่านดำเนินชีวิตเรียบง่ายพอเพียง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1.8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ท่านมีความสุขและพอใจในความเป็นอยู่ของครอบครัว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. ใฝ่ศึกษาเรียนรู้ เท่าทันการเปลี่ยนแปลงอยู่เสมอ 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Cs w:val="22"/>
              </w:rPr>
            </w:pPr>
          </w:p>
        </w:tc>
      </w:tr>
      <w:tr w:rsidR="00056DD0" w:rsidRPr="004F0CD6" w:rsidTr="00056DD0">
        <w:trPr>
          <w:trHeight w:val="903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2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ท่านเข้าร่วมอบรมในหลักสูตรที่หน่วยงานต่าง</w:t>
            </w: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ๆจัดขึ้นเพื่อได้ความรู้ใหม่และนำมาพัฒนาตนเองและชุมชน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การศึกษาดูงานทำให้ท่านมีความรู้เพิ่มเติมและทันสมัยอยู่เสมอ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2.3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ท่านสนใจข่าวสารและแลกเปลี่ยนเรียนรู้กับชุมชนอื่น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BA1C30" w:rsidRPr="004F0CD6" w:rsidRDefault="00BA1C30">
      <w:pPr>
        <w:rPr>
          <w:color w:val="000000" w:themeColor="text1"/>
        </w:rPr>
      </w:pPr>
    </w:p>
    <w:tbl>
      <w:tblPr>
        <w:tblW w:w="8067" w:type="dxa"/>
        <w:jc w:val="center"/>
        <w:tblLook w:val="04A0" w:firstRow="1" w:lastRow="0" w:firstColumn="1" w:lastColumn="0" w:noHBand="0" w:noVBand="1"/>
      </w:tblPr>
      <w:tblGrid>
        <w:gridCol w:w="4765"/>
        <w:gridCol w:w="1194"/>
        <w:gridCol w:w="960"/>
        <w:gridCol w:w="1148"/>
      </w:tblGrid>
      <w:tr w:rsidR="00056DD0" w:rsidRPr="004F0CD6" w:rsidTr="00056DD0">
        <w:trPr>
          <w:trHeight w:val="451"/>
          <w:jc w:val="center"/>
        </w:trPr>
        <w:tc>
          <w:tcPr>
            <w:tcW w:w="47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หลัง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ท่านเป็นวิทยากรในการให้ความรู้เรื่องแก่ชุมชนได้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เมื่อท่านได้รับความรู้ใหม่ๆ จะนำมาแบ่งปันให้คนรอบข้างและผู้ที่สนใจเสมอ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903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2.6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ท่านเรียนรู้เท่าทันการเปลี่ยนแปลงและและสามารถปรับตัวอยู่ในสังคมได้อย่างมีความสุข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2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7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ท่านมีกิจกรรมที่สามารถเป็นที่ศึกษาดูงานขององค์กรอื่นได้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shd w:val="clear" w:color="auto" w:fill="auto"/>
            <w:vAlign w:val="center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 อนุรักษ์และรู้จักใช้ภูมิปัญญาในท้องถิ่นตนเอง</w:t>
            </w:r>
          </w:p>
        </w:tc>
        <w:tc>
          <w:tcPr>
            <w:tcW w:w="119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48" w:type="dxa"/>
            <w:tcBorders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ท่านมีส่วนร่วมในการอนุรักษ์สืบสานประเพณีวัฒนธรรมของชุมชน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ท่านมีความเชื่อและ</w:t>
            </w:r>
            <w:proofErr w:type="spellStart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ปฎิบั</w:t>
            </w:r>
            <w:proofErr w:type="spellEnd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ติตาม</w:t>
            </w:r>
            <w:proofErr w:type="spellStart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ฮีตค</w:t>
            </w:r>
            <w:proofErr w:type="spellEnd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รองของชุมชน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ท่านเป็นแบบอย่างที่ดีในการอนุรักษ์ภูมิปัญญาของท้องถิ่น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3.4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ท่านประยุกต์ใช้ภูมิปัญญาด้านต่าง</w:t>
            </w: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ๆ</w:t>
            </w: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ของชุมชนในการดำเนินชีวิต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ท่านปลูกขยายพันธุ์สมุนไพรพื้นบ้านและใช้สมุนไพรพื้นบ้าน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3.6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ท่านศึกษาค้นคว้า รวบรวม ภูมิปัญญาดั้งเดิมเพื่ออนุรักษ์รักษาไว้ให้แก่ชนรุ่นหลัง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3.7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ท่านสามารถสืบทอดภูมิปัญญาและให้ความรู้ด้านภูมิปัญญาได้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BA1C30" w:rsidRPr="004F0CD6" w:rsidRDefault="00BA1C30">
      <w:pPr>
        <w:rPr>
          <w:color w:val="000000" w:themeColor="text1"/>
        </w:rPr>
      </w:pPr>
    </w:p>
    <w:tbl>
      <w:tblPr>
        <w:tblW w:w="8067" w:type="dxa"/>
        <w:jc w:val="center"/>
        <w:tblLook w:val="04A0" w:firstRow="1" w:lastRow="0" w:firstColumn="1" w:lastColumn="0" w:noHBand="0" w:noVBand="1"/>
      </w:tblPr>
      <w:tblGrid>
        <w:gridCol w:w="4765"/>
        <w:gridCol w:w="1194"/>
        <w:gridCol w:w="960"/>
        <w:gridCol w:w="1148"/>
      </w:tblGrid>
      <w:tr w:rsidR="00056DD0" w:rsidRPr="004F0CD6" w:rsidTr="00056DD0">
        <w:trPr>
          <w:trHeight w:val="451"/>
          <w:jc w:val="center"/>
        </w:trPr>
        <w:tc>
          <w:tcPr>
            <w:tcW w:w="476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หลัง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 รู้จักรักษาธรรมชาติและสิ่งแวดล้อม</w:t>
            </w:r>
          </w:p>
        </w:tc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ท่านปรับสภาพสิ่งแวดล้อมภายในบ้านและบริเวณบ้านให้น่าอยู่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ท่านเป็นผู้นำในการอนุรักษ์สิ่งแวดล้อม จัดพื้นที่สาธารณะเพื่อให้เป็นประโยชน์ กับชุมชน และเพื่อลูกหลานในอนาคต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4.3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ท่านเป็นผู้ประสานในชุมชนให้เกิดกิจกรรมสาธารณะเพื่อการดูแล สิ่งแวดล้อมในชุมชน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4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ท่านมีส่วนร่วมในการปลูกป่าช่วยให้โลกน่าอยู่และร่มรื่นมากขึ้น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5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ท่านปรับเปลี่ยนตัวเองสู่วิถีเกษตรอินทรีย์เพื่อลดการใช้สารเคมี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6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ท่านประหยัดพลังงาน ใช้น้ำอย่างประหยัด ไม่ตัดไม้ทำลายป่า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4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7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ท่านเป็นแบบอย่างที่ดีในการอนุรักษ์สิ่งแวดล้อมและธรรมชาติ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. มีจริยธรรมคุณธรรม                                                 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5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ท่านปฏิบัติตนเป็นต้นแบบในการลดเลิกอบายมุกสิ่งเสพติด 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5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2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ท่านปฏิบัติตัวตาม</w:t>
            </w:r>
            <w:proofErr w:type="spellStart"/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ฮีตค</w:t>
            </w:r>
            <w:proofErr w:type="spellEnd"/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รองของชุมชน 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5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3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ท่านมีส่วนร่วมในกิจกรรมอาสาสมัครช่วยเหลือสังคมหรือบำเพ็ญสาธารณะประโยชน์อยู่เสมอ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1C30" w:rsidRPr="004F0CD6" w:rsidRDefault="00481C56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5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4 </w:t>
            </w:r>
            <w:r w:rsidR="00BA1C30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ท่านเข้าวัดฟังธรรม บำรุงพุทธศาสนา ปฏิบัติตามคำสอนที่ดีงาม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BA1C30" w:rsidRPr="004F0CD6" w:rsidRDefault="00BA1C30" w:rsidP="00BA1C3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481C56" w:rsidRPr="004F0CD6" w:rsidRDefault="00481C56">
      <w:pPr>
        <w:rPr>
          <w:color w:val="000000" w:themeColor="text1"/>
        </w:rPr>
      </w:pPr>
    </w:p>
    <w:tbl>
      <w:tblPr>
        <w:tblW w:w="8067" w:type="dxa"/>
        <w:jc w:val="center"/>
        <w:tblLook w:val="04A0" w:firstRow="1" w:lastRow="0" w:firstColumn="1" w:lastColumn="0" w:noHBand="0" w:noVBand="1"/>
      </w:tblPr>
      <w:tblGrid>
        <w:gridCol w:w="4765"/>
        <w:gridCol w:w="1194"/>
        <w:gridCol w:w="960"/>
        <w:gridCol w:w="1148"/>
      </w:tblGrid>
      <w:tr w:rsidR="004F0CD6" w:rsidRPr="004F0CD6" w:rsidTr="00056DD0">
        <w:trPr>
          <w:trHeight w:val="451"/>
          <w:jc w:val="center"/>
        </w:trPr>
        <w:tc>
          <w:tcPr>
            <w:tcW w:w="476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หลัง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ท่านเอื้อเฟื้อเผื่อแผ่แบ่งปันผู้อื่น ซื้อสัตย์สุจริต ไม่เห็นแก่ตัว</w:t>
            </w:r>
          </w:p>
        </w:tc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5.6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ท่านสามารถอบรมสั่งสอนให้คนในชุมชนมีจริยธรรมคุณธรรม</w:t>
            </w: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ท่านประพฤติปฏิบัติตนเป็นต้นแบบที่ดีแก่ลูกหลาน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5.7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ท่านแบ่งปันความรู้ แบ่งปันแรงกายช่วยเหลือเพื่อนบ้านและชุมชน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5.8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ท่านเคารพนับถือผู้อาวุโสและเชื่อฟังคำแนะนำของปราชญ์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6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. ใช้หลักปรัชญาของเศรษฐกิจพอเพียง ในการดำเนินชีวิต 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6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ท่านสามารถผลิตอาหารกินเองได้ในครัวเรือนมีการปลูกสมุนไพ</w:t>
            </w: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ร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พืชผักสวนครัวที่กินได้และแบ่งปันเพื่อนบ้าน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ท่านเป็นผู้นำในการสร้างอาชีพในชุมชนถ่ายทอดความรู้ให้คนในชุมชนมีอาชีพพึ่งพาตนเองได้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เรียนรู้สิ่งใหม่ๆเสมอเพื่อพัฒนาชุมชนให้เข้มแข็ง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6.4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ท่านเป็นแบบอย่างเป็นผู้ให้ความรู้ในเรื่องเกี่ยวกับการเกษตรอินทรีย์ การดำรงชีวิตแบบพอเพียงและเป็นที่ศึกษาดูงานแก่ชุมชนอื่น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056DD0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ท่านดำเนินชีวิตด้วยความระมัดระวังรู้เท่าทันการเปลี่ยนแปลงของสังคมและ ปรับตัวอยู่ได้อย่างมีความสุข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481C56" w:rsidRPr="004F0CD6" w:rsidRDefault="00481C56">
      <w:pPr>
        <w:rPr>
          <w:color w:val="000000" w:themeColor="text1"/>
        </w:rPr>
      </w:pPr>
    </w:p>
    <w:tbl>
      <w:tblPr>
        <w:tblW w:w="8067" w:type="dxa"/>
        <w:jc w:val="center"/>
        <w:tblLook w:val="04A0" w:firstRow="1" w:lastRow="0" w:firstColumn="1" w:lastColumn="0" w:noHBand="0" w:noVBand="1"/>
      </w:tblPr>
      <w:tblGrid>
        <w:gridCol w:w="4765"/>
        <w:gridCol w:w="1194"/>
        <w:gridCol w:w="960"/>
        <w:gridCol w:w="1148"/>
      </w:tblGrid>
      <w:tr w:rsidR="004F0CD6" w:rsidRPr="004F0CD6" w:rsidTr="00056DD0">
        <w:trPr>
          <w:trHeight w:val="451"/>
          <w:jc w:val="center"/>
        </w:trPr>
        <w:tc>
          <w:tcPr>
            <w:tcW w:w="476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คุณลักษณะ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หลัง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x</w:t>
            </w:r>
            <w:r w:rsidRPr="004F0CD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̄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S</w:t>
            </w:r>
            <w:r w:rsidRPr="004F0C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  <w:r w:rsidRPr="004F0CD6">
              <w:rPr>
                <w:rFonts w:asciiTheme="majorBidi" w:eastAsia="Times New Roman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1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6.6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ท่านปฏิบัติตนมีความพอประมาณในทุกอย่างไม่เบียดเบียนตนเองและผู้อื่น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6.7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ท่านสามารถพึ่งตนเองและการปรับตัวดำเนินชีวิตบนฐานแห่งความพอเพียงประหยัด อดออม  ดำเนินชีวิตได้อย่างมีความสุข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F0CD6" w:rsidRPr="004F0CD6" w:rsidTr="00056DD0">
        <w:trPr>
          <w:trHeight w:val="451"/>
          <w:jc w:val="center"/>
        </w:trPr>
        <w:tc>
          <w:tcPr>
            <w:tcW w:w="47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481C56" w:rsidRPr="004F0CD6" w:rsidRDefault="00481C56" w:rsidP="00481C5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CD63E8" w:rsidRPr="004F0CD6" w:rsidRDefault="00CD63E8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B1707" w:rsidRPr="004F0CD6" w:rsidRDefault="00A507C7" w:rsidP="004F0CD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4F0CD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10EDE" w:rsidRPr="004F0CD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3 </w:t>
      </w:r>
      <w:hyperlink r:id="rId8" w:anchor="editor/target=post;postID=5400525972302322319;onPublishedMenu=allposts;onClosedMenu=allposts;postNum=0;src=postname" w:tooltip="แก้ไขบทความ" w:history="1">
        <w:r w:rsidRPr="004F0CD6">
          <w:rPr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 xml:space="preserve">พฤติกรรมตามคุณลักษณะที่กำหนด </w:t>
        </w:r>
        <w:r w:rsidRPr="004F0CD6">
          <w:rPr>
            <w:rFonts w:ascii="Angsana New" w:eastAsia="Times New Roman" w:hAnsi="Angsana New" w:cs="Angsana New"/>
            <w:color w:val="000000" w:themeColor="text1"/>
            <w:sz w:val="32"/>
            <w:szCs w:val="32"/>
          </w:rPr>
          <w:t>6</w:t>
        </w:r>
        <w:r w:rsidRPr="004F0CD6">
          <w:rPr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 xml:space="preserve"> ด้าน </w:t>
        </w:r>
      </w:hyperlink>
      <w:r w:rsidRPr="004F0CD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จากการสังเกต</w:t>
      </w:r>
      <w:r w:rsidR="00676BD0" w:rsidRPr="004F0CD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ก่อน</w:t>
      </w:r>
      <w:r w:rsidR="00B4020C" w:rsidRPr="004F0CD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ร่วมกิจกรรม</w:t>
      </w:r>
    </w:p>
    <w:tbl>
      <w:tblPr>
        <w:tblpPr w:leftFromText="180" w:rightFromText="180" w:topFromText="100" w:bottomFromText="100" w:vertAnchor="text" w:horzAnchor="margin" w:tblpY="151"/>
        <w:tblW w:w="7935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698"/>
        <w:gridCol w:w="781"/>
        <w:gridCol w:w="734"/>
        <w:gridCol w:w="1047"/>
      </w:tblGrid>
      <w:tr w:rsidR="004F0CD6" w:rsidRPr="004F0CD6" w:rsidTr="00056DD0">
        <w:trPr>
          <w:trHeight w:val="302"/>
        </w:trPr>
        <w:tc>
          <w:tcPr>
            <w:tcW w:w="4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2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1047" w:type="dxa"/>
            <w:vMerge w:val="restart"/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สรุป</w:t>
            </w:r>
          </w:p>
        </w:tc>
      </w:tr>
      <w:tr w:rsidR="004F0CD6" w:rsidRPr="004F0CD6" w:rsidTr="00056DD0">
        <w:trPr>
          <w:trHeight w:val="67"/>
        </w:trPr>
        <w:tc>
          <w:tcPr>
            <w:tcW w:w="46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4F0CD6" w:rsidRPr="004F0CD6" w:rsidTr="00056DD0">
        <w:trPr>
          <w:trHeight w:val="210"/>
        </w:trPr>
        <w:tc>
          <w:tcPr>
            <w:tcW w:w="688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มีวินัยในการใช้จ่าย</w:t>
            </w:r>
            <w:r w:rsidRPr="004F0CD6">
              <w:rPr>
                <w:rFonts w:ascii="Angsana New" w:eastAsia="Calibri" w:hAnsi="Angsana New" w:cs="Angsana New"/>
                <w:color w:val="000000" w:themeColor="text1"/>
                <w:sz w:val="32"/>
                <w:szCs w:val="32"/>
                <w:cs/>
              </w:rPr>
              <w:t>ไม่สร้างหนี้สิ้น</w:t>
            </w:r>
          </w:p>
        </w:tc>
        <w:tc>
          <w:tcPr>
            <w:tcW w:w="1047" w:type="dxa"/>
            <w:tcBorders>
              <w:top w:val="single" w:sz="4" w:space="0" w:color="auto"/>
              <w:bottom w:val="nil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การใช้ชีวิตพอเพียง เช่นการปลูกผักกินเอง การใช้จักรยานแทนมอเตอร์ไซด์ 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4F0CD6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ทำบัญชีครัวเรือน มีการออม ไม่มีการกู้เพิ่ม 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ร่วมกิจกรรมเป็นสมาชิกกลุ่มหารายได้เสริมจากผลิตภัณฑ์ในชุมชน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1.4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สร้างบ้านเรือนที่อยู่อาศัย มีเครื่องอำนวยความสะดวกที่พอตัวเหมาะสม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0CD6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ไม่เสพสิ่งเสพติด ไม่ เล่นการพนัน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4F0CD6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1.6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หารายได้เสริมเมื่อเวลาว่าง 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</w:tbl>
    <w:p w:rsidR="004F0CD6" w:rsidRDefault="004F0CD6">
      <w:pPr>
        <w:rPr>
          <w:color w:val="000000" w:themeColor="text1"/>
        </w:rPr>
      </w:pPr>
    </w:p>
    <w:p w:rsidR="004F0CD6" w:rsidRPr="004F0CD6" w:rsidRDefault="004F0CD6">
      <w:pPr>
        <w:rPr>
          <w:color w:val="000000" w:themeColor="text1"/>
        </w:rPr>
      </w:pPr>
    </w:p>
    <w:tbl>
      <w:tblPr>
        <w:tblpPr w:leftFromText="180" w:rightFromText="180" w:topFromText="100" w:bottomFromText="100" w:vertAnchor="text" w:horzAnchor="margin" w:tblpY="83"/>
        <w:tblW w:w="7935" w:type="dxa"/>
        <w:tblBorders>
          <w:top w:val="doub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698"/>
        <w:gridCol w:w="781"/>
        <w:gridCol w:w="734"/>
        <w:gridCol w:w="1047"/>
      </w:tblGrid>
      <w:tr w:rsidR="004F0CD6" w:rsidRPr="004F0CD6" w:rsidTr="00056DD0">
        <w:trPr>
          <w:trHeight w:val="203"/>
        </w:trPr>
        <w:tc>
          <w:tcPr>
            <w:tcW w:w="4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ความคิดเห็น</w:t>
            </w:r>
          </w:p>
        </w:tc>
        <w:tc>
          <w:tcPr>
            <w:tcW w:w="22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1047" w:type="dxa"/>
            <w:vMerge w:val="restart"/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สรุป</w:t>
            </w:r>
          </w:p>
        </w:tc>
      </w:tr>
      <w:tr w:rsidR="004F0CD6" w:rsidRPr="004F0CD6" w:rsidTr="00056DD0">
        <w:trPr>
          <w:trHeight w:val="203"/>
        </w:trPr>
        <w:tc>
          <w:tcPr>
            <w:tcW w:w="467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4F0CD6" w:rsidRPr="004F0CD6" w:rsidTr="00056DD0">
        <w:trPr>
          <w:trHeight w:val="210"/>
        </w:trPr>
        <w:tc>
          <w:tcPr>
            <w:tcW w:w="688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ใฝ่ศึกษาเรียนรู้ เท่าทันการเปลี่ยนแปลงอยู่เสมอ</w:t>
            </w:r>
          </w:p>
        </w:tc>
        <w:tc>
          <w:tcPr>
            <w:tcW w:w="1047" w:type="dxa"/>
            <w:tcBorders>
              <w:top w:val="single" w:sz="4" w:space="0" w:color="auto"/>
              <w:bottom w:val="nil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4F0CD6" w:rsidRPr="004F0CD6" w:rsidTr="00F235F1">
        <w:trPr>
          <w:trHeight w:val="210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การไปร่วมกิจกรรมของชุมชน การแสดงความคิดเห็นในสาธารณะ 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ความสนใจในความรู้ใหม่</w:t>
            </w: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ๆ ร่วมอบรมเมื่อมีกิจกรรมความรู้ใหม่</w:t>
            </w: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นำความรู้ที่ได้มาปฏิบัติเช่น การทำบัญชีครัวเรือน การทำปุ๋ยหมักชีวภาพ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2.4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การอ่านหนังสือ การติดตามข่าวสาร และศึกษาเพิ่ม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ปรับตัวได้ตามสมัยนิยมอย่างเท่าทันไม่ทิ้งความเป็นตัวตนของอ</w:t>
            </w:r>
            <w:proofErr w:type="spellStart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ัต</w:t>
            </w:r>
            <w:proofErr w:type="spellEnd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ลักษณ์ชุมชน เช่น การแต่งกาย การกินอยู่ การใช้สื่อ 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4F0CD6" w:rsidRPr="004F0CD6" w:rsidTr="00056DD0">
        <w:trPr>
          <w:trHeight w:val="210"/>
        </w:trPr>
        <w:tc>
          <w:tcPr>
            <w:tcW w:w="688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อนุรักษ์และรู้จักใช้ภูมิปัญญาในท้องถิ่นตนเอง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4F0CD6" w:rsidRPr="004F0CD6" w:rsidRDefault="004F0CD6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0750E1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3.1 </w:t>
            </w:r>
            <w:r w:rsidR="004F0CD6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การปฏิบัติตนในการอนุรักษ์และสืบสานภูมิปัญญา การปลูกการใช้สมุนไพรในครัวเรือน การแต่งการ การใช้ภาษา  ความเชื่อวัฒนธรรมที่แสดงออก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0750E1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3.2 </w:t>
            </w:r>
            <w:r w:rsidR="004F0CD6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ร่วมกิจกรรมทางด้านอนุรักษ์ประเพณีวัฒนธรรม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4F0CD6" w:rsidRPr="004F0CD6" w:rsidTr="00F235F1">
        <w:trPr>
          <w:trHeight w:val="210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0750E1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3.3 </w:t>
            </w:r>
            <w:r w:rsidR="004F0CD6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การแสดงความเป็นผู้นำในการอนุรักษ์ภูมิปัญญา เป็นกรรมการดำเนินงาน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F0CD6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CD6" w:rsidRPr="004F0CD6" w:rsidRDefault="000750E1" w:rsidP="004F0CD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3.4 </w:t>
            </w:r>
            <w:r w:rsidR="004F0CD6"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มีความรู้ในภูมิปัญญาของชุมชน เช่น การบรรยาย การให้ความรู้ การตอบข้อซักถามด้านภูมิปัญญาได้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4F0CD6" w:rsidRPr="004F0CD6" w:rsidRDefault="004F0CD6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4F0CD6" w:rsidRDefault="004F0CD6"/>
    <w:p w:rsidR="004F0CD6" w:rsidRDefault="004F0CD6"/>
    <w:p w:rsidR="004F0CD6" w:rsidRDefault="004F0CD6"/>
    <w:tbl>
      <w:tblPr>
        <w:tblpPr w:leftFromText="180" w:rightFromText="180" w:topFromText="100" w:bottomFromText="100" w:vertAnchor="text" w:horzAnchor="margin" w:tblpY="76"/>
        <w:tblW w:w="7935" w:type="dxa"/>
        <w:tblBorders>
          <w:top w:val="doub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698"/>
        <w:gridCol w:w="781"/>
        <w:gridCol w:w="734"/>
        <w:gridCol w:w="1047"/>
      </w:tblGrid>
      <w:tr w:rsidR="000750E1" w:rsidRPr="004F0CD6" w:rsidTr="00056DD0">
        <w:trPr>
          <w:trHeight w:val="210"/>
        </w:trPr>
        <w:tc>
          <w:tcPr>
            <w:tcW w:w="4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ความคิดเห็น</w:t>
            </w:r>
          </w:p>
        </w:tc>
        <w:tc>
          <w:tcPr>
            <w:tcW w:w="22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1047" w:type="dxa"/>
            <w:vMerge w:val="restart"/>
            <w:vAlign w:val="center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4F0CD6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สรุป</w:t>
            </w:r>
          </w:p>
        </w:tc>
      </w:tr>
      <w:tr w:rsidR="000750E1" w:rsidRPr="004F0CD6" w:rsidTr="00056DD0">
        <w:trPr>
          <w:trHeight w:val="404"/>
        </w:trPr>
        <w:tc>
          <w:tcPr>
            <w:tcW w:w="467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750E1" w:rsidRPr="004F0CD6" w:rsidTr="00056DD0">
        <w:trPr>
          <w:trHeight w:val="210"/>
        </w:trPr>
        <w:tc>
          <w:tcPr>
            <w:tcW w:w="688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รู้จักรักษาธรรมชาติ</w:t>
            </w:r>
            <w:r w:rsidRPr="004F0CD6">
              <w:rPr>
                <w:rFonts w:ascii="Angsana New" w:eastAsia="Calibri" w:hAnsi="Angsana New" w:cs="Angsana New"/>
                <w:color w:val="000000" w:themeColor="text1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047" w:type="dxa"/>
            <w:tcBorders>
              <w:top w:val="single" w:sz="4" w:space="0" w:color="auto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0750E1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ร่วมปลูกป่ากับชุมชน ไม่ตัดไม้ทำลายป่า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ปลูกพืชอินทรีย์ไร้สารผิด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ร่วมกิจกรรมในการอนุรักษ์ธรรมชาติของชุมชน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4.4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จัดบริเวณบ้านให้สวยงามมีพื้นที่สี</w:t>
            </w:r>
            <w:proofErr w:type="spellStart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เฃียว</w:t>
            </w:r>
            <w:proofErr w:type="spellEnd"/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ในบ้านเป็นตัวอย่างแก่ผู้อื่น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056DD0">
        <w:trPr>
          <w:trHeight w:val="210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4.5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เป็นกรรมการอนุรักษ์สิ่งแวดล้อมและธรรมชาติของชุมชน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0750E1" w:rsidRPr="004F0CD6" w:rsidTr="00056DD0">
        <w:trPr>
          <w:trHeight w:val="203"/>
        </w:trPr>
        <w:tc>
          <w:tcPr>
            <w:tcW w:w="688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มีจริยธรรมคุณธรรม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0750E1" w:rsidRPr="004F0CD6" w:rsidTr="00F235F1">
        <w:trPr>
          <w:trHeight w:val="210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เข้าวัด ทำบุญ ร่วมกิจกรรมทางศาสนาของชุมชนสม่ำเสมอ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มองโลกในแง่ดี คิดถึงคนอื่นอยู่เสมอ เสียสละ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พูดจาดีไม่ใช้อารมณ์ ตรงไปตรงมาก ฟังความคิดเห็นคนอื่น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056DD0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5.4 </w:t>
            </w:r>
            <w:r w:rsidRPr="004F0CD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มีส่วนร่วมในกิจกรรมอาสาสมัครช่วยเหลือสังคมหรือบำเพ็ญสาธารณะประโยชน์อยู่เสมอ 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056DD0">
        <w:trPr>
          <w:trHeight w:val="210"/>
        </w:trPr>
        <w:tc>
          <w:tcPr>
            <w:tcW w:w="688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4F0CD6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ใช้หลักปรัชญาของเศรษฐกิจพอเพียง </w:t>
            </w:r>
            <w:r w:rsidRPr="004F0CD6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ในการดำเนินชีวิต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0750E1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6.1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การปฏิบัติตนสู่ความพอเพียง เช่น การปลูกผักกินเอง ที่เหลือแบ่งปันและนำไปขาย รวมกลุ่มทำกิจกรรมในการผลิตสินค้าราคาประหยัดใช้ในชุมชน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6.2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ใช้ชีวิตเรียบง่าย เช่นการเดินหรือใช้จักรยานแทนการขับมอเตอร์ไซด์ การทำตนไม่ฟุ้งเฟ้อ การกินอยู่อย่างประหยัด มีการออมอยู่เสมอ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0750E1" w:rsidRPr="004F0CD6" w:rsidTr="00F235F1">
        <w:trPr>
          <w:trHeight w:val="203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E1" w:rsidRPr="004F0CD6" w:rsidRDefault="000750E1" w:rsidP="000750E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6.3 </w:t>
            </w:r>
            <w:r w:rsidRPr="004F0CD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มีความเอื้ออาทรแบ่งปันผู้อื่นอยู่เสมอ เสียสละทำงานเพื่อชุมชนไม่เอาเปรียบผู้อื่น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vAlign w:val="center"/>
          </w:tcPr>
          <w:p w:rsidR="000750E1" w:rsidRPr="004F0CD6" w:rsidRDefault="000750E1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F0CD6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</w:tbl>
    <w:p w:rsidR="006B3AA1" w:rsidRPr="004F0CD6" w:rsidRDefault="006B3AA1" w:rsidP="000750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F0CD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750E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4 </w:t>
      </w:r>
      <w:hyperlink r:id="rId9" w:anchor="editor/target=post;postID=5400525972302322319;onPublishedMenu=allposts;onClosedMenu=allposts;postNum=0;src=postname" w:tooltip="แก้ไขบทความ" w:history="1">
        <w:r w:rsidRPr="000750E1">
          <w:rPr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 xml:space="preserve">พฤติกรรมตามคุณลักษณะที่กำหนด </w:t>
        </w:r>
        <w:r w:rsidRPr="000750E1">
          <w:rPr>
            <w:rFonts w:ascii="Angsana New" w:eastAsia="Times New Roman" w:hAnsi="Angsana New" w:cs="Angsana New"/>
            <w:color w:val="000000" w:themeColor="text1"/>
            <w:sz w:val="32"/>
            <w:szCs w:val="32"/>
          </w:rPr>
          <w:t>6</w:t>
        </w:r>
        <w:r w:rsidRPr="000750E1">
          <w:rPr>
            <w:rFonts w:ascii="Angsana New" w:eastAsia="Times New Roman" w:hAnsi="Angsana New" w:cs="Angsana New"/>
            <w:color w:val="000000" w:themeColor="text1"/>
            <w:sz w:val="32"/>
            <w:szCs w:val="32"/>
            <w:cs/>
          </w:rPr>
          <w:t xml:space="preserve"> ด้าน </w:t>
        </w:r>
      </w:hyperlink>
      <w:r w:rsidRPr="000750E1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จากการสังเกต</w:t>
      </w:r>
      <w:r w:rsidR="00676BD0" w:rsidRPr="000750E1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หลัง</w:t>
      </w:r>
      <w:r w:rsidRPr="000750E1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ร่วมกิจกรรม</w:t>
      </w:r>
    </w:p>
    <w:tbl>
      <w:tblPr>
        <w:tblpPr w:leftFromText="180" w:rightFromText="180" w:topFromText="100" w:bottomFromText="100" w:vertAnchor="text" w:horzAnchor="margin" w:tblpY="101"/>
        <w:tblW w:w="7940" w:type="dxa"/>
        <w:tblBorders>
          <w:top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701"/>
        <w:gridCol w:w="48"/>
        <w:gridCol w:w="733"/>
        <w:gridCol w:w="735"/>
        <w:gridCol w:w="1048"/>
      </w:tblGrid>
      <w:tr w:rsidR="00113A18" w:rsidRPr="006D0D0B" w:rsidTr="00F235F1">
        <w:trPr>
          <w:trHeight w:val="324"/>
        </w:trPr>
        <w:tc>
          <w:tcPr>
            <w:tcW w:w="4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2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1048" w:type="dxa"/>
            <w:vMerge w:val="restart"/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สรุป</w:t>
            </w:r>
          </w:p>
        </w:tc>
      </w:tr>
      <w:tr w:rsidR="00113A18" w:rsidRPr="006D0D0B" w:rsidTr="00F235F1">
        <w:trPr>
          <w:trHeight w:val="72"/>
        </w:trPr>
        <w:tc>
          <w:tcPr>
            <w:tcW w:w="4675" w:type="dxa"/>
            <w:vMerge/>
            <w:vAlign w:val="center"/>
            <w:hideMark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48" w:type="dxa"/>
            <w:vMerge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13A18" w:rsidRPr="006D0D0B" w:rsidTr="00F235F1">
        <w:trPr>
          <w:trHeight w:val="225"/>
        </w:trPr>
        <w:tc>
          <w:tcPr>
            <w:tcW w:w="689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Pr="006D0D0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มีวินัยในการใช้จ่าย</w:t>
            </w:r>
            <w:r w:rsidRPr="006D0D0B">
              <w:rPr>
                <w:rFonts w:ascii="Angsana New" w:eastAsia="Calibri" w:hAnsi="Angsana New" w:cs="Angsana New"/>
                <w:color w:val="000000" w:themeColor="text1"/>
                <w:sz w:val="32"/>
                <w:szCs w:val="32"/>
                <w:cs/>
              </w:rPr>
              <w:t>ไม่สร้างหนี้สิ้น</w:t>
            </w:r>
          </w:p>
        </w:tc>
        <w:tc>
          <w:tcPr>
            <w:tcW w:w="1048" w:type="dxa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1.1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การใช้ชีวิตพอเพียง เช่นการปลูกผักกินเอง การใช้จักรยานแทนมอเตอร์ไซด์ 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1.2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ทำบัญชีครัวเรือน มีการออม ไม่มีการกู้เพิ่ม 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48" w:type="dxa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1.3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ร่วมกิจกรรมเป็นสมาชิกกลุ่มหารายได้เสริมจากผลิตภัณฑ์ในชุมชน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1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4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สร้างบ้านเรือนที่อยู่อาศัย มีเครื่องอำนวยความสะดวกที่พอตัวเหมาะสม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1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5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ไม่เสพสิ่งเสพติด ไม่ เล่นการพนัน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8" w:type="dxa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1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6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หารายได้เสริมเมื่อเวลาว่าง </w:t>
            </w:r>
          </w:p>
        </w:tc>
        <w:tc>
          <w:tcPr>
            <w:tcW w:w="7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25"/>
        </w:trPr>
        <w:tc>
          <w:tcPr>
            <w:tcW w:w="689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0D0B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ใฝ่ศึกษาเรียนรู้ เท่าทันการเปลี่ยนแปลงอยู่เสมอ</w:t>
            </w:r>
          </w:p>
        </w:tc>
        <w:tc>
          <w:tcPr>
            <w:tcW w:w="1048" w:type="dxa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25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2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1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การไปร่วมกิจกรรมของชุมชน การแสดงความคิดเห็นในสาธารณะ 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  2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2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ความสนใจในความรู้ใหม่</w:t>
            </w: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ๆ ร่วมอบรมเมื่อมีกิจกรรมความรู้ใหม่</w:t>
            </w: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2.3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นำความรู้ที่ได้มาปฏิบัติเช่น การทำบัญชีครัวเรือน การทำปุ๋ยหมักชีวภาพ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2.4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การอ่านหนังสือ การติดตามข่าวสาร และศึกษาเพิ่ม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2.6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ปรับตัวได้ตามสมัยนิยมอย่างเท่าทันไม่ทิ้งความเป็นตัวตนของอ</w:t>
            </w:r>
            <w:proofErr w:type="spellStart"/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ัต</w:t>
            </w:r>
            <w:proofErr w:type="spellEnd"/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ลักษณ์ชุมชน เช่น การแต่งกาย การกินอยู่ การใช้สื่อ 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</w:tbl>
    <w:p w:rsidR="00113A18" w:rsidRDefault="00113A18"/>
    <w:tbl>
      <w:tblPr>
        <w:tblpPr w:leftFromText="180" w:rightFromText="180" w:topFromText="100" w:bottomFromText="100" w:vertAnchor="text" w:horzAnchor="margin" w:tblpY="63"/>
        <w:tblW w:w="7940" w:type="dxa"/>
        <w:tblBorders>
          <w:top w:val="doub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701"/>
        <w:gridCol w:w="781"/>
        <w:gridCol w:w="735"/>
        <w:gridCol w:w="1048"/>
      </w:tblGrid>
      <w:tr w:rsidR="00113A18" w:rsidRPr="006D0D0B" w:rsidTr="00F235F1">
        <w:trPr>
          <w:trHeight w:val="218"/>
        </w:trPr>
        <w:tc>
          <w:tcPr>
            <w:tcW w:w="4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ความคิดเห็น</w:t>
            </w:r>
          </w:p>
        </w:tc>
        <w:tc>
          <w:tcPr>
            <w:tcW w:w="22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1048" w:type="dxa"/>
            <w:vMerge w:val="restart"/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สรุป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25"/>
        </w:trPr>
        <w:tc>
          <w:tcPr>
            <w:tcW w:w="689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0D0B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อนุรักษ์และรู้จักใช้ภูมิปัญญาในท้องถิ่นตนเอง</w:t>
            </w:r>
          </w:p>
        </w:tc>
        <w:tc>
          <w:tcPr>
            <w:tcW w:w="1048" w:type="dxa"/>
            <w:tcBorders>
              <w:top w:val="single" w:sz="4" w:space="0" w:color="auto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3.1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การปฏิบัติตนในการอนุรักษ์และสืบสานภูมิปัญญา การปลูกการใช้สมุนไพรในครัวเรือน การแต่งการ การใช้ภาษา  ความเชื่อวัฒนธรรมที่แสดงออก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3.2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ร่วมกิจกรรมทางด้านอนุรักษ์ประเพณีวัฒนธรรม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25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3.3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การแสดงความเป็นผู้นำในการอนุรักษ์ภูมิปัญญา เป็นกรรมการดำเนินงาน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3.4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มีความรู้ในภูมิปัญญาของชุมชน เช่น การบรรยาย การให้ความรู้ การตอบข้อซักถามด้านภูมิปัญญาได้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25"/>
        </w:trPr>
        <w:tc>
          <w:tcPr>
            <w:tcW w:w="689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4</w:t>
            </w:r>
            <w:r w:rsidRPr="006D0D0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รู้จักรักษาธรรมชาติ</w:t>
            </w:r>
            <w:r w:rsidRPr="006D0D0B">
              <w:rPr>
                <w:rFonts w:ascii="Angsana New" w:eastAsia="Calibri" w:hAnsi="Angsana New" w:cs="Angsana New"/>
                <w:color w:val="000000" w:themeColor="text1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4.1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ร่วมปลูกป่ากับชุมชน ไม่ตัดไม้ทำลายป่า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4.2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ปลูกพืชอินทรีย์ไร้สารผิด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4.3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ร่วมกิจกรรมในการอนุรักษ์ธรรมชาติของชุมชน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4.4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จัดบริเวณบ้านให้สวยงามมีพื้นที่สีเ</w:t>
            </w: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ขี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ยวในบ้านเป็นตัวอย่างแก่ผู้อื่น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25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4.5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เป็นกรรมการอนุรักษ์สิ่งแวดล้อมและธรรมชาติของชุมชน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689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0D0B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มีจริยธรรมคุณธรรม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25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5.1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เข้าวัด ทำบุญ ร่วมกิจกรรมทางศาสนาของชุมชนสม่ำเสมอ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5.2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มองโลกในแง่ดี คิดถึงคนอื่นอยู่เสมอ เสียสละ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</w:tbl>
    <w:p w:rsidR="00113A18" w:rsidRDefault="00113A18"/>
    <w:p w:rsidR="006B3AA1" w:rsidRDefault="006B3AA1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color w:val="000000" w:themeColor="text1"/>
        </w:rPr>
      </w:pPr>
    </w:p>
    <w:tbl>
      <w:tblPr>
        <w:tblpPr w:leftFromText="180" w:rightFromText="180" w:topFromText="100" w:bottomFromText="100" w:vertAnchor="text" w:horzAnchor="margin" w:tblpY="68"/>
        <w:tblW w:w="79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701"/>
        <w:gridCol w:w="781"/>
        <w:gridCol w:w="735"/>
        <w:gridCol w:w="1048"/>
      </w:tblGrid>
      <w:tr w:rsidR="00113A18" w:rsidRPr="006D0D0B" w:rsidTr="00F235F1">
        <w:trPr>
          <w:trHeight w:val="218"/>
        </w:trPr>
        <w:tc>
          <w:tcPr>
            <w:tcW w:w="4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lastRenderedPageBreak/>
              <w:t>ความคิดเห็น</w:t>
            </w:r>
          </w:p>
        </w:tc>
        <w:tc>
          <w:tcPr>
            <w:tcW w:w="22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1048" w:type="dxa"/>
            <w:vMerge w:val="restart"/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สรุป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48" w:type="dxa"/>
            <w:vMerge/>
            <w:tcBorders>
              <w:bottom w:val="single" w:sz="4" w:space="0" w:color="auto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5.3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พูดจาดีไม่ใช้อารมณ์ ตรงไปตรงมาก ฟังความคิดเห็นคนอื่น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5.4 </w:t>
            </w:r>
            <w:r w:rsidRPr="006D0D0B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มีส่วนร่วมในกิจกรรมอาสาสมัครช่วยเหลือสังคมหรือบำเพ็ญสาธารณะประโยชน์อยู่เสมอ 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25"/>
        </w:trPr>
        <w:tc>
          <w:tcPr>
            <w:tcW w:w="689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6D0D0B">
              <w:rPr>
                <w:rFonts w:asciiTheme="majorBidi" w:hAnsiTheme="majorBidi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ใช้หลักปรัชญาของเศรษฐกิจพอเพียง </w:t>
            </w:r>
            <w:r w:rsidRPr="006D0D0B">
              <w:rPr>
                <w:rFonts w:asciiTheme="majorBidi" w:eastAsia="Calibri" w:hAnsiTheme="majorBidi" w:cstheme="majorBidi"/>
                <w:color w:val="000000" w:themeColor="text1"/>
                <w:sz w:val="32"/>
                <w:szCs w:val="32"/>
                <w:cs/>
              </w:rPr>
              <w:t>ในการดำเนินชีวิต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6.1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การปฏิบัติตนสู่ความพอเพียง เช่น การปลูกผักกินเอง ที่เหลือแบ่งปันและนำไปขาย รวมกลุ่มทำกิจกรรมในการผลิตสินค้าราคาประหยัดใช้ในชุมชน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6.2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ใช้ชีวิตเรียบง่าย เช่นการเดินหรือใช้จักรยานแทนการขับมอเตอร์ไซด์ การทำตนไม่ฟุ้งเฟ้อ การกินอยู่อย่างประหยัด มีการออมอยู่เสมอ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3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13A18" w:rsidRPr="006D0D0B" w:rsidTr="00F235F1">
        <w:trPr>
          <w:trHeight w:val="218"/>
        </w:trPr>
        <w:tc>
          <w:tcPr>
            <w:tcW w:w="4675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18" w:rsidRPr="006D0D0B" w:rsidRDefault="00113A18" w:rsidP="00113A1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6.3 </w:t>
            </w:r>
            <w:r w:rsidRPr="006D0D0B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มีความเอื้ออาทรแบ่งปันผู้อื่นอยู่เสมอ เสียสละทำงานเพื่อชุมชนไม่เอาเปรียบผู้อื่น</w:t>
            </w:r>
          </w:p>
        </w:tc>
        <w:tc>
          <w:tcPr>
            <w:tcW w:w="70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81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5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0D0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48" w:type="dxa"/>
            <w:tcBorders>
              <w:top w:val="nil"/>
              <w:bottom w:val="double" w:sz="4" w:space="0" w:color="auto"/>
            </w:tcBorders>
            <w:vAlign w:val="center"/>
          </w:tcPr>
          <w:p w:rsidR="00113A18" w:rsidRPr="006D0D0B" w:rsidRDefault="00113A18" w:rsidP="00F235F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 w:rsidRPr="006D0D0B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</w:tbl>
    <w:p w:rsidR="00113A18" w:rsidRPr="004F0CD6" w:rsidRDefault="00113A18" w:rsidP="000F74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color w:val="000000" w:themeColor="text1"/>
        </w:rPr>
      </w:pPr>
    </w:p>
    <w:sectPr w:rsidR="00113A18" w:rsidRPr="004F0CD6" w:rsidSect="002276CD">
      <w:headerReference w:type="default" r:id="rId10"/>
      <w:pgSz w:w="11909" w:h="16834" w:code="9"/>
      <w:pgMar w:top="2160" w:right="1800" w:bottom="1800" w:left="2160" w:header="1440" w:footer="1440" w:gutter="0"/>
      <w:pgNumType w:start="18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DD0" w:rsidRDefault="00056DD0" w:rsidP="00A062E1">
      <w:pPr>
        <w:spacing w:after="0" w:line="240" w:lineRule="auto"/>
      </w:pPr>
      <w:r>
        <w:separator/>
      </w:r>
    </w:p>
  </w:endnote>
  <w:endnote w:type="continuationSeparator" w:id="0">
    <w:p w:rsidR="00056DD0" w:rsidRDefault="00056DD0" w:rsidP="00A0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DD0" w:rsidRDefault="00056DD0" w:rsidP="00A062E1">
      <w:pPr>
        <w:spacing w:after="0" w:line="240" w:lineRule="auto"/>
      </w:pPr>
      <w:r>
        <w:separator/>
      </w:r>
    </w:p>
  </w:footnote>
  <w:footnote w:type="continuationSeparator" w:id="0">
    <w:p w:rsidR="00056DD0" w:rsidRDefault="00056DD0" w:rsidP="00A0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7696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56DD0" w:rsidRPr="00C34364" w:rsidRDefault="00056DD0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C3436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34364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34364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C34364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3436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57C67">
          <w:rPr>
            <w:rFonts w:asciiTheme="majorBidi" w:hAnsiTheme="majorBidi" w:cstheme="majorBidi"/>
            <w:noProof/>
            <w:sz w:val="32"/>
            <w:szCs w:val="32"/>
          </w:rPr>
          <w:t>201</w:t>
        </w:r>
        <w:r w:rsidRPr="00C34364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054F0"/>
    <w:multiLevelType w:val="hybridMultilevel"/>
    <w:tmpl w:val="D3B4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72C8"/>
    <w:multiLevelType w:val="hybridMultilevel"/>
    <w:tmpl w:val="A08A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F3"/>
    <w:rsid w:val="00005907"/>
    <w:rsid w:val="00056DD0"/>
    <w:rsid w:val="00057C67"/>
    <w:rsid w:val="000750E1"/>
    <w:rsid w:val="0009736F"/>
    <w:rsid w:val="000F748C"/>
    <w:rsid w:val="00113A18"/>
    <w:rsid w:val="00121239"/>
    <w:rsid w:val="0014701F"/>
    <w:rsid w:val="00172E7C"/>
    <w:rsid w:val="001C385C"/>
    <w:rsid w:val="002276CD"/>
    <w:rsid w:val="00231ACC"/>
    <w:rsid w:val="00244EED"/>
    <w:rsid w:val="002674A3"/>
    <w:rsid w:val="002B1707"/>
    <w:rsid w:val="002D117B"/>
    <w:rsid w:val="002F3742"/>
    <w:rsid w:val="00344FD1"/>
    <w:rsid w:val="00351D7D"/>
    <w:rsid w:val="00353BDB"/>
    <w:rsid w:val="00356376"/>
    <w:rsid w:val="00361CA0"/>
    <w:rsid w:val="00386A38"/>
    <w:rsid w:val="003B77CB"/>
    <w:rsid w:val="003C17B5"/>
    <w:rsid w:val="003D0206"/>
    <w:rsid w:val="003E4921"/>
    <w:rsid w:val="003F2EE3"/>
    <w:rsid w:val="00434D5E"/>
    <w:rsid w:val="004443ED"/>
    <w:rsid w:val="00481C56"/>
    <w:rsid w:val="004978B2"/>
    <w:rsid w:val="004F0CD6"/>
    <w:rsid w:val="0050165D"/>
    <w:rsid w:val="005172FF"/>
    <w:rsid w:val="0053612C"/>
    <w:rsid w:val="0056082B"/>
    <w:rsid w:val="00580CC0"/>
    <w:rsid w:val="005A6E0C"/>
    <w:rsid w:val="005C24D6"/>
    <w:rsid w:val="005D26C5"/>
    <w:rsid w:val="00611903"/>
    <w:rsid w:val="00661415"/>
    <w:rsid w:val="00676BD0"/>
    <w:rsid w:val="006B3AA1"/>
    <w:rsid w:val="006B3E0E"/>
    <w:rsid w:val="006C4C3F"/>
    <w:rsid w:val="006D0D0B"/>
    <w:rsid w:val="00727422"/>
    <w:rsid w:val="00735979"/>
    <w:rsid w:val="00760B05"/>
    <w:rsid w:val="007A6017"/>
    <w:rsid w:val="008029D3"/>
    <w:rsid w:val="00832A9F"/>
    <w:rsid w:val="008727D4"/>
    <w:rsid w:val="00872A2F"/>
    <w:rsid w:val="00876E38"/>
    <w:rsid w:val="00885F4D"/>
    <w:rsid w:val="008A442B"/>
    <w:rsid w:val="008F12D5"/>
    <w:rsid w:val="008F6018"/>
    <w:rsid w:val="00925C10"/>
    <w:rsid w:val="009468A5"/>
    <w:rsid w:val="00A006F4"/>
    <w:rsid w:val="00A062E1"/>
    <w:rsid w:val="00A32FF1"/>
    <w:rsid w:val="00A47BDE"/>
    <w:rsid w:val="00A507C7"/>
    <w:rsid w:val="00A61CFA"/>
    <w:rsid w:val="00A81BF2"/>
    <w:rsid w:val="00AB4775"/>
    <w:rsid w:val="00B4020C"/>
    <w:rsid w:val="00B50573"/>
    <w:rsid w:val="00B60804"/>
    <w:rsid w:val="00B76397"/>
    <w:rsid w:val="00B85B82"/>
    <w:rsid w:val="00B963C7"/>
    <w:rsid w:val="00BA1C30"/>
    <w:rsid w:val="00C27FE4"/>
    <w:rsid w:val="00C34364"/>
    <w:rsid w:val="00C56608"/>
    <w:rsid w:val="00CD63E8"/>
    <w:rsid w:val="00CE22A5"/>
    <w:rsid w:val="00CE28C6"/>
    <w:rsid w:val="00D10EDE"/>
    <w:rsid w:val="00D25DF3"/>
    <w:rsid w:val="00D65C57"/>
    <w:rsid w:val="00D676AC"/>
    <w:rsid w:val="00D72A89"/>
    <w:rsid w:val="00DA6F60"/>
    <w:rsid w:val="00DC1486"/>
    <w:rsid w:val="00DE1195"/>
    <w:rsid w:val="00E27A7E"/>
    <w:rsid w:val="00E3371A"/>
    <w:rsid w:val="00E57D90"/>
    <w:rsid w:val="00EA2BD1"/>
    <w:rsid w:val="00F10249"/>
    <w:rsid w:val="00F235F1"/>
    <w:rsid w:val="00F7626F"/>
    <w:rsid w:val="00FA3852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DBCA3D"/>
  <w15:docId w15:val="{58862F19-F9CD-447B-8AF9-DBBEAEDC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F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D1"/>
    <w:pPr>
      <w:ind w:left="720"/>
      <w:contextualSpacing/>
    </w:pPr>
  </w:style>
  <w:style w:type="table" w:styleId="TableGrid">
    <w:name w:val="Table Grid"/>
    <w:basedOn w:val="TableNormal"/>
    <w:uiPriority w:val="59"/>
    <w:rsid w:val="0043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2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E1"/>
    <w:rPr>
      <w:rFonts w:ascii="Tahoma" w:eastAsiaTheme="minorEastAsia" w:hAnsi="Tahoma" w:cs="Angsana New"/>
      <w:sz w:val="16"/>
      <w:szCs w:val="20"/>
    </w:rPr>
  </w:style>
  <w:style w:type="paragraph" w:customStyle="1" w:styleId="1">
    <w:name w:val="ไม่มีการเว้นระยะห่าง1"/>
    <w:link w:val="NoSpacingChar"/>
    <w:rsid w:val="00B60804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"/>
    <w:locked/>
    <w:rsid w:val="00B60804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blogger.g?blogID=15386770704164269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ogger.com/blogger.g?blogID=153867707041642691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B1DE-5AF6-440F-8ECF-97B0ABB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2052</Words>
  <Characters>11697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ตุ๊ดตู่</dc:creator>
  <cp:lastModifiedBy>LabCC</cp:lastModifiedBy>
  <cp:revision>14</cp:revision>
  <cp:lastPrinted>2017-08-29T03:00:00Z</cp:lastPrinted>
  <dcterms:created xsi:type="dcterms:W3CDTF">2017-08-28T15:37:00Z</dcterms:created>
  <dcterms:modified xsi:type="dcterms:W3CDTF">2017-08-29T03:15:00Z</dcterms:modified>
</cp:coreProperties>
</file>