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F7" w:rsidRPr="008A1505" w:rsidRDefault="00C37AD7" w:rsidP="009B11F7">
      <w:pPr>
        <w:tabs>
          <w:tab w:val="left" w:pos="0"/>
          <w:tab w:val="left" w:pos="993"/>
          <w:tab w:val="left" w:pos="1620"/>
          <w:tab w:val="left" w:pos="1890"/>
          <w:tab w:val="left" w:pos="2127"/>
        </w:tabs>
      </w:pPr>
      <w:r>
        <w:rPr>
          <w:b/>
          <w:bCs/>
          <w:noProof/>
        </w:rPr>
        <w:pict>
          <v:rect id="Rectangle 4" o:spid="_x0000_s1026" style="position:absolute;left:0;text-align:left;margin-left:397.5pt;margin-top:-40.5pt;width:31.5pt;height:3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" strokecolor="white [3212]"/>
        </w:pict>
      </w:r>
      <w:r w:rsidR="009B11F7" w:rsidRPr="008A1505">
        <w:rPr>
          <w:b/>
          <w:bCs/>
          <w:cs/>
        </w:rPr>
        <w:t>ชื่อเรื่อง</w:t>
      </w:r>
      <w:r w:rsidR="009B11F7" w:rsidRPr="008A1505">
        <w:rPr>
          <w:cs/>
        </w:rPr>
        <w:tab/>
      </w:r>
      <w:r w:rsidR="009B11F7" w:rsidRPr="008A1505">
        <w:rPr>
          <w:cs/>
        </w:rPr>
        <w:tab/>
      </w:r>
      <w:r w:rsidR="009B11F7" w:rsidRPr="008A1505">
        <w:t>:</w:t>
      </w:r>
      <w:r w:rsidR="009877A4" w:rsidRPr="008A1505">
        <w:tab/>
      </w:r>
      <w:r w:rsidR="00A55A92" w:rsidRPr="00A55A92">
        <w:rPr>
          <w:cs/>
        </w:rPr>
        <w:t>รูปแบบการพัฒนาการจัดการสุขภาพประชาชนกลุ่มเสี่ยงโรคเบาหวาน</w:t>
      </w:r>
      <w:r w:rsidR="00A55A92" w:rsidRPr="00A55A92">
        <w:rPr>
          <w:cs/>
        </w:rPr>
        <w:tab/>
      </w:r>
      <w:r w:rsidR="00A55A92" w:rsidRPr="00A55A92">
        <w:rPr>
          <w:cs/>
        </w:rPr>
        <w:tab/>
      </w:r>
      <w:r w:rsidR="00A55A92" w:rsidRPr="00A55A92">
        <w:rPr>
          <w:cs/>
        </w:rPr>
        <w:tab/>
        <w:t xml:space="preserve">    </w:t>
      </w:r>
      <w:r w:rsidR="00A55A92" w:rsidRPr="00A55A92">
        <w:rPr>
          <w:cs/>
        </w:rPr>
        <w:tab/>
        <w:t>จังหวัดขอนแก่น</w:t>
      </w:r>
    </w:p>
    <w:p w:rsidR="009B11F7" w:rsidRPr="008A1505" w:rsidRDefault="009B11F7" w:rsidP="009B11F7">
      <w:pPr>
        <w:tabs>
          <w:tab w:val="left" w:pos="1134"/>
          <w:tab w:val="left" w:pos="1620"/>
          <w:tab w:val="left" w:pos="1890"/>
        </w:tabs>
        <w:ind w:right="-134"/>
      </w:pPr>
      <w:r w:rsidRPr="008A1505">
        <w:rPr>
          <w:b/>
          <w:bCs/>
          <w:cs/>
        </w:rPr>
        <w:t>ผู้วิจัย</w:t>
      </w:r>
      <w:r w:rsidRPr="008A1505">
        <w:rPr>
          <w:cs/>
        </w:rPr>
        <w:tab/>
      </w:r>
      <w:r w:rsidRPr="008A1505">
        <w:rPr>
          <w:cs/>
        </w:rPr>
        <w:tab/>
      </w:r>
      <w:r w:rsidRPr="008A1505">
        <w:t>:</w:t>
      </w:r>
      <w:r w:rsidRPr="008A1505">
        <w:rPr>
          <w:cs/>
        </w:rPr>
        <w:tab/>
      </w:r>
      <w:proofErr w:type="spellStart"/>
      <w:r w:rsidR="00A55A92" w:rsidRPr="00A55A92">
        <w:rPr>
          <w:cs/>
        </w:rPr>
        <w:t>นายถนัต</w:t>
      </w:r>
      <w:proofErr w:type="spellEnd"/>
      <w:r w:rsidR="00A55A92" w:rsidRPr="00A55A92">
        <w:rPr>
          <w:cs/>
        </w:rPr>
        <w:t xml:space="preserve">  จ่ากลาง</w:t>
      </w:r>
      <w:r w:rsidR="00A55A92" w:rsidRPr="00A55A92">
        <w:rPr>
          <w:cs/>
        </w:rPr>
        <w:tab/>
      </w:r>
      <w:r w:rsidRPr="008A1505">
        <w:rPr>
          <w:cs/>
        </w:rPr>
        <w:tab/>
      </w:r>
    </w:p>
    <w:p w:rsidR="009B11F7" w:rsidRPr="008A1505" w:rsidRDefault="009B11F7" w:rsidP="009B11F7">
      <w:pPr>
        <w:tabs>
          <w:tab w:val="left" w:pos="1134"/>
          <w:tab w:val="left" w:pos="1620"/>
          <w:tab w:val="left" w:pos="1890"/>
        </w:tabs>
        <w:ind w:right="-134"/>
      </w:pPr>
      <w:r w:rsidRPr="008A1505">
        <w:rPr>
          <w:b/>
          <w:bCs/>
          <w:cs/>
        </w:rPr>
        <w:t>ปริญญา</w:t>
      </w:r>
      <w:r w:rsidRPr="008A1505">
        <w:rPr>
          <w:cs/>
        </w:rPr>
        <w:tab/>
      </w:r>
      <w:r w:rsidRPr="008A1505">
        <w:rPr>
          <w:cs/>
        </w:rPr>
        <w:tab/>
      </w:r>
      <w:r w:rsidRPr="008A1505">
        <w:t>:</w:t>
      </w:r>
      <w:r w:rsidRPr="008A1505">
        <w:tab/>
      </w:r>
      <w:r w:rsidR="00A55A92" w:rsidRPr="00A55A92">
        <w:rPr>
          <w:cs/>
        </w:rPr>
        <w:t>รัฐ</w:t>
      </w:r>
      <w:proofErr w:type="spellStart"/>
      <w:r w:rsidR="00A55A92" w:rsidRPr="00A55A92">
        <w:rPr>
          <w:cs/>
        </w:rPr>
        <w:t>ประศาสนศาสตร</w:t>
      </w:r>
      <w:proofErr w:type="spellEnd"/>
      <w:r w:rsidR="00A55A92" w:rsidRPr="00A55A92">
        <w:rPr>
          <w:cs/>
        </w:rPr>
        <w:t>ดุษฎีบัณฑิต (รัฐ</w:t>
      </w:r>
      <w:proofErr w:type="spellStart"/>
      <w:r w:rsidR="00A55A92" w:rsidRPr="00A55A92">
        <w:rPr>
          <w:cs/>
        </w:rPr>
        <w:t>ประศาสน</w:t>
      </w:r>
      <w:proofErr w:type="spellEnd"/>
      <w:r w:rsidR="00A55A92" w:rsidRPr="00A55A92">
        <w:rPr>
          <w:cs/>
        </w:rPr>
        <w:t>ศาสตร์)</w:t>
      </w:r>
    </w:p>
    <w:p w:rsidR="009B11F7" w:rsidRPr="008A1505" w:rsidRDefault="009B11F7" w:rsidP="009B11F7">
      <w:pPr>
        <w:tabs>
          <w:tab w:val="left" w:pos="1134"/>
          <w:tab w:val="left" w:pos="1620"/>
          <w:tab w:val="left" w:pos="1890"/>
        </w:tabs>
        <w:ind w:right="-134"/>
        <w:rPr>
          <w:cs/>
        </w:rPr>
      </w:pPr>
      <w:r w:rsidRPr="008A1505">
        <w:tab/>
      </w:r>
      <w:r w:rsidRPr="008A1505">
        <w:tab/>
      </w:r>
      <w:r w:rsidRPr="008A1505">
        <w:tab/>
      </w:r>
      <w:r w:rsidRPr="008A1505">
        <w:rPr>
          <w:cs/>
        </w:rPr>
        <w:t>มหาวิทยาลัยราช</w:t>
      </w:r>
      <w:proofErr w:type="spellStart"/>
      <w:r w:rsidRPr="008A1505">
        <w:rPr>
          <w:cs/>
        </w:rPr>
        <w:t>ภัฏ</w:t>
      </w:r>
      <w:proofErr w:type="spellEnd"/>
      <w:r w:rsidRPr="008A1505">
        <w:rPr>
          <w:cs/>
        </w:rPr>
        <w:t xml:space="preserve">มหาสารคาม  </w:t>
      </w:r>
    </w:p>
    <w:p w:rsidR="00A55A92" w:rsidRDefault="009B11F7" w:rsidP="00A55A92">
      <w:pPr>
        <w:tabs>
          <w:tab w:val="left" w:pos="1134"/>
          <w:tab w:val="left" w:pos="1620"/>
          <w:tab w:val="left" w:pos="1890"/>
          <w:tab w:val="left" w:pos="1985"/>
          <w:tab w:val="left" w:pos="5245"/>
        </w:tabs>
        <w:ind w:right="-229"/>
      </w:pPr>
      <w:r w:rsidRPr="008A1505">
        <w:rPr>
          <w:b/>
          <w:bCs/>
          <w:cs/>
        </w:rPr>
        <w:t>อาจารย์ที่ปรึกษา</w:t>
      </w:r>
      <w:r w:rsidRPr="008A1505">
        <w:tab/>
        <w:t xml:space="preserve">:  </w:t>
      </w:r>
      <w:r w:rsidRPr="008A1505">
        <w:rPr>
          <w:cs/>
        </w:rPr>
        <w:tab/>
      </w:r>
      <w:r w:rsidR="00A55A92">
        <w:rPr>
          <w:cs/>
        </w:rPr>
        <w:t>ผู้ช่วยศาสตราจารย์ ดร.วิทยา  เจริญ</w:t>
      </w:r>
      <w:proofErr w:type="spellStart"/>
      <w:r w:rsidR="00A55A92">
        <w:rPr>
          <w:cs/>
        </w:rPr>
        <w:t>ศิริ</w:t>
      </w:r>
      <w:proofErr w:type="spellEnd"/>
    </w:p>
    <w:p w:rsidR="00A55A92" w:rsidRDefault="00A55A92" w:rsidP="00A55A92">
      <w:pPr>
        <w:tabs>
          <w:tab w:val="left" w:pos="1134"/>
          <w:tab w:val="left" w:pos="1620"/>
          <w:tab w:val="left" w:pos="1890"/>
          <w:tab w:val="left" w:pos="1985"/>
          <w:tab w:val="left" w:pos="5245"/>
        </w:tabs>
        <w:ind w:right="-229"/>
      </w:pPr>
      <w:r>
        <w:rPr>
          <w:cs/>
        </w:rPr>
        <w:tab/>
      </w:r>
      <w:r>
        <w:rPr>
          <w:cs/>
        </w:rPr>
        <w:tab/>
      </w:r>
      <w:r>
        <w:rPr>
          <w:cs/>
        </w:rPr>
        <w:tab/>
        <w:t xml:space="preserve">รองศาสตราจารย์ ดร.สัญญา  </w:t>
      </w:r>
      <w:proofErr w:type="spellStart"/>
      <w:r>
        <w:rPr>
          <w:cs/>
        </w:rPr>
        <w:t>เคณา</w:t>
      </w:r>
      <w:proofErr w:type="spellEnd"/>
      <w:r>
        <w:rPr>
          <w:cs/>
        </w:rPr>
        <w:t>ภูมิ</w:t>
      </w:r>
    </w:p>
    <w:p w:rsidR="009B11F7" w:rsidRPr="008A1505" w:rsidRDefault="009B11F7" w:rsidP="00A55A92">
      <w:pPr>
        <w:tabs>
          <w:tab w:val="left" w:pos="1134"/>
          <w:tab w:val="left" w:pos="1620"/>
          <w:tab w:val="left" w:pos="1890"/>
          <w:tab w:val="left" w:pos="1985"/>
          <w:tab w:val="left" w:pos="5245"/>
        </w:tabs>
        <w:ind w:right="-229"/>
        <w:rPr>
          <w:cs/>
        </w:rPr>
      </w:pPr>
      <w:r w:rsidRPr="008A1505">
        <w:rPr>
          <w:b/>
          <w:bCs/>
          <w:cs/>
        </w:rPr>
        <w:t>ปีการศึกษา</w:t>
      </w:r>
      <w:r w:rsidRPr="008A1505">
        <w:rPr>
          <w:cs/>
        </w:rPr>
        <w:tab/>
      </w:r>
      <w:r w:rsidRPr="008A1505">
        <w:rPr>
          <w:cs/>
        </w:rPr>
        <w:tab/>
      </w:r>
      <w:r w:rsidRPr="008A1505">
        <w:t>:</w:t>
      </w:r>
      <w:r w:rsidRPr="008A1505">
        <w:rPr>
          <w:cs/>
        </w:rPr>
        <w:tab/>
      </w:r>
      <w:r w:rsidR="005D7168" w:rsidRPr="008A1505">
        <w:t>256</w:t>
      </w:r>
      <w:r w:rsidR="00A55A92">
        <w:rPr>
          <w:rFonts w:hint="cs"/>
          <w:cs/>
        </w:rPr>
        <w:t>1</w:t>
      </w:r>
    </w:p>
    <w:p w:rsidR="009877A4" w:rsidRPr="008A1505" w:rsidRDefault="009877A4" w:rsidP="009B11F7">
      <w:pPr>
        <w:tabs>
          <w:tab w:val="left" w:pos="709"/>
          <w:tab w:val="left" w:pos="1134"/>
        </w:tabs>
        <w:jc w:val="center"/>
      </w:pPr>
    </w:p>
    <w:p w:rsidR="00716460" w:rsidRPr="00746F2A" w:rsidRDefault="00716460" w:rsidP="00746F2A">
      <w:pPr>
        <w:tabs>
          <w:tab w:val="left" w:pos="709"/>
          <w:tab w:val="left" w:pos="1134"/>
        </w:tabs>
        <w:jc w:val="center"/>
        <w:rPr>
          <w:b/>
          <w:bCs/>
          <w:sz w:val="40"/>
          <w:szCs w:val="40"/>
        </w:rPr>
      </w:pPr>
      <w:r w:rsidRPr="008A1505">
        <w:rPr>
          <w:b/>
          <w:bCs/>
          <w:sz w:val="40"/>
          <w:szCs w:val="40"/>
          <w:cs/>
        </w:rPr>
        <w:t>บทคัดย่อ</w:t>
      </w:r>
    </w:p>
    <w:p w:rsidR="00DD3EB2" w:rsidRDefault="000D4A2B" w:rsidP="004B0C48">
      <w:pPr>
        <w:tabs>
          <w:tab w:val="left" w:pos="851"/>
          <w:tab w:val="left" w:pos="990"/>
          <w:tab w:val="left" w:pos="1418"/>
          <w:tab w:val="left" w:pos="1701"/>
          <w:tab w:val="left" w:pos="1985"/>
        </w:tabs>
        <w:jc w:val="thaiDistribute"/>
      </w:pPr>
      <w:r>
        <w:rPr>
          <w:cs/>
        </w:rPr>
        <w:tab/>
      </w:r>
      <w:r w:rsidR="00DD3EB2">
        <w:rPr>
          <w:cs/>
        </w:rPr>
        <w:t>การวิจัยครั้งนี้มีวัตถุประสงค์ 1) เพื่อศึกษาประสิทธิผลการจัดการสุขภาพประชาชน</w:t>
      </w:r>
      <w:r>
        <w:rPr>
          <w:rFonts w:hint="cs"/>
          <w:cs/>
        </w:rPr>
        <w:t xml:space="preserve">       </w:t>
      </w:r>
      <w:r w:rsidR="00DD3EB2">
        <w:rPr>
          <w:cs/>
        </w:rPr>
        <w:t xml:space="preserve">กลุ่มเสี่ยงโรคเบาหวาน จังหวัดขอนแก่น 2) เพื่อศึกษาปัจจัยเชิงสาเหตุที่มีอิทธิพลต่อประสิทธิผลการจัดการสุขภาพประชาชนกลุ่มเสี่ยงโรคเบาหวาน จังหวัดขอนแก่น และ 3) เพื่อสร้างรูปแบบการพัฒนาการจัดการสุขภาพประชาชนกลุ่มเสี่ยงโรคเบาหวาน จังหวัดขอนแก่น วิธีดำเนินการวิจัยแบ่งออกเป็น 3 ระยะ ดังนี้ ระยะที่ 1 เป็นการศึกษาประสิทธิผลการจัดการสุขภาพประชาชนกลุ่มเสี่ยงโรคเบาหวานและปัจจัยเชิงสาเหตุที่มีอิทธิพลต่อประสิทธิผลการจัดการสุขภาพประชาชนกลุ่มเสี่ยงโรคเบาหวาน จังหวัดขอนแก่น กลุ่มตัวอย่างเป็นประชาชนกลุ่มเสี่ยงโรคเบาหวาน จำนวน 613 คน สุ่มตัวอย่างแบบหลายขั้นตอน เครื่องมือที่ใช้เป็นแบบสอบถามที่มีค่าอำนาจจำแนกอยู่ระหว่าง 0.20 -0.78 และมีค่าความเชื่อมั่นทั้งฉบับเท่ากับ 0.98 ระยะที่ 2 เป็นการสร้างรูปแบบการพัฒนาการจัดการสุขภาพประชาชนกลุ่มเสี่ยงโรคเบาหวาน จังหวัดขอนแก่น เครื่องมือที่ใช้คือแนวทางสนทนากลุ่มเพื่อสร้างรูปแบบการพัฒนาการจัดการสุขภาพประชาชนกลุ่มเสี่ยงโรคเบาหวาน จังหวัดขอนแก่น </w:t>
      </w:r>
      <w:r w:rsidR="00DD3EB2" w:rsidRPr="004B0C48">
        <w:rPr>
          <w:cs/>
        </w:rPr>
        <w:t>เก็บข้อมูลด้วยวิธีการสนทนากลุ่ม การวิเคราะห์ข้อมูลโดยวิธีการวิเคราะห์เนื้อหา</w:t>
      </w:r>
      <w:r w:rsidR="00DD3EB2">
        <w:rPr>
          <w:cs/>
        </w:rPr>
        <w:t xml:space="preserve"> ระยะที่ 3 การยืนยันรูปแบบการพัฒนาการจัดการสุขภาพของประชาชนกลุ่มเสี่ยงโรคเบาหวาน จังหวัดขอนแก่น ใช้วิธีการคัดเลือกแบบเจาะจง เก็บข้อมูลโดยใช้แบบสอบถามประเมินความเหมาะสมและเป็นไปได้ของรูปแบบการพัฒนาการจัดการสุขภาพประชาชนกลุ่มเสี่ยงโรคเบาหวาน จังหวัดขอนแก่น การวิเคราะห์ด้วยการหา</w:t>
      </w:r>
      <w:proofErr w:type="spellStart"/>
      <w:r w:rsidR="00DD3EB2">
        <w:rPr>
          <w:cs/>
        </w:rPr>
        <w:t>ค่ามัธย</w:t>
      </w:r>
      <w:proofErr w:type="spellEnd"/>
      <w:r w:rsidR="00DD3EB2">
        <w:rPr>
          <w:cs/>
        </w:rPr>
        <w:t xml:space="preserve">ฐาน และค่าพิสัยระหว่าง </w:t>
      </w:r>
      <w:proofErr w:type="spellStart"/>
      <w:r w:rsidR="00DD3EB2">
        <w:rPr>
          <w:cs/>
        </w:rPr>
        <w:t>ควอไทล์</w:t>
      </w:r>
      <w:proofErr w:type="spellEnd"/>
    </w:p>
    <w:p w:rsidR="00DD3EB2" w:rsidRDefault="004B0C48" w:rsidP="004B0C48">
      <w:pPr>
        <w:tabs>
          <w:tab w:val="left" w:pos="851"/>
          <w:tab w:val="left" w:pos="990"/>
          <w:tab w:val="left" w:pos="1418"/>
          <w:tab w:val="left" w:pos="1701"/>
          <w:tab w:val="left" w:pos="1985"/>
        </w:tabs>
        <w:jc w:val="thaiDistribute"/>
      </w:pPr>
      <w:r>
        <w:rPr>
          <w:cs/>
        </w:rPr>
        <w:tab/>
        <w:t xml:space="preserve">ผลการวิจัยพบว่า </w:t>
      </w:r>
      <w:r w:rsidR="00DD3EB2">
        <w:rPr>
          <w:cs/>
        </w:rPr>
        <w:t>1</w:t>
      </w:r>
      <w:r>
        <w:t xml:space="preserve">) </w:t>
      </w:r>
      <w:r w:rsidR="00DD3EB2">
        <w:rPr>
          <w:cs/>
        </w:rPr>
        <w:t>ประสิทธิผลการจัดการสุขภาพประชาชนกลุ่มเสี่ยงโรคเบาหวาน  จังหวัดขอนแก่น ประกอบด้วย อัตราการลดลงของระดับน้ำตาลในเลือด ดัชนีมวลกาย และความยาวเส้นรอบเอวในระยะเวลา 3 ปี พ.ศ. 2558</w:t>
      </w:r>
      <w:r w:rsidR="00DD3EB2">
        <w:t xml:space="preserve"> – </w:t>
      </w:r>
      <w:r w:rsidR="00DD3EB2">
        <w:rPr>
          <w:cs/>
        </w:rPr>
        <w:t>2560 อยู่ในระดับต่ำ 2</w:t>
      </w:r>
      <w:r>
        <w:t>)</w:t>
      </w:r>
      <w:r w:rsidR="00DD3EB2">
        <w:rPr>
          <w:cs/>
        </w:rPr>
        <w:t xml:space="preserve"> รูปแบบจำลองสมมติฐาน</w:t>
      </w:r>
      <w:r w:rsidR="000D4A2B">
        <w:rPr>
          <w:rFonts w:hint="cs"/>
          <w:cs/>
        </w:rPr>
        <w:t xml:space="preserve">       </w:t>
      </w:r>
      <w:r w:rsidR="00DD3EB2">
        <w:rPr>
          <w:cs/>
        </w:rPr>
        <w:t>มีคว</w:t>
      </w:r>
      <w:r w:rsidR="000D4A2B">
        <w:rPr>
          <w:cs/>
        </w:rPr>
        <w:t>ามสอดคล้องกับข้อมูลเชิงประจักษ์</w:t>
      </w:r>
      <w:r w:rsidR="00DD3EB2">
        <w:rPr>
          <w:cs/>
        </w:rPr>
        <w:t xml:space="preserve"> ซึ่งพิจารณาจากค่าสถิติ </w:t>
      </w:r>
      <w:r w:rsidR="000D4A2B" w:rsidRPr="00E85224">
        <w:rPr>
          <w:rFonts w:ascii="Symbol" w:hAnsi="Symbol"/>
          <w:color w:val="000000"/>
          <w:spacing w:val="-8"/>
        </w:rPr>
        <w:t></w:t>
      </w:r>
      <w:r w:rsidR="000D4A2B" w:rsidRPr="00E85224">
        <w:rPr>
          <w:rFonts w:asciiTheme="majorBidi" w:hAnsiTheme="majorBidi" w:cstheme="majorBidi"/>
          <w:color w:val="000000"/>
          <w:spacing w:val="-8"/>
          <w:vertAlign w:val="superscript"/>
        </w:rPr>
        <w:t>2</w:t>
      </w:r>
      <w:r w:rsidR="000D4A2B">
        <w:rPr>
          <w:cs/>
        </w:rPr>
        <w:t>/</w:t>
      </w:r>
      <w:proofErr w:type="spellStart"/>
      <w:r w:rsidR="000D4A2B" w:rsidRPr="000D4A2B">
        <w:rPr>
          <w:rFonts w:asciiTheme="majorBidi" w:hAnsiTheme="majorBidi" w:cstheme="majorBidi"/>
          <w:szCs w:val="40"/>
        </w:rPr>
        <w:t>df</w:t>
      </w:r>
      <w:proofErr w:type="spellEnd"/>
      <w:r w:rsidR="000D4A2B">
        <w:rPr>
          <w:rFonts w:hint="cs"/>
          <w:cs/>
        </w:rPr>
        <w:t xml:space="preserve"> </w:t>
      </w:r>
      <w:r w:rsidR="00DD3EB2">
        <w:rPr>
          <w:cs/>
        </w:rPr>
        <w:t>เท่ากับ 3.667</w:t>
      </w:r>
      <w:r w:rsidR="00DD3EB2">
        <w:t xml:space="preserve"> RMSEA </w:t>
      </w:r>
      <w:r w:rsidR="00DD3EB2">
        <w:rPr>
          <w:cs/>
        </w:rPr>
        <w:t xml:space="preserve">เท่ากับ </w:t>
      </w:r>
      <w:r w:rsidR="00DD3EB2">
        <w:rPr>
          <w:cs/>
        </w:rPr>
        <w:lastRenderedPageBreak/>
        <w:t>0.066</w:t>
      </w:r>
      <w:r w:rsidR="00DD3EB2">
        <w:t xml:space="preserve"> SRMR </w:t>
      </w:r>
      <w:r w:rsidR="00DD3EB2">
        <w:rPr>
          <w:cs/>
        </w:rPr>
        <w:t>เท่ากับ 0.033</w:t>
      </w:r>
      <w:r w:rsidR="00DD3EB2">
        <w:t xml:space="preserve"> CFI </w:t>
      </w:r>
      <w:r w:rsidR="00DD3EB2">
        <w:rPr>
          <w:cs/>
        </w:rPr>
        <w:t xml:space="preserve">เท่ากับ 0.966 และ </w:t>
      </w:r>
      <w:r w:rsidR="00DD3EB2">
        <w:t xml:space="preserve">TLI </w:t>
      </w:r>
      <w:r w:rsidR="00DD3EB2">
        <w:rPr>
          <w:cs/>
        </w:rPr>
        <w:t>เท่ากับ 0.955 ปัจจัยที่มีอิทธิพลโดยรวมต่อปัจจัยประสิทธิผลการจัดการสุขภาพประชาชนกลุ่มเสี่ยงโรคเบาหวาน จังหวัดขอนแก่น มากที่สุดคือปัจจัยด้านการบริหารจัดการของสำนักงานสาธารณสุขอำเภอ ซึ่งมีค่าสัมประสิทธิ์อิทธิพลโดยรวมเท่ากับ 0.791 รองลงมาคือ ปัจจัยด้านการจัดการสุขภาพ ปัจจัยด้านศักยภาพบุคคล และปัจจัยด้านการสนับสนุนทางสังคม โดยมีค่าสัมประสิทธิ์อิทธิพลโดยรวมเท่ากับ 0.422</w:t>
      </w:r>
      <w:r w:rsidR="00DD3EB2">
        <w:t xml:space="preserve">, </w:t>
      </w:r>
      <w:r w:rsidR="00DD3EB2">
        <w:rPr>
          <w:cs/>
        </w:rPr>
        <w:t>0.390 และ 0.389 ตามลำดับ ตัวแปรทั้งหมดสามารถอธิบายความแปรปรวนของปัจจัยประสิทธิผลการจัดการสุขภาพประชาชนกลุ่มเสี่ยงโรคเบาหวาน จังหวัดขอนแก่น ได้ร้อยละ 76.30</w:t>
      </w:r>
      <w:r>
        <w:rPr>
          <w:rFonts w:hint="cs"/>
          <w:cs/>
        </w:rPr>
        <w:t xml:space="preserve"> </w:t>
      </w:r>
      <w:r w:rsidR="00DD3EB2">
        <w:rPr>
          <w:cs/>
        </w:rPr>
        <w:t>3</w:t>
      </w:r>
      <w:r>
        <w:t>)</w:t>
      </w:r>
      <w:r w:rsidR="00DD3EB2">
        <w:rPr>
          <w:cs/>
        </w:rPr>
        <w:t xml:space="preserve"> รูปแบบการพัฒนาการจัดการสุขภาพประชาชนกลุ่มเสี่ยงโรคเบาหวาน จังหวัดขอนแก่น มี 4 ด้าน 14 ประเด็นการพัฒนา ดังนี้ 1) รูปแบบการพัฒนาด้านการบริหารจัดการของสำนักงานสาธารณสุขอำเภอ ได้แก่ </w:t>
      </w:r>
      <w:r w:rsidR="008D0BAB">
        <w:t>1.1</w:t>
      </w:r>
      <w:r w:rsidR="00DD3EB2">
        <w:rPr>
          <w:cs/>
        </w:rPr>
        <w:t xml:space="preserve">) การพัฒนานโยบายการส่งเสริมสุขภาพ </w:t>
      </w:r>
      <w:r w:rsidR="008D0BAB">
        <w:t>1.2</w:t>
      </w:r>
      <w:r w:rsidR="00DD3EB2">
        <w:rPr>
          <w:cs/>
        </w:rPr>
        <w:t xml:space="preserve">) การพัฒนาการส่งเสริมการมีส่วนร่วมในการส่งเสริมสุขภาพ </w:t>
      </w:r>
      <w:r w:rsidR="008D0BAB">
        <w:t>1.3</w:t>
      </w:r>
      <w:r w:rsidR="00DD3EB2">
        <w:rPr>
          <w:cs/>
        </w:rPr>
        <w:t xml:space="preserve">) การพัฒนาประสิทธิภาพการขับเคลื่อนนโยบายส่งเสริมสุขภาพ และ </w:t>
      </w:r>
      <w:r w:rsidR="008D0BAB">
        <w:t>1.4</w:t>
      </w:r>
      <w:r w:rsidR="00DD3EB2">
        <w:rPr>
          <w:cs/>
        </w:rPr>
        <w:t xml:space="preserve">) การพัฒนาการควบคุมการส่งเสริมสุขภาพ 2) รูปแบบการพัฒนาด้านการจัดการสุขภาพของประชาชนกลุ่มเสี่ยงโรคเบาหวาน ได้แก่ </w:t>
      </w:r>
      <w:r w:rsidR="008D0BAB">
        <w:t>2.1</w:t>
      </w:r>
      <w:r w:rsidR="00DD3EB2">
        <w:rPr>
          <w:cs/>
        </w:rPr>
        <w:t xml:space="preserve">) การพัฒนาด้านการออกกำลังกาย </w:t>
      </w:r>
      <w:r w:rsidR="008D0BAB">
        <w:t>2.2</w:t>
      </w:r>
      <w:r w:rsidR="00DD3EB2">
        <w:rPr>
          <w:cs/>
        </w:rPr>
        <w:t xml:space="preserve">) การพัฒนาด้านการควบคุมอาหาร และ </w:t>
      </w:r>
      <w:r w:rsidR="008D0BAB">
        <w:t>2.3</w:t>
      </w:r>
      <w:r w:rsidR="00DD3EB2">
        <w:rPr>
          <w:cs/>
        </w:rPr>
        <w:t>) การพัฒนาด้</w:t>
      </w:r>
      <w:r w:rsidR="000D4A2B">
        <w:rPr>
          <w:cs/>
        </w:rPr>
        <w:t xml:space="preserve">านการควบคุมอารมณ์และความเครียด </w:t>
      </w:r>
      <w:r w:rsidR="00CC4CA1">
        <w:t>3</w:t>
      </w:r>
      <w:r w:rsidR="00DD3EB2">
        <w:rPr>
          <w:cs/>
        </w:rPr>
        <w:t xml:space="preserve">) รูปแบบการพัฒนาด้านศักยภาพบุคคล ได้แก่ </w:t>
      </w:r>
      <w:r w:rsidR="008D0BAB">
        <w:t>3.1</w:t>
      </w:r>
      <w:r w:rsidR="00DD3EB2">
        <w:rPr>
          <w:cs/>
        </w:rPr>
        <w:t xml:space="preserve">) การพัฒนาความรู้เกี่ยวกับโรคเบาหวาน </w:t>
      </w:r>
      <w:r w:rsidR="008D0BAB">
        <w:t>3.2</w:t>
      </w:r>
      <w:r w:rsidR="00DD3EB2">
        <w:rPr>
          <w:cs/>
        </w:rPr>
        <w:t xml:space="preserve">) การพัฒนาความเชื่อด้านสุขภาพ </w:t>
      </w:r>
      <w:r w:rsidR="000D4A2B">
        <w:t>3.3</w:t>
      </w:r>
      <w:r w:rsidR="00DD3EB2">
        <w:rPr>
          <w:cs/>
        </w:rPr>
        <w:t>) การพัฒนาความตั้งใจที่จะปรับเ</w:t>
      </w:r>
      <w:r w:rsidR="000D4A2B">
        <w:rPr>
          <w:cs/>
        </w:rPr>
        <w:t xml:space="preserve">ปลี่ยนพฤติกรรมสุขภาพ และ </w:t>
      </w:r>
      <w:r w:rsidR="000D4A2B">
        <w:t>3.4</w:t>
      </w:r>
      <w:r w:rsidR="00DD3EB2">
        <w:rPr>
          <w:cs/>
        </w:rPr>
        <w:t>) การพัฒนาด้านอารมณ์และความเครียด 4) รูปแบบการพัฒนา</w:t>
      </w:r>
      <w:r w:rsidR="000D4A2B">
        <w:rPr>
          <w:cs/>
        </w:rPr>
        <w:t>ด้านการสนับสนุนทางสังคม ได้แก่ 4.</w:t>
      </w:r>
      <w:r w:rsidR="00DD3EB2">
        <w:rPr>
          <w:cs/>
        </w:rPr>
        <w:t>1) การพัฒนาก</w:t>
      </w:r>
      <w:r w:rsidR="000D4A2B">
        <w:rPr>
          <w:cs/>
        </w:rPr>
        <w:t>ารมีส่วนร่วมของบุคคลในครอบครัว 4.</w:t>
      </w:r>
      <w:r w:rsidR="00DD3EB2">
        <w:rPr>
          <w:cs/>
        </w:rPr>
        <w:t>2) การพัฒนาความร่วมมือของบุคลากรสา</w:t>
      </w:r>
      <w:r w:rsidR="000D4A2B">
        <w:rPr>
          <w:cs/>
        </w:rPr>
        <w:t>ธารณสุข และ 4.</w:t>
      </w:r>
      <w:r w:rsidR="00DD3EB2">
        <w:rPr>
          <w:cs/>
        </w:rPr>
        <w:t xml:space="preserve">3) การพัฒนาการมีส่วนร่วมของชุมชน </w:t>
      </w:r>
      <w:r>
        <w:rPr>
          <w:rFonts w:hint="cs"/>
          <w:cs/>
        </w:rPr>
        <w:t xml:space="preserve">และ </w:t>
      </w:r>
      <w:r w:rsidR="000D4A2B">
        <w:t>4.</w:t>
      </w:r>
      <w:r>
        <w:t xml:space="preserve">4) </w:t>
      </w:r>
      <w:r w:rsidR="00DD3EB2">
        <w:rPr>
          <w:cs/>
        </w:rPr>
        <w:t>ผู้เชี่ยวชาญมีความเห็นว่ารูปแบบการพัฒนาการจัดการสุขภาพประชาชนกลุ่มเสี่ยงโรคเบาหวาน จังหวัดขอนแก่น มีความเหมาะสมและเป็นไปได้ในระดับมากที่สุด (</w:t>
      </w:r>
      <w:r w:rsidR="00DD3EB2">
        <w:t xml:space="preserve">Md. = </w:t>
      </w:r>
      <w:r w:rsidR="00DD3EB2">
        <w:rPr>
          <w:cs/>
        </w:rPr>
        <w:t xml:space="preserve">5.00) ร้อยละ 96.77 </w:t>
      </w:r>
    </w:p>
    <w:p w:rsidR="00DD3EB2" w:rsidRDefault="00DD3EB2" w:rsidP="00DD3EB2">
      <w:pPr>
        <w:tabs>
          <w:tab w:val="left" w:pos="851"/>
          <w:tab w:val="left" w:pos="990"/>
          <w:tab w:val="left" w:pos="1418"/>
          <w:tab w:val="left" w:pos="1701"/>
          <w:tab w:val="left" w:pos="1985"/>
        </w:tabs>
      </w:pPr>
      <w:r>
        <w:rPr>
          <w:cs/>
        </w:rPr>
        <w:t xml:space="preserve"> </w:t>
      </w:r>
    </w:p>
    <w:p w:rsidR="001F58E8" w:rsidRPr="008A1505" w:rsidRDefault="00DD3EB2" w:rsidP="00DD3EB2">
      <w:pPr>
        <w:tabs>
          <w:tab w:val="left" w:pos="851"/>
          <w:tab w:val="left" w:pos="990"/>
          <w:tab w:val="left" w:pos="1418"/>
          <w:tab w:val="left" w:pos="1701"/>
          <w:tab w:val="left" w:pos="1985"/>
        </w:tabs>
      </w:pPr>
      <w:r w:rsidRPr="008D0BAB">
        <w:rPr>
          <w:b/>
          <w:bCs/>
          <w:cs/>
        </w:rPr>
        <w:t>คำสำคัญ :</w:t>
      </w:r>
      <w:r>
        <w:rPr>
          <w:cs/>
        </w:rPr>
        <w:tab/>
        <w:t>รูปแบบการพัฒนา</w:t>
      </w:r>
      <w:r>
        <w:t xml:space="preserve">, </w:t>
      </w:r>
      <w:r>
        <w:rPr>
          <w:cs/>
        </w:rPr>
        <w:t>การจัดการสุขภาพ</w:t>
      </w:r>
      <w:r>
        <w:t xml:space="preserve">, </w:t>
      </w:r>
      <w:r>
        <w:rPr>
          <w:cs/>
        </w:rPr>
        <w:t>ประชาชนกลุ่มเสี่ยงโรคเบาหวาน</w:t>
      </w:r>
      <w:r w:rsidR="001F58E8" w:rsidRPr="008A1505">
        <w:tab/>
      </w:r>
      <w:r w:rsidR="001F58E8" w:rsidRPr="008A1505">
        <w:tab/>
      </w:r>
    </w:p>
    <w:p w:rsidR="001F58E8" w:rsidRPr="008A1505" w:rsidRDefault="001F58E8" w:rsidP="001F58E8">
      <w:pPr>
        <w:tabs>
          <w:tab w:val="left" w:pos="851"/>
          <w:tab w:val="left" w:pos="1134"/>
          <w:tab w:val="left" w:pos="1418"/>
          <w:tab w:val="left" w:pos="1701"/>
          <w:tab w:val="left" w:pos="1985"/>
        </w:tabs>
      </w:pPr>
    </w:p>
    <w:p w:rsidR="00DD3EB2" w:rsidRDefault="00DD3EB2" w:rsidP="001F58E8">
      <w:pPr>
        <w:tabs>
          <w:tab w:val="left" w:pos="851"/>
          <w:tab w:val="left" w:pos="1134"/>
          <w:tab w:val="left" w:pos="1418"/>
          <w:tab w:val="left" w:pos="1701"/>
          <w:tab w:val="left" w:pos="1985"/>
        </w:tabs>
      </w:pPr>
    </w:p>
    <w:p w:rsidR="008D0BAB" w:rsidRDefault="008D0BAB" w:rsidP="001F58E8">
      <w:pPr>
        <w:tabs>
          <w:tab w:val="left" w:pos="851"/>
          <w:tab w:val="left" w:pos="1134"/>
          <w:tab w:val="left" w:pos="1418"/>
          <w:tab w:val="left" w:pos="1701"/>
          <w:tab w:val="left" w:pos="1985"/>
        </w:tabs>
      </w:pPr>
    </w:p>
    <w:p w:rsidR="00DD3EB2" w:rsidRDefault="00DD3EB2" w:rsidP="001F58E8">
      <w:pPr>
        <w:tabs>
          <w:tab w:val="left" w:pos="851"/>
          <w:tab w:val="left" w:pos="1134"/>
          <w:tab w:val="left" w:pos="1418"/>
          <w:tab w:val="left" w:pos="1701"/>
          <w:tab w:val="left" w:pos="1985"/>
        </w:tabs>
      </w:pPr>
    </w:p>
    <w:p w:rsidR="00036F91" w:rsidRPr="008A1505" w:rsidRDefault="00036F91" w:rsidP="001F58E8">
      <w:pPr>
        <w:tabs>
          <w:tab w:val="left" w:pos="851"/>
          <w:tab w:val="left" w:pos="1134"/>
          <w:tab w:val="left" w:pos="1418"/>
          <w:tab w:val="left" w:pos="1701"/>
          <w:tab w:val="left" w:pos="1985"/>
        </w:tabs>
      </w:pPr>
    </w:p>
    <w:p w:rsidR="00695346" w:rsidRDefault="001F58E8" w:rsidP="00036F91">
      <w:pPr>
        <w:tabs>
          <w:tab w:val="left" w:pos="864"/>
          <w:tab w:val="left" w:pos="1134"/>
          <w:tab w:val="left" w:pos="1418"/>
          <w:tab w:val="left" w:pos="1701"/>
          <w:tab w:val="left" w:pos="1985"/>
        </w:tabs>
      </w:pPr>
      <w:r w:rsidRPr="008A1505">
        <w:t>________________________________________________</w:t>
      </w:r>
      <w:r w:rsidRPr="008A1505">
        <w:rPr>
          <w:cs/>
        </w:rPr>
        <w:t xml:space="preserve"> อาจารย์ที่ปรึกษาวิทยานิพนธ์หลัก</w:t>
      </w:r>
    </w:p>
    <w:p w:rsidR="00682523" w:rsidRDefault="00C37AD7" w:rsidP="00DD3EB2">
      <w:pPr>
        <w:tabs>
          <w:tab w:val="left" w:pos="720"/>
          <w:tab w:val="left" w:pos="1008"/>
          <w:tab w:val="left" w:pos="1296"/>
          <w:tab w:val="left" w:pos="1584"/>
          <w:tab w:val="left" w:pos="1872"/>
          <w:tab w:val="left" w:pos="2160"/>
        </w:tabs>
      </w:pPr>
      <w:r>
        <w:rPr>
          <w:b/>
          <w:bCs/>
          <w:noProof/>
        </w:rPr>
        <w:pict>
          <v:oval id="Oval 8" o:spid="_x0000_s1028" style="position:absolute;left:0;text-align:left;margin-left:394pt;margin-top:-41.5pt;width:42pt;height: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" strokecolor="white"/>
        </w:pict>
      </w:r>
      <w:r>
        <w:rPr>
          <w:b/>
          <w:bCs/>
          <w:noProof/>
        </w:rPr>
        <w:pict>
          <v:rect id="Rectangle 7" o:spid="_x0000_s1027" style="position:absolute;left:0;text-align:left;margin-left:168.3pt;margin-top:-36.45pt;width:55.65pt;height:23.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" strokecolor="white"/>
        </w:pict>
      </w:r>
      <w:r w:rsidR="00C74947" w:rsidRPr="0088246C">
        <w:rPr>
          <w:b/>
          <w:bCs/>
        </w:rPr>
        <w:t xml:space="preserve">Title </w:t>
      </w:r>
      <w:r w:rsidR="00C74947">
        <w:tab/>
      </w:r>
      <w:r w:rsidR="00C74947">
        <w:tab/>
      </w:r>
      <w:r w:rsidR="00C74947" w:rsidRPr="0088246C">
        <w:t xml:space="preserve">: </w:t>
      </w:r>
      <w:r w:rsidR="00C74947">
        <w:tab/>
      </w:r>
      <w:r w:rsidR="00DD3EB2">
        <w:t>The Development Model of Health Management</w:t>
      </w:r>
      <w:r w:rsidR="00682523">
        <w:t xml:space="preserve"> </w:t>
      </w:r>
      <w:r w:rsidR="00DD3EB2">
        <w:t xml:space="preserve">for Pre-Diabetes People in </w:t>
      </w:r>
    </w:p>
    <w:p w:rsidR="00DD3EB2" w:rsidRDefault="00682523" w:rsidP="00DD3EB2">
      <w:pPr>
        <w:tabs>
          <w:tab w:val="left" w:pos="720"/>
          <w:tab w:val="left" w:pos="1008"/>
          <w:tab w:val="left" w:pos="1296"/>
          <w:tab w:val="left" w:pos="1584"/>
          <w:tab w:val="left" w:pos="1872"/>
          <w:tab w:val="left" w:pos="2160"/>
        </w:tabs>
        <w:rPr>
          <w:b/>
          <w:bCs/>
        </w:rPr>
      </w:pPr>
      <w:r>
        <w:tab/>
      </w:r>
      <w:r>
        <w:tab/>
      </w:r>
      <w:r>
        <w:tab/>
      </w:r>
      <w:proofErr w:type="spellStart"/>
      <w:r w:rsidR="00DD3EB2">
        <w:t>Khon</w:t>
      </w:r>
      <w:proofErr w:type="spellEnd"/>
      <w:r w:rsidR="00DD3EB2">
        <w:t xml:space="preserve"> </w:t>
      </w:r>
      <w:proofErr w:type="spellStart"/>
      <w:r w:rsidR="00DD3EB2">
        <w:t>Kaen</w:t>
      </w:r>
      <w:proofErr w:type="spellEnd"/>
      <w:r w:rsidR="00DD3EB2">
        <w:t xml:space="preserve"> Province      </w:t>
      </w:r>
    </w:p>
    <w:p w:rsidR="00C74947" w:rsidRPr="0088246C" w:rsidRDefault="00C74947" w:rsidP="00DD3EB2">
      <w:pPr>
        <w:tabs>
          <w:tab w:val="left" w:pos="720"/>
          <w:tab w:val="left" w:pos="1008"/>
          <w:tab w:val="left" w:pos="1296"/>
          <w:tab w:val="left" w:pos="1584"/>
          <w:tab w:val="left" w:pos="1872"/>
          <w:tab w:val="left" w:pos="2160"/>
        </w:tabs>
      </w:pPr>
      <w:r w:rsidRPr="0088246C">
        <w:rPr>
          <w:b/>
          <w:bCs/>
        </w:rPr>
        <w:t xml:space="preserve">Author </w:t>
      </w:r>
      <w:r>
        <w:tab/>
      </w:r>
      <w:r>
        <w:tab/>
      </w:r>
      <w:r w:rsidRPr="0088246C">
        <w:t xml:space="preserve">: </w:t>
      </w:r>
      <w:r w:rsidRPr="0088246C">
        <w:tab/>
      </w:r>
      <w:r w:rsidR="000D4A2B">
        <w:t xml:space="preserve">Mr. </w:t>
      </w:r>
      <w:proofErr w:type="spellStart"/>
      <w:proofErr w:type="gramStart"/>
      <w:r w:rsidR="00DD3EB2" w:rsidRPr="00DD3EB2">
        <w:t>Thanut</w:t>
      </w:r>
      <w:proofErr w:type="spellEnd"/>
      <w:r w:rsidR="00DD3EB2" w:rsidRPr="00DD3EB2">
        <w:t xml:space="preserve">  </w:t>
      </w:r>
      <w:proofErr w:type="spellStart"/>
      <w:r w:rsidR="00DD3EB2" w:rsidRPr="00DD3EB2">
        <w:t>Jaklang</w:t>
      </w:r>
      <w:proofErr w:type="spellEnd"/>
      <w:proofErr w:type="gramEnd"/>
      <w:r w:rsidRPr="0088246C">
        <w:tab/>
      </w:r>
    </w:p>
    <w:p w:rsidR="00C74947" w:rsidRDefault="00C74947" w:rsidP="00C74947">
      <w:pPr>
        <w:tabs>
          <w:tab w:val="left" w:pos="720"/>
          <w:tab w:val="left" w:pos="1008"/>
          <w:tab w:val="left" w:pos="1296"/>
          <w:tab w:val="left" w:pos="1584"/>
          <w:tab w:val="left" w:pos="1872"/>
          <w:tab w:val="left" w:pos="2160"/>
        </w:tabs>
      </w:pPr>
      <w:r w:rsidRPr="0088246C">
        <w:rPr>
          <w:b/>
          <w:bCs/>
        </w:rPr>
        <w:t>Degree</w:t>
      </w:r>
      <w:r>
        <w:tab/>
      </w:r>
      <w:r>
        <w:tab/>
      </w:r>
      <w:r w:rsidRPr="0088246C">
        <w:t xml:space="preserve">: </w:t>
      </w:r>
      <w:r>
        <w:tab/>
      </w:r>
      <w:r w:rsidRPr="0088246C">
        <w:t>Doctor of</w:t>
      </w:r>
      <w:r w:rsidR="00DD3EB2" w:rsidRPr="00DD3EB2">
        <w:t xml:space="preserve"> Public Administration (Public Administration)</w:t>
      </w:r>
    </w:p>
    <w:p w:rsidR="000D4A2B" w:rsidRPr="001B3C87" w:rsidRDefault="000D4A2B" w:rsidP="000D4A2B">
      <w:pPr>
        <w:tabs>
          <w:tab w:val="left" w:pos="720"/>
          <w:tab w:val="left" w:pos="1008"/>
          <w:tab w:val="left" w:pos="1296"/>
          <w:tab w:val="left" w:pos="1584"/>
          <w:tab w:val="left" w:pos="1872"/>
          <w:tab w:val="left" w:pos="2160"/>
        </w:tabs>
      </w:pPr>
      <w:r>
        <w:tab/>
      </w:r>
      <w:r>
        <w:tab/>
      </w:r>
      <w:r>
        <w:tab/>
      </w:r>
      <w:proofErr w:type="spellStart"/>
      <w:r w:rsidRPr="001B3C87">
        <w:t>Rajabhat</w:t>
      </w:r>
      <w:proofErr w:type="spellEnd"/>
      <w:r>
        <w:t xml:space="preserve"> </w:t>
      </w:r>
      <w:proofErr w:type="spellStart"/>
      <w:r w:rsidRPr="001B3C87">
        <w:t>Maha</w:t>
      </w:r>
      <w:proofErr w:type="spellEnd"/>
      <w:r>
        <w:t xml:space="preserve"> </w:t>
      </w:r>
      <w:proofErr w:type="spellStart"/>
      <w:r w:rsidRPr="001B3C87">
        <w:t>Sarakham</w:t>
      </w:r>
      <w:proofErr w:type="spellEnd"/>
      <w:r w:rsidRPr="001B3C87">
        <w:t xml:space="preserve"> University</w:t>
      </w:r>
    </w:p>
    <w:p w:rsidR="00087AC3" w:rsidRDefault="00C74947" w:rsidP="00087AC3">
      <w:pPr>
        <w:tabs>
          <w:tab w:val="left" w:pos="720"/>
          <w:tab w:val="left" w:pos="1008"/>
          <w:tab w:val="left" w:pos="1296"/>
          <w:tab w:val="left" w:pos="1584"/>
          <w:tab w:val="left" w:pos="1872"/>
          <w:tab w:val="left" w:pos="2160"/>
        </w:tabs>
      </w:pPr>
      <w:r w:rsidRPr="0088246C">
        <w:rPr>
          <w:b/>
          <w:bCs/>
        </w:rPr>
        <w:t>Advisors</w:t>
      </w:r>
      <w:r>
        <w:tab/>
      </w:r>
      <w:r w:rsidRPr="0088246C">
        <w:t>:</w:t>
      </w:r>
      <w:r w:rsidRPr="0088246C">
        <w:tab/>
      </w:r>
      <w:r w:rsidR="00CC4CA1" w:rsidRPr="00AD34CB">
        <w:t>Assistant Professor Dr.</w:t>
      </w:r>
      <w:r w:rsidR="00CC4CA1">
        <w:t xml:space="preserve"> </w:t>
      </w:r>
      <w:proofErr w:type="spellStart"/>
      <w:r w:rsidR="00087AC3">
        <w:t>Witaya</w:t>
      </w:r>
      <w:proofErr w:type="spellEnd"/>
      <w:r w:rsidR="00087AC3">
        <w:t xml:space="preserve"> </w:t>
      </w:r>
      <w:proofErr w:type="spellStart"/>
      <w:r w:rsidR="00087AC3">
        <w:t>Charoensiri</w:t>
      </w:r>
      <w:proofErr w:type="spellEnd"/>
      <w:r w:rsidR="00087AC3">
        <w:t xml:space="preserve"> </w:t>
      </w:r>
      <w:r w:rsidR="00087AC3">
        <w:tab/>
      </w:r>
    </w:p>
    <w:p w:rsidR="00087AC3" w:rsidRDefault="00087AC3" w:rsidP="00087AC3">
      <w:pPr>
        <w:tabs>
          <w:tab w:val="left" w:pos="720"/>
          <w:tab w:val="left" w:pos="1008"/>
          <w:tab w:val="left" w:pos="1296"/>
          <w:tab w:val="left" w:pos="1584"/>
          <w:tab w:val="left" w:pos="1872"/>
          <w:tab w:val="left" w:pos="2160"/>
        </w:tabs>
        <w:rPr>
          <w:b/>
          <w:bCs/>
        </w:rPr>
      </w:pPr>
      <w:r>
        <w:tab/>
      </w:r>
      <w:r>
        <w:tab/>
      </w:r>
      <w:r>
        <w:tab/>
      </w:r>
      <w:r w:rsidR="00CC4CA1" w:rsidRPr="001B3C87">
        <w:t xml:space="preserve">Associate Professor Dr. </w:t>
      </w:r>
      <w:proofErr w:type="spellStart"/>
      <w:r>
        <w:t>Sanya</w:t>
      </w:r>
      <w:proofErr w:type="spellEnd"/>
      <w:r>
        <w:t xml:space="preserve"> </w:t>
      </w:r>
      <w:proofErr w:type="spellStart"/>
      <w:r>
        <w:t>Kenaphom</w:t>
      </w:r>
      <w:proofErr w:type="spellEnd"/>
      <w:r>
        <w:tab/>
      </w:r>
    </w:p>
    <w:p w:rsidR="00C74947" w:rsidRDefault="00C74947" w:rsidP="00087AC3">
      <w:pPr>
        <w:tabs>
          <w:tab w:val="left" w:pos="720"/>
          <w:tab w:val="left" w:pos="1008"/>
          <w:tab w:val="left" w:pos="1296"/>
          <w:tab w:val="left" w:pos="1584"/>
          <w:tab w:val="left" w:pos="1872"/>
          <w:tab w:val="left" w:pos="2160"/>
        </w:tabs>
      </w:pPr>
      <w:r w:rsidRPr="0088246C">
        <w:rPr>
          <w:b/>
          <w:bCs/>
        </w:rPr>
        <w:t>Year</w:t>
      </w:r>
      <w:r w:rsidRPr="0088246C">
        <w:tab/>
      </w:r>
      <w:r w:rsidRPr="0088246C">
        <w:tab/>
        <w:t xml:space="preserve">: </w:t>
      </w:r>
      <w:r>
        <w:tab/>
        <w:t>201</w:t>
      </w:r>
      <w:r w:rsidR="00087AC3">
        <w:t>8</w:t>
      </w:r>
    </w:p>
    <w:p w:rsidR="00C74947" w:rsidRPr="000F5DF2" w:rsidRDefault="00C74947" w:rsidP="00C74947">
      <w:pPr>
        <w:tabs>
          <w:tab w:val="left" w:pos="720"/>
          <w:tab w:val="left" w:pos="1008"/>
          <w:tab w:val="left" w:pos="1296"/>
          <w:tab w:val="left" w:pos="1584"/>
          <w:tab w:val="left" w:pos="1872"/>
          <w:tab w:val="left" w:pos="2160"/>
        </w:tabs>
        <w:rPr>
          <w:b/>
          <w:bCs/>
        </w:rPr>
      </w:pPr>
    </w:p>
    <w:p w:rsidR="00C74947" w:rsidRPr="0088246C" w:rsidRDefault="00C74947" w:rsidP="00C74947">
      <w:pPr>
        <w:tabs>
          <w:tab w:val="left" w:pos="720"/>
          <w:tab w:val="left" w:pos="1008"/>
          <w:tab w:val="left" w:pos="1296"/>
          <w:tab w:val="left" w:pos="1584"/>
          <w:tab w:val="left" w:pos="1872"/>
          <w:tab w:val="left" w:pos="2160"/>
        </w:tabs>
        <w:jc w:val="center"/>
        <w:rPr>
          <w:b/>
          <w:bCs/>
        </w:rPr>
      </w:pPr>
      <w:r>
        <w:rPr>
          <w:b/>
          <w:bCs/>
          <w:sz w:val="40"/>
          <w:szCs w:val="40"/>
        </w:rPr>
        <w:t>ABSTRACT</w:t>
      </w:r>
    </w:p>
    <w:p w:rsidR="00087AC3" w:rsidRPr="00087AC3" w:rsidRDefault="00C74947" w:rsidP="00087AC3">
      <w:pPr>
        <w:pStyle w:val="af2"/>
        <w:tabs>
          <w:tab w:val="left" w:pos="720"/>
          <w:tab w:val="left" w:pos="1008"/>
          <w:tab w:val="left" w:pos="1296"/>
          <w:tab w:val="left" w:pos="1584"/>
          <w:tab w:val="left" w:pos="1872"/>
          <w:tab w:val="left" w:pos="2160"/>
        </w:tabs>
        <w:jc w:val="thaiDistribute"/>
        <w:rPr>
          <w:rFonts w:ascii="Angsana New" w:hAnsi="Angsana New" w:cs="Angsana New"/>
          <w:color w:val="000000"/>
          <w:sz w:val="32"/>
          <w:szCs w:val="32"/>
        </w:rPr>
      </w:pPr>
      <w:r>
        <w:rPr>
          <w:rFonts w:ascii="Angsana New" w:hAnsi="Angsana New" w:cs="Angsana New"/>
          <w:color w:val="000000"/>
          <w:sz w:val="32"/>
          <w:szCs w:val="32"/>
        </w:rPr>
        <w:tab/>
      </w:r>
      <w:r w:rsidR="002E656C">
        <w:rPr>
          <w:rFonts w:ascii="Angsana New" w:hAnsi="Angsana New" w:cs="Angsana New"/>
          <w:color w:val="000000"/>
          <w:sz w:val="32"/>
          <w:szCs w:val="32"/>
        </w:rPr>
        <w:t xml:space="preserve">The purposes of this research were </w:t>
      </w:r>
      <w:r w:rsidR="00087AC3" w:rsidRPr="00087AC3">
        <w:rPr>
          <w:rFonts w:ascii="Angsana New" w:hAnsi="Angsana New" w:cs="Angsana New"/>
          <w:color w:val="000000"/>
          <w:sz w:val="32"/>
          <w:szCs w:val="32"/>
        </w:rPr>
        <w:t xml:space="preserve">1) to study the effectiveness of health management for pre-diabetes people in </w:t>
      </w:r>
      <w:proofErr w:type="spellStart"/>
      <w:r w:rsidR="00087AC3" w:rsidRPr="00087AC3">
        <w:rPr>
          <w:rFonts w:ascii="Angsana New" w:hAnsi="Angsana New" w:cs="Angsana New"/>
          <w:color w:val="000000"/>
          <w:sz w:val="32"/>
          <w:szCs w:val="32"/>
        </w:rPr>
        <w:t>Khon</w:t>
      </w:r>
      <w:proofErr w:type="spellEnd"/>
      <w:r w:rsidR="00087AC3" w:rsidRPr="00087AC3">
        <w:rPr>
          <w:rFonts w:ascii="Angsana New" w:hAnsi="Angsana New" w:cs="Angsana New"/>
          <w:color w:val="000000"/>
          <w:sz w:val="32"/>
          <w:szCs w:val="32"/>
        </w:rPr>
        <w:t xml:space="preserve"> </w:t>
      </w:r>
      <w:proofErr w:type="spellStart"/>
      <w:r w:rsidR="00087AC3" w:rsidRPr="00087AC3">
        <w:rPr>
          <w:rFonts w:ascii="Angsana New" w:hAnsi="Angsana New" w:cs="Angsana New"/>
          <w:color w:val="000000"/>
          <w:sz w:val="32"/>
          <w:szCs w:val="32"/>
        </w:rPr>
        <w:t>Kaen</w:t>
      </w:r>
      <w:proofErr w:type="spellEnd"/>
      <w:r w:rsidR="00087AC3" w:rsidRPr="00087AC3">
        <w:rPr>
          <w:rFonts w:ascii="Angsana New" w:hAnsi="Angsana New" w:cs="Angsana New"/>
          <w:color w:val="000000"/>
          <w:sz w:val="32"/>
          <w:szCs w:val="32"/>
        </w:rPr>
        <w:t xml:space="preserve"> Province, 2) to examine causal factors influencing the effectiveness of health management among pre-diabetes peo</w:t>
      </w:r>
      <w:bookmarkStart w:id="0" w:name="_GoBack"/>
      <w:bookmarkEnd w:id="0"/>
      <w:r w:rsidR="00087AC3" w:rsidRPr="00087AC3">
        <w:rPr>
          <w:rFonts w:ascii="Angsana New" w:hAnsi="Angsana New" w:cs="Angsana New"/>
          <w:color w:val="000000"/>
          <w:sz w:val="32"/>
          <w:szCs w:val="32"/>
        </w:rPr>
        <w:t xml:space="preserve">ple in </w:t>
      </w:r>
      <w:proofErr w:type="spellStart"/>
      <w:r w:rsidR="00087AC3" w:rsidRPr="00087AC3">
        <w:rPr>
          <w:rFonts w:ascii="Angsana New" w:hAnsi="Angsana New" w:cs="Angsana New"/>
          <w:color w:val="000000"/>
          <w:sz w:val="32"/>
          <w:szCs w:val="32"/>
        </w:rPr>
        <w:t>Khon</w:t>
      </w:r>
      <w:proofErr w:type="spellEnd"/>
      <w:r w:rsidR="00087AC3" w:rsidRPr="00087AC3">
        <w:rPr>
          <w:rFonts w:ascii="Angsana New" w:hAnsi="Angsana New" w:cs="Angsana New"/>
          <w:color w:val="000000"/>
          <w:sz w:val="32"/>
          <w:szCs w:val="32"/>
        </w:rPr>
        <w:t xml:space="preserve"> </w:t>
      </w:r>
      <w:proofErr w:type="spellStart"/>
      <w:r w:rsidR="00087AC3" w:rsidRPr="00087AC3">
        <w:rPr>
          <w:rFonts w:ascii="Angsana New" w:hAnsi="Angsana New" w:cs="Angsana New"/>
          <w:color w:val="000000"/>
          <w:sz w:val="32"/>
          <w:szCs w:val="32"/>
        </w:rPr>
        <w:t>Kaen</w:t>
      </w:r>
      <w:proofErr w:type="spellEnd"/>
      <w:r w:rsidR="00087AC3" w:rsidRPr="00087AC3">
        <w:rPr>
          <w:rFonts w:ascii="Angsana New" w:hAnsi="Angsana New" w:cs="Angsana New"/>
          <w:color w:val="000000"/>
          <w:sz w:val="32"/>
          <w:szCs w:val="32"/>
        </w:rPr>
        <w:t xml:space="preserve"> Province</w:t>
      </w:r>
      <w:r w:rsidR="002E656C">
        <w:rPr>
          <w:rFonts w:ascii="Angsana New" w:hAnsi="Angsana New" w:cs="Angsana New"/>
          <w:color w:val="000000"/>
          <w:sz w:val="32"/>
          <w:szCs w:val="32"/>
        </w:rPr>
        <w:t>,</w:t>
      </w:r>
      <w:r w:rsidR="00D47E78">
        <w:rPr>
          <w:rFonts w:ascii="Angsana New" w:hAnsi="Angsana New" w:cs="Angsana New"/>
          <w:color w:val="000000"/>
          <w:sz w:val="32"/>
          <w:szCs w:val="32"/>
        </w:rPr>
        <w:t xml:space="preserve"> and 3) to create the d</w:t>
      </w:r>
      <w:r w:rsidR="00087AC3" w:rsidRPr="00087AC3">
        <w:rPr>
          <w:rFonts w:ascii="Angsana New" w:hAnsi="Angsana New" w:cs="Angsana New"/>
          <w:color w:val="000000"/>
          <w:sz w:val="32"/>
          <w:szCs w:val="32"/>
        </w:rPr>
        <w:t xml:space="preserve">evelopment </w:t>
      </w:r>
      <w:r w:rsidR="00D47E78">
        <w:rPr>
          <w:rFonts w:ascii="Angsana New" w:hAnsi="Angsana New" w:cs="Angsana New"/>
          <w:color w:val="000000"/>
          <w:sz w:val="32"/>
          <w:szCs w:val="32"/>
        </w:rPr>
        <w:t>m</w:t>
      </w:r>
      <w:r w:rsidR="00087AC3" w:rsidRPr="00087AC3">
        <w:rPr>
          <w:rFonts w:ascii="Angsana New" w:hAnsi="Angsana New" w:cs="Angsana New"/>
          <w:color w:val="000000"/>
          <w:sz w:val="32"/>
          <w:szCs w:val="32"/>
        </w:rPr>
        <w:t xml:space="preserve">odel of health management for pre-diabetes people in </w:t>
      </w:r>
      <w:proofErr w:type="spellStart"/>
      <w:r w:rsidR="00087AC3" w:rsidRPr="00087AC3">
        <w:rPr>
          <w:rFonts w:ascii="Angsana New" w:hAnsi="Angsana New" w:cs="Angsana New"/>
          <w:color w:val="000000"/>
          <w:sz w:val="32"/>
          <w:szCs w:val="32"/>
        </w:rPr>
        <w:t>Khon</w:t>
      </w:r>
      <w:proofErr w:type="spellEnd"/>
      <w:r w:rsidR="00087AC3" w:rsidRPr="00087AC3">
        <w:rPr>
          <w:rFonts w:ascii="Angsana New" w:hAnsi="Angsana New" w:cs="Angsana New"/>
          <w:color w:val="000000"/>
          <w:sz w:val="32"/>
          <w:szCs w:val="32"/>
        </w:rPr>
        <w:t xml:space="preserve"> </w:t>
      </w:r>
      <w:proofErr w:type="spellStart"/>
      <w:r w:rsidR="00087AC3" w:rsidRPr="00087AC3">
        <w:rPr>
          <w:rFonts w:ascii="Angsana New" w:hAnsi="Angsana New" w:cs="Angsana New"/>
          <w:color w:val="000000"/>
          <w:sz w:val="32"/>
          <w:szCs w:val="32"/>
        </w:rPr>
        <w:t>Kaen</w:t>
      </w:r>
      <w:proofErr w:type="spellEnd"/>
      <w:r w:rsidR="00087AC3" w:rsidRPr="00087AC3">
        <w:rPr>
          <w:rFonts w:ascii="Angsana New" w:hAnsi="Angsana New" w:cs="Angsana New"/>
          <w:color w:val="000000"/>
          <w:sz w:val="32"/>
          <w:szCs w:val="32"/>
        </w:rPr>
        <w:t xml:space="preserve"> Province. The time frame for carrying out the research was divided into three phrases. The first one was to study the effectiveness of health management for pre-diabetes people and to examine causal factors influencing the effectiveness of health management among pre-diabetes people in </w:t>
      </w:r>
      <w:proofErr w:type="spellStart"/>
      <w:r w:rsidR="00D47E78">
        <w:rPr>
          <w:rFonts w:ascii="Angsana New" w:hAnsi="Angsana New" w:cs="Angsana New"/>
          <w:color w:val="000000"/>
          <w:sz w:val="32"/>
          <w:szCs w:val="32"/>
        </w:rPr>
        <w:t>Khon</w:t>
      </w:r>
      <w:proofErr w:type="spellEnd"/>
      <w:r w:rsidR="00D47E78">
        <w:rPr>
          <w:rFonts w:ascii="Angsana New" w:hAnsi="Angsana New" w:cs="Angsana New"/>
          <w:color w:val="000000"/>
          <w:sz w:val="32"/>
          <w:szCs w:val="32"/>
        </w:rPr>
        <w:t xml:space="preserve"> </w:t>
      </w:r>
      <w:proofErr w:type="spellStart"/>
      <w:r w:rsidR="00D47E78">
        <w:rPr>
          <w:rFonts w:ascii="Angsana New" w:hAnsi="Angsana New" w:cs="Angsana New"/>
          <w:color w:val="000000"/>
          <w:sz w:val="32"/>
          <w:szCs w:val="32"/>
        </w:rPr>
        <w:t>Kaen</w:t>
      </w:r>
      <w:proofErr w:type="spellEnd"/>
      <w:r w:rsidR="00D47E78">
        <w:rPr>
          <w:rFonts w:ascii="Angsana New" w:hAnsi="Angsana New" w:cs="Angsana New"/>
          <w:color w:val="000000"/>
          <w:sz w:val="32"/>
          <w:szCs w:val="32"/>
        </w:rPr>
        <w:t xml:space="preserve"> Province. The samples</w:t>
      </w:r>
      <w:r w:rsidR="00087AC3" w:rsidRPr="00087AC3">
        <w:rPr>
          <w:rFonts w:ascii="Angsana New" w:hAnsi="Angsana New" w:cs="Angsana New"/>
          <w:color w:val="000000"/>
          <w:sz w:val="32"/>
          <w:szCs w:val="32"/>
        </w:rPr>
        <w:t xml:space="preserve"> were 613 pre-diabetics people by usin</w:t>
      </w:r>
      <w:r w:rsidR="00D47E78">
        <w:rPr>
          <w:rFonts w:ascii="Angsana New" w:hAnsi="Angsana New" w:cs="Angsana New"/>
          <w:color w:val="000000"/>
          <w:sz w:val="32"/>
          <w:szCs w:val="32"/>
        </w:rPr>
        <w:t>g Multi-stage sampling. The research instrument was</w:t>
      </w:r>
      <w:r w:rsidR="00087AC3" w:rsidRPr="00087AC3">
        <w:rPr>
          <w:rFonts w:ascii="Angsana New" w:hAnsi="Angsana New" w:cs="Angsana New"/>
          <w:color w:val="000000"/>
          <w:sz w:val="32"/>
          <w:szCs w:val="32"/>
        </w:rPr>
        <w:t xml:space="preserve"> </w:t>
      </w:r>
      <w:r w:rsidR="00D47E78">
        <w:rPr>
          <w:rFonts w:ascii="Angsana New" w:hAnsi="Angsana New" w:cs="Angsana New"/>
          <w:color w:val="000000"/>
          <w:sz w:val="32"/>
          <w:szCs w:val="32"/>
        </w:rPr>
        <w:t xml:space="preserve">the </w:t>
      </w:r>
      <w:r w:rsidR="00087AC3" w:rsidRPr="00087AC3">
        <w:rPr>
          <w:rFonts w:ascii="Angsana New" w:hAnsi="Angsana New" w:cs="Angsana New"/>
          <w:color w:val="000000"/>
          <w:sz w:val="32"/>
          <w:szCs w:val="32"/>
        </w:rPr>
        <w:t xml:space="preserve">questionnaire </w:t>
      </w:r>
      <w:r w:rsidR="00D47E78">
        <w:rPr>
          <w:rFonts w:ascii="Angsana New" w:hAnsi="Angsana New" w:cs="Angsana New"/>
          <w:color w:val="000000"/>
          <w:sz w:val="32"/>
          <w:szCs w:val="32"/>
        </w:rPr>
        <w:t xml:space="preserve">which had </w:t>
      </w:r>
      <w:r w:rsidR="00087AC3" w:rsidRPr="00087AC3">
        <w:rPr>
          <w:rFonts w:ascii="Angsana New" w:hAnsi="Angsana New" w:cs="Angsana New"/>
          <w:color w:val="000000"/>
          <w:sz w:val="32"/>
          <w:szCs w:val="32"/>
        </w:rPr>
        <w:t>the discriminative power of 0.20-0.78 and the total reliability was 0.98. The data were analyzed by making use of the computer softwa</w:t>
      </w:r>
      <w:r w:rsidR="00D47E78">
        <w:rPr>
          <w:rFonts w:ascii="Angsana New" w:hAnsi="Angsana New" w:cs="Angsana New"/>
          <w:color w:val="000000"/>
          <w:sz w:val="32"/>
          <w:szCs w:val="32"/>
        </w:rPr>
        <w:t>re package. In the second phase</w:t>
      </w:r>
      <w:r w:rsidR="00087AC3" w:rsidRPr="00087AC3">
        <w:rPr>
          <w:rFonts w:ascii="Angsana New" w:hAnsi="Angsana New" w:cs="Angsana New"/>
          <w:color w:val="000000"/>
          <w:sz w:val="32"/>
          <w:szCs w:val="32"/>
        </w:rPr>
        <w:t xml:space="preserve">, it was to create the health management model for pre-diabetes in </w:t>
      </w:r>
      <w:proofErr w:type="spellStart"/>
      <w:r w:rsidR="00087AC3" w:rsidRPr="00087AC3">
        <w:rPr>
          <w:rFonts w:ascii="Angsana New" w:hAnsi="Angsana New" w:cs="Angsana New"/>
          <w:color w:val="000000"/>
          <w:sz w:val="32"/>
          <w:szCs w:val="32"/>
        </w:rPr>
        <w:t>Khon</w:t>
      </w:r>
      <w:proofErr w:type="spellEnd"/>
      <w:r w:rsidR="00087AC3" w:rsidRPr="00087AC3">
        <w:rPr>
          <w:rFonts w:ascii="Angsana New" w:hAnsi="Angsana New" w:cs="Angsana New"/>
          <w:color w:val="000000"/>
          <w:sz w:val="32"/>
          <w:szCs w:val="32"/>
        </w:rPr>
        <w:t xml:space="preserve"> </w:t>
      </w:r>
      <w:proofErr w:type="spellStart"/>
      <w:r w:rsidR="00087AC3" w:rsidRPr="00087AC3">
        <w:rPr>
          <w:rFonts w:ascii="Angsana New" w:hAnsi="Angsana New" w:cs="Angsana New"/>
          <w:color w:val="000000"/>
          <w:sz w:val="32"/>
          <w:szCs w:val="32"/>
        </w:rPr>
        <w:t>Kaen</w:t>
      </w:r>
      <w:proofErr w:type="spellEnd"/>
      <w:r w:rsidR="00087AC3" w:rsidRPr="00087AC3">
        <w:rPr>
          <w:rFonts w:ascii="Angsana New" w:hAnsi="Angsana New" w:cs="Angsana New"/>
          <w:color w:val="000000"/>
          <w:sz w:val="32"/>
          <w:szCs w:val="32"/>
        </w:rPr>
        <w:t xml:space="preserve"> Province. The target group consisted of District health officer, physician, pharmacist, registered nurse, public health technical officer, </w:t>
      </w:r>
      <w:proofErr w:type="gramStart"/>
      <w:r w:rsidR="00087AC3" w:rsidRPr="00087AC3">
        <w:rPr>
          <w:rFonts w:ascii="Angsana New" w:hAnsi="Angsana New" w:cs="Angsana New"/>
          <w:color w:val="000000"/>
          <w:sz w:val="32"/>
          <w:szCs w:val="32"/>
        </w:rPr>
        <w:t>permanent</w:t>
      </w:r>
      <w:proofErr w:type="gramEnd"/>
      <w:r w:rsidR="00087AC3" w:rsidRPr="00087AC3">
        <w:rPr>
          <w:rFonts w:ascii="Angsana New" w:hAnsi="Angsana New" w:cs="Angsana New"/>
          <w:color w:val="000000"/>
          <w:sz w:val="32"/>
          <w:szCs w:val="32"/>
        </w:rPr>
        <w:t xml:space="preserve"> secretary of the Administrative Organization, village health volunteers, pre-diabetes people and relatives of pre-diabetes in </w:t>
      </w:r>
      <w:proofErr w:type="spellStart"/>
      <w:r w:rsidR="00087AC3" w:rsidRPr="00087AC3">
        <w:rPr>
          <w:rFonts w:ascii="Angsana New" w:hAnsi="Angsana New" w:cs="Angsana New"/>
          <w:color w:val="000000"/>
          <w:sz w:val="32"/>
          <w:szCs w:val="32"/>
        </w:rPr>
        <w:t>Khon</w:t>
      </w:r>
      <w:proofErr w:type="spellEnd"/>
      <w:r w:rsidR="00087AC3" w:rsidRPr="00087AC3">
        <w:rPr>
          <w:rFonts w:ascii="Angsana New" w:hAnsi="Angsana New" w:cs="Angsana New"/>
          <w:color w:val="000000"/>
          <w:sz w:val="32"/>
          <w:szCs w:val="32"/>
        </w:rPr>
        <w:t xml:space="preserve"> </w:t>
      </w:r>
      <w:proofErr w:type="spellStart"/>
      <w:r w:rsidR="00087AC3" w:rsidRPr="00087AC3">
        <w:rPr>
          <w:rFonts w:ascii="Angsana New" w:hAnsi="Angsana New" w:cs="Angsana New"/>
          <w:color w:val="000000"/>
          <w:sz w:val="32"/>
          <w:szCs w:val="32"/>
        </w:rPr>
        <w:t>Kaen</w:t>
      </w:r>
      <w:proofErr w:type="spellEnd"/>
      <w:r w:rsidR="00087AC3" w:rsidRPr="00087AC3">
        <w:rPr>
          <w:rFonts w:ascii="Angsana New" w:hAnsi="Angsana New" w:cs="Angsana New"/>
          <w:color w:val="000000"/>
          <w:sz w:val="32"/>
          <w:szCs w:val="32"/>
        </w:rPr>
        <w:t xml:space="preserve"> Province. A total of 13 part</w:t>
      </w:r>
      <w:r w:rsidR="00D47E78">
        <w:rPr>
          <w:rFonts w:ascii="Angsana New" w:hAnsi="Angsana New" w:cs="Angsana New"/>
          <w:color w:val="000000"/>
          <w:sz w:val="32"/>
          <w:szCs w:val="32"/>
        </w:rPr>
        <w:t>icipants were selected. The instrument was</w:t>
      </w:r>
      <w:r w:rsidR="00087AC3" w:rsidRPr="00087AC3">
        <w:rPr>
          <w:rFonts w:ascii="Angsana New" w:hAnsi="Angsana New" w:cs="Angsana New"/>
          <w:color w:val="000000"/>
          <w:sz w:val="32"/>
          <w:szCs w:val="32"/>
        </w:rPr>
        <w:t xml:space="preserve"> used discussion group guideline on the development model of health management for pre-diabetes people in </w:t>
      </w:r>
      <w:proofErr w:type="spellStart"/>
      <w:r w:rsidR="00087AC3" w:rsidRPr="00087AC3">
        <w:rPr>
          <w:rFonts w:ascii="Angsana New" w:hAnsi="Angsana New" w:cs="Angsana New"/>
          <w:color w:val="000000"/>
          <w:sz w:val="32"/>
          <w:szCs w:val="32"/>
        </w:rPr>
        <w:t>Khon</w:t>
      </w:r>
      <w:proofErr w:type="spellEnd"/>
      <w:r w:rsidR="00087AC3" w:rsidRPr="00087AC3">
        <w:rPr>
          <w:rFonts w:ascii="Angsana New" w:hAnsi="Angsana New" w:cs="Angsana New"/>
          <w:color w:val="000000"/>
          <w:sz w:val="32"/>
          <w:szCs w:val="32"/>
        </w:rPr>
        <w:t xml:space="preserve"> </w:t>
      </w:r>
      <w:proofErr w:type="spellStart"/>
      <w:r w:rsidR="00087AC3" w:rsidRPr="00087AC3">
        <w:rPr>
          <w:rFonts w:ascii="Angsana New" w:hAnsi="Angsana New" w:cs="Angsana New"/>
          <w:color w:val="000000"/>
          <w:sz w:val="32"/>
          <w:szCs w:val="32"/>
        </w:rPr>
        <w:t>Kaen</w:t>
      </w:r>
      <w:proofErr w:type="spellEnd"/>
      <w:r w:rsidR="00087AC3" w:rsidRPr="00087AC3">
        <w:rPr>
          <w:rFonts w:ascii="Angsana New" w:hAnsi="Angsana New" w:cs="Angsana New"/>
          <w:color w:val="000000"/>
          <w:sz w:val="32"/>
          <w:szCs w:val="32"/>
        </w:rPr>
        <w:t xml:space="preserve"> Province. The data were collected by group discussion and analyzed by content analysis. T</w:t>
      </w:r>
      <w:r w:rsidR="00123B5F">
        <w:rPr>
          <w:rFonts w:ascii="Angsana New" w:hAnsi="Angsana New" w:cs="Angsana New"/>
          <w:color w:val="000000"/>
          <w:sz w:val="32"/>
          <w:szCs w:val="32"/>
        </w:rPr>
        <w:t>he third p</w:t>
      </w:r>
      <w:r w:rsidR="00087AC3" w:rsidRPr="00087AC3">
        <w:rPr>
          <w:rFonts w:ascii="Angsana New" w:hAnsi="Angsana New" w:cs="Angsana New"/>
          <w:color w:val="000000"/>
          <w:sz w:val="32"/>
          <w:szCs w:val="32"/>
        </w:rPr>
        <w:t xml:space="preserve">hase, confirmation of health management model of pre-diabetes in </w:t>
      </w:r>
      <w:proofErr w:type="spellStart"/>
      <w:r w:rsidR="00087AC3" w:rsidRPr="00087AC3">
        <w:rPr>
          <w:rFonts w:ascii="Angsana New" w:hAnsi="Angsana New" w:cs="Angsana New"/>
          <w:color w:val="000000"/>
          <w:sz w:val="32"/>
          <w:szCs w:val="32"/>
        </w:rPr>
        <w:t>Khon</w:t>
      </w:r>
      <w:proofErr w:type="spellEnd"/>
      <w:r w:rsidR="00087AC3" w:rsidRPr="00087AC3">
        <w:rPr>
          <w:rFonts w:ascii="Angsana New" w:hAnsi="Angsana New" w:cs="Angsana New"/>
          <w:color w:val="000000"/>
          <w:sz w:val="32"/>
          <w:szCs w:val="32"/>
        </w:rPr>
        <w:t xml:space="preserve"> </w:t>
      </w:r>
      <w:proofErr w:type="spellStart"/>
      <w:r w:rsidR="00087AC3" w:rsidRPr="00087AC3">
        <w:rPr>
          <w:rFonts w:ascii="Angsana New" w:hAnsi="Angsana New" w:cs="Angsana New"/>
          <w:color w:val="000000"/>
          <w:sz w:val="32"/>
          <w:szCs w:val="32"/>
        </w:rPr>
        <w:t>Kaen</w:t>
      </w:r>
      <w:proofErr w:type="spellEnd"/>
      <w:r w:rsidR="00087AC3" w:rsidRPr="00087AC3">
        <w:rPr>
          <w:rFonts w:ascii="Angsana New" w:hAnsi="Angsana New" w:cs="Angsana New"/>
          <w:color w:val="000000"/>
          <w:sz w:val="32"/>
          <w:szCs w:val="32"/>
        </w:rPr>
        <w:t xml:space="preserve"> Province. Data were collected by using questionnaire to assess the appropriate and feasible of the health management model for pre-diabetic people in </w:t>
      </w:r>
      <w:proofErr w:type="spellStart"/>
      <w:r w:rsidR="00087AC3" w:rsidRPr="00087AC3">
        <w:rPr>
          <w:rFonts w:ascii="Angsana New" w:hAnsi="Angsana New" w:cs="Angsana New"/>
          <w:color w:val="000000"/>
          <w:sz w:val="32"/>
          <w:szCs w:val="32"/>
        </w:rPr>
        <w:t>Khon</w:t>
      </w:r>
      <w:proofErr w:type="spellEnd"/>
      <w:r w:rsidR="00087AC3" w:rsidRPr="00087AC3">
        <w:rPr>
          <w:rFonts w:ascii="Angsana New" w:hAnsi="Angsana New" w:cs="Angsana New"/>
          <w:color w:val="000000"/>
          <w:sz w:val="32"/>
          <w:szCs w:val="32"/>
        </w:rPr>
        <w:t xml:space="preserve"> </w:t>
      </w:r>
      <w:proofErr w:type="spellStart"/>
      <w:r w:rsidR="00087AC3" w:rsidRPr="00087AC3">
        <w:rPr>
          <w:rFonts w:ascii="Angsana New" w:hAnsi="Angsana New" w:cs="Angsana New"/>
          <w:color w:val="000000"/>
          <w:sz w:val="32"/>
          <w:szCs w:val="32"/>
        </w:rPr>
        <w:t>Kaen</w:t>
      </w:r>
      <w:proofErr w:type="spellEnd"/>
      <w:r w:rsidR="00087AC3" w:rsidRPr="00087AC3">
        <w:rPr>
          <w:rFonts w:ascii="Angsana New" w:hAnsi="Angsana New" w:cs="Angsana New"/>
          <w:color w:val="000000"/>
          <w:sz w:val="32"/>
          <w:szCs w:val="32"/>
        </w:rPr>
        <w:t xml:space="preserve"> province. The statistics used for </w:t>
      </w:r>
      <w:r w:rsidR="00123B5F">
        <w:rPr>
          <w:rFonts w:ascii="Angsana New" w:hAnsi="Angsana New" w:cs="Angsana New"/>
          <w:color w:val="000000"/>
          <w:sz w:val="32"/>
          <w:szCs w:val="32"/>
        </w:rPr>
        <w:t xml:space="preserve">analyzing data </w:t>
      </w:r>
      <w:r w:rsidR="00087AC3" w:rsidRPr="00087AC3">
        <w:rPr>
          <w:rFonts w:ascii="Angsana New" w:hAnsi="Angsana New" w:cs="Angsana New"/>
          <w:color w:val="000000"/>
          <w:sz w:val="32"/>
          <w:szCs w:val="32"/>
        </w:rPr>
        <w:t xml:space="preserve">were median (Md.) and </w:t>
      </w:r>
      <w:proofErr w:type="spellStart"/>
      <w:r w:rsidR="00087AC3" w:rsidRPr="00087AC3">
        <w:rPr>
          <w:rFonts w:ascii="Angsana New" w:hAnsi="Angsana New" w:cs="Angsana New"/>
          <w:color w:val="000000"/>
          <w:sz w:val="32"/>
          <w:szCs w:val="32"/>
        </w:rPr>
        <w:t>interquatile</w:t>
      </w:r>
      <w:proofErr w:type="spellEnd"/>
      <w:r w:rsidR="00087AC3" w:rsidRPr="00087AC3">
        <w:rPr>
          <w:rFonts w:ascii="Angsana New" w:hAnsi="Angsana New" w:cs="Angsana New"/>
          <w:color w:val="000000"/>
          <w:sz w:val="32"/>
          <w:szCs w:val="32"/>
        </w:rPr>
        <w:t xml:space="preserve"> range (IQR).</w:t>
      </w:r>
    </w:p>
    <w:p w:rsidR="00087AC3" w:rsidRPr="00CC4CA1" w:rsidRDefault="00F74102" w:rsidP="00087AC3">
      <w:pPr>
        <w:pStyle w:val="af2"/>
        <w:tabs>
          <w:tab w:val="left" w:pos="720"/>
          <w:tab w:val="left" w:pos="1008"/>
          <w:tab w:val="left" w:pos="1296"/>
          <w:tab w:val="left" w:pos="1584"/>
          <w:tab w:val="left" w:pos="1872"/>
          <w:tab w:val="left" w:pos="2160"/>
        </w:tabs>
        <w:jc w:val="thaiDistribute"/>
        <w:rPr>
          <w:rFonts w:asciiTheme="majorBidi" w:hAnsiTheme="majorBidi" w:cstheme="majorBidi"/>
          <w:color w:val="000000"/>
          <w:spacing w:val="-8"/>
          <w:sz w:val="32"/>
          <w:szCs w:val="32"/>
        </w:rPr>
      </w:pPr>
      <w:r w:rsidRPr="00CC4CA1">
        <w:rPr>
          <w:rFonts w:asciiTheme="majorBidi" w:hAnsiTheme="majorBidi" w:cstheme="majorBidi"/>
          <w:color w:val="000000"/>
          <w:spacing w:val="-8"/>
          <w:sz w:val="32"/>
          <w:szCs w:val="32"/>
        </w:rPr>
        <w:tab/>
        <w:t>The</w:t>
      </w:r>
      <w:r w:rsidR="008D0BAB" w:rsidRPr="00CC4CA1">
        <w:rPr>
          <w:rFonts w:asciiTheme="majorBidi" w:hAnsiTheme="majorBidi" w:cstheme="majorBidi"/>
          <w:color w:val="000000"/>
          <w:spacing w:val="-8"/>
          <w:sz w:val="32"/>
          <w:szCs w:val="32"/>
        </w:rPr>
        <w:t xml:space="preserve"> </w:t>
      </w:r>
      <w:r w:rsidR="000D4A2B" w:rsidRPr="00CC4CA1">
        <w:rPr>
          <w:rFonts w:asciiTheme="majorBidi" w:hAnsiTheme="majorBidi" w:cstheme="majorBidi"/>
          <w:color w:val="000000"/>
          <w:spacing w:val="-8"/>
          <w:sz w:val="32"/>
          <w:szCs w:val="32"/>
        </w:rPr>
        <w:t>results found that</w:t>
      </w:r>
      <w:r w:rsidR="008D0BAB" w:rsidRPr="00CC4CA1">
        <w:rPr>
          <w:rFonts w:asciiTheme="majorBidi" w:hAnsiTheme="majorBidi" w:cstheme="majorBidi"/>
          <w:color w:val="000000"/>
          <w:spacing w:val="-8"/>
          <w:sz w:val="32"/>
          <w:szCs w:val="32"/>
        </w:rPr>
        <w:t xml:space="preserve"> </w:t>
      </w:r>
      <w:r w:rsidR="00087AC3" w:rsidRPr="00CC4CA1">
        <w:rPr>
          <w:rFonts w:asciiTheme="majorBidi" w:hAnsiTheme="majorBidi" w:cstheme="majorBidi"/>
          <w:color w:val="000000"/>
          <w:spacing w:val="-8"/>
          <w:sz w:val="32"/>
          <w:szCs w:val="32"/>
        </w:rPr>
        <w:t>1</w:t>
      </w:r>
      <w:r w:rsidR="008D0BAB" w:rsidRPr="00CC4CA1">
        <w:rPr>
          <w:rFonts w:asciiTheme="majorBidi" w:hAnsiTheme="majorBidi" w:cstheme="majorBidi"/>
          <w:color w:val="000000"/>
          <w:spacing w:val="-8"/>
          <w:sz w:val="32"/>
          <w:szCs w:val="32"/>
        </w:rPr>
        <w:t>)</w:t>
      </w:r>
      <w:r w:rsidR="00087AC3" w:rsidRPr="00CC4CA1">
        <w:rPr>
          <w:rFonts w:asciiTheme="majorBidi" w:hAnsiTheme="majorBidi" w:cstheme="majorBidi"/>
          <w:color w:val="000000"/>
          <w:spacing w:val="-8"/>
          <w:sz w:val="32"/>
          <w:szCs w:val="32"/>
        </w:rPr>
        <w:t xml:space="preserve"> </w:t>
      </w:r>
      <w:proofErr w:type="gramStart"/>
      <w:r w:rsidR="00087AC3" w:rsidRPr="00CC4CA1">
        <w:rPr>
          <w:rFonts w:asciiTheme="majorBidi" w:hAnsiTheme="majorBidi" w:cstheme="majorBidi"/>
          <w:color w:val="000000"/>
          <w:spacing w:val="-8"/>
          <w:sz w:val="32"/>
          <w:szCs w:val="32"/>
        </w:rPr>
        <w:t>The</w:t>
      </w:r>
      <w:proofErr w:type="gramEnd"/>
      <w:r w:rsidR="00087AC3" w:rsidRPr="00CC4CA1">
        <w:rPr>
          <w:rFonts w:asciiTheme="majorBidi" w:hAnsiTheme="majorBidi" w:cstheme="majorBidi"/>
          <w:color w:val="000000"/>
          <w:spacing w:val="-8"/>
          <w:sz w:val="32"/>
          <w:szCs w:val="32"/>
        </w:rPr>
        <w:t xml:space="preserve"> effectiveness of health management for pre-diabetes people in </w:t>
      </w:r>
      <w:proofErr w:type="spellStart"/>
      <w:r w:rsidR="00087AC3" w:rsidRPr="00CC4CA1">
        <w:rPr>
          <w:rFonts w:asciiTheme="majorBidi" w:hAnsiTheme="majorBidi" w:cstheme="majorBidi"/>
          <w:color w:val="000000"/>
          <w:spacing w:val="-8"/>
          <w:sz w:val="32"/>
          <w:szCs w:val="32"/>
        </w:rPr>
        <w:t>Khon</w:t>
      </w:r>
      <w:proofErr w:type="spellEnd"/>
      <w:r w:rsidR="00087AC3" w:rsidRPr="00CC4CA1">
        <w:rPr>
          <w:rFonts w:asciiTheme="majorBidi" w:hAnsiTheme="majorBidi" w:cstheme="majorBidi"/>
          <w:color w:val="000000"/>
          <w:spacing w:val="-8"/>
          <w:sz w:val="32"/>
          <w:szCs w:val="32"/>
        </w:rPr>
        <w:t xml:space="preserve"> </w:t>
      </w:r>
      <w:proofErr w:type="spellStart"/>
      <w:r w:rsidR="00087AC3" w:rsidRPr="00CC4CA1">
        <w:rPr>
          <w:rFonts w:asciiTheme="majorBidi" w:hAnsiTheme="majorBidi" w:cstheme="majorBidi"/>
          <w:color w:val="000000"/>
          <w:spacing w:val="-8"/>
          <w:sz w:val="32"/>
          <w:szCs w:val="32"/>
        </w:rPr>
        <w:t>Kaen</w:t>
      </w:r>
      <w:proofErr w:type="spellEnd"/>
      <w:r w:rsidR="00087AC3" w:rsidRPr="00CC4CA1">
        <w:rPr>
          <w:rFonts w:asciiTheme="majorBidi" w:hAnsiTheme="majorBidi" w:cstheme="majorBidi"/>
          <w:color w:val="000000"/>
          <w:spacing w:val="-8"/>
          <w:sz w:val="32"/>
          <w:szCs w:val="32"/>
        </w:rPr>
        <w:t xml:space="preserve"> Province; the rate of decline in blood sugar level (BSL), body mass index (BMI) and waist circumference (WC) in the period of 3 years, 2015 to 2560 was low.</w:t>
      </w:r>
      <w:r w:rsidR="008D0BAB" w:rsidRPr="00CC4CA1">
        <w:rPr>
          <w:rFonts w:asciiTheme="majorBidi" w:hAnsiTheme="majorBidi" w:cstheme="majorBidi"/>
          <w:color w:val="000000"/>
          <w:spacing w:val="-8"/>
          <w:sz w:val="32"/>
          <w:szCs w:val="32"/>
        </w:rPr>
        <w:t xml:space="preserve"> </w:t>
      </w:r>
      <w:r w:rsidR="00087AC3" w:rsidRPr="00CC4CA1">
        <w:rPr>
          <w:rFonts w:asciiTheme="majorBidi" w:hAnsiTheme="majorBidi" w:cstheme="majorBidi"/>
          <w:color w:val="000000"/>
          <w:spacing w:val="-8"/>
          <w:sz w:val="32"/>
          <w:szCs w:val="32"/>
        </w:rPr>
        <w:t>2</w:t>
      </w:r>
      <w:r w:rsidR="008D0BAB" w:rsidRPr="00CC4CA1">
        <w:rPr>
          <w:rFonts w:asciiTheme="majorBidi" w:hAnsiTheme="majorBidi" w:cstheme="majorBidi"/>
          <w:color w:val="000000"/>
          <w:spacing w:val="-8"/>
          <w:sz w:val="32"/>
          <w:szCs w:val="32"/>
        </w:rPr>
        <w:t xml:space="preserve">) </w:t>
      </w:r>
      <w:r w:rsidR="00087AC3" w:rsidRPr="00CC4CA1">
        <w:rPr>
          <w:rFonts w:asciiTheme="majorBidi" w:hAnsiTheme="majorBidi" w:cstheme="majorBidi"/>
          <w:color w:val="000000"/>
          <w:spacing w:val="-8"/>
          <w:sz w:val="32"/>
          <w:szCs w:val="32"/>
        </w:rPr>
        <w:t xml:space="preserve">The hypothesis model was consistent </w:t>
      </w:r>
      <w:r w:rsidRPr="00CC4CA1">
        <w:rPr>
          <w:rFonts w:asciiTheme="majorBidi" w:hAnsiTheme="majorBidi" w:cstheme="majorBidi"/>
          <w:color w:val="000000"/>
          <w:spacing w:val="-8"/>
          <w:sz w:val="32"/>
          <w:szCs w:val="32"/>
        </w:rPr>
        <w:t xml:space="preserve">with empirical data. The ratio </w:t>
      </w:r>
      <w:r w:rsidR="000D4A2B" w:rsidRPr="00CC4CA1">
        <w:rPr>
          <w:rFonts w:asciiTheme="majorBidi" w:hAnsiTheme="majorBidi" w:cstheme="majorBidi"/>
          <w:color w:val="000000"/>
          <w:spacing w:val="-8"/>
          <w:sz w:val="32"/>
          <w:szCs w:val="32"/>
        </w:rPr>
        <w:t xml:space="preserve">of </w:t>
      </w:r>
      <w:r w:rsidR="00CC4CA1" w:rsidRPr="00CC4CA1">
        <w:rPr>
          <w:rFonts w:ascii="Symbol" w:hAnsi="Symbol"/>
          <w:color w:val="000000"/>
          <w:spacing w:val="-8"/>
          <w:sz w:val="32"/>
          <w:szCs w:val="32"/>
        </w:rPr>
        <w:t></w:t>
      </w:r>
      <w:r w:rsidR="00CC4CA1" w:rsidRPr="00CC4CA1">
        <w:rPr>
          <w:rFonts w:asciiTheme="majorBidi" w:hAnsiTheme="majorBidi" w:cstheme="majorBidi"/>
          <w:color w:val="000000"/>
          <w:spacing w:val="-8"/>
          <w:sz w:val="32"/>
          <w:szCs w:val="32"/>
          <w:vertAlign w:val="superscript"/>
        </w:rPr>
        <w:t>2</w:t>
      </w:r>
      <w:r w:rsidR="00CC4CA1" w:rsidRPr="00CC4CA1">
        <w:rPr>
          <w:sz w:val="32"/>
          <w:szCs w:val="32"/>
          <w:cs/>
        </w:rPr>
        <w:t>/</w:t>
      </w:r>
      <w:proofErr w:type="spellStart"/>
      <w:r w:rsidR="00CC4CA1" w:rsidRPr="00CC4CA1">
        <w:rPr>
          <w:rFonts w:asciiTheme="majorBidi" w:hAnsiTheme="majorBidi" w:cstheme="majorBidi"/>
          <w:sz w:val="32"/>
          <w:szCs w:val="32"/>
        </w:rPr>
        <w:t>df</w:t>
      </w:r>
      <w:proofErr w:type="spellEnd"/>
      <w:r w:rsidR="00CC4CA1">
        <w:rPr>
          <w:rFonts w:hint="cs"/>
          <w:cs/>
        </w:rPr>
        <w:t xml:space="preserve"> </w:t>
      </w:r>
      <w:r w:rsidR="00087AC3" w:rsidRPr="00CC4CA1">
        <w:rPr>
          <w:rFonts w:asciiTheme="majorBidi" w:hAnsiTheme="majorBidi" w:cstheme="majorBidi"/>
          <w:color w:val="000000"/>
          <w:spacing w:val="-8"/>
          <w:sz w:val="32"/>
          <w:szCs w:val="32"/>
        </w:rPr>
        <w:t xml:space="preserve">was 3.667, RMSEA was 0.066, SRMR was 0.033, CFI was 0.966 and TLI was 0.955. Factors Influencing overall effectiveness of health management for pre-diabetes in </w:t>
      </w:r>
      <w:proofErr w:type="spellStart"/>
      <w:r w:rsidR="00087AC3" w:rsidRPr="00CC4CA1">
        <w:rPr>
          <w:rFonts w:asciiTheme="majorBidi" w:hAnsiTheme="majorBidi" w:cstheme="majorBidi"/>
          <w:color w:val="000000"/>
          <w:spacing w:val="-8"/>
          <w:sz w:val="32"/>
          <w:szCs w:val="32"/>
        </w:rPr>
        <w:t>Khon</w:t>
      </w:r>
      <w:proofErr w:type="spellEnd"/>
      <w:r w:rsidR="00087AC3" w:rsidRPr="00CC4CA1">
        <w:rPr>
          <w:rFonts w:asciiTheme="majorBidi" w:hAnsiTheme="majorBidi" w:cstheme="majorBidi"/>
          <w:color w:val="000000"/>
          <w:spacing w:val="-8"/>
          <w:sz w:val="32"/>
          <w:szCs w:val="32"/>
        </w:rPr>
        <w:t xml:space="preserve"> </w:t>
      </w:r>
      <w:proofErr w:type="spellStart"/>
      <w:r w:rsidR="00087AC3" w:rsidRPr="00CC4CA1">
        <w:rPr>
          <w:rFonts w:asciiTheme="majorBidi" w:hAnsiTheme="majorBidi" w:cstheme="majorBidi"/>
          <w:color w:val="000000"/>
          <w:spacing w:val="-8"/>
          <w:sz w:val="32"/>
          <w:szCs w:val="32"/>
        </w:rPr>
        <w:t>Kaen</w:t>
      </w:r>
      <w:proofErr w:type="spellEnd"/>
      <w:r w:rsidR="00087AC3" w:rsidRPr="00CC4CA1">
        <w:rPr>
          <w:rFonts w:asciiTheme="majorBidi" w:hAnsiTheme="majorBidi" w:cstheme="majorBidi"/>
          <w:color w:val="000000"/>
          <w:spacing w:val="-8"/>
          <w:sz w:val="32"/>
          <w:szCs w:val="32"/>
        </w:rPr>
        <w:t xml:space="preserve"> Province were the administrative factors of the district health office had an overall coefficient of influence was 0.791, followed by the health management factor, the potential factor of person and the social support factor, the coefficients of influence were 0.422, 0.390 and 0.389 respectively. </w:t>
      </w:r>
      <w:r w:rsidR="00CC4CA1">
        <w:rPr>
          <w:rFonts w:asciiTheme="majorBidi" w:hAnsiTheme="majorBidi" w:cstheme="majorBidi"/>
          <w:color w:val="000000"/>
          <w:spacing w:val="-8"/>
          <w:sz w:val="32"/>
          <w:szCs w:val="32"/>
        </w:rPr>
        <w:t xml:space="preserve">               </w:t>
      </w:r>
      <w:r w:rsidR="00087AC3" w:rsidRPr="00CC4CA1">
        <w:rPr>
          <w:rFonts w:asciiTheme="majorBidi" w:hAnsiTheme="majorBidi" w:cstheme="majorBidi"/>
          <w:color w:val="000000"/>
          <w:spacing w:val="-8"/>
          <w:sz w:val="32"/>
          <w:szCs w:val="32"/>
        </w:rPr>
        <w:t xml:space="preserve">All variables can explain the variance of effectiveness of health management for pre-diabetes people in </w:t>
      </w:r>
      <w:proofErr w:type="spellStart"/>
      <w:r w:rsidR="00087AC3" w:rsidRPr="00CC4CA1">
        <w:rPr>
          <w:rFonts w:asciiTheme="majorBidi" w:hAnsiTheme="majorBidi" w:cstheme="majorBidi"/>
          <w:color w:val="000000"/>
          <w:spacing w:val="-8"/>
          <w:sz w:val="32"/>
          <w:szCs w:val="32"/>
        </w:rPr>
        <w:t>Khon</w:t>
      </w:r>
      <w:proofErr w:type="spellEnd"/>
      <w:r w:rsidR="00087AC3" w:rsidRPr="00CC4CA1">
        <w:rPr>
          <w:rFonts w:asciiTheme="majorBidi" w:hAnsiTheme="majorBidi" w:cstheme="majorBidi"/>
          <w:color w:val="000000"/>
          <w:spacing w:val="-8"/>
          <w:sz w:val="32"/>
          <w:szCs w:val="32"/>
        </w:rPr>
        <w:t xml:space="preserve"> </w:t>
      </w:r>
      <w:proofErr w:type="spellStart"/>
      <w:r w:rsidR="00087AC3" w:rsidRPr="00CC4CA1">
        <w:rPr>
          <w:rFonts w:asciiTheme="majorBidi" w:hAnsiTheme="majorBidi" w:cstheme="majorBidi"/>
          <w:color w:val="000000"/>
          <w:spacing w:val="-8"/>
          <w:sz w:val="32"/>
          <w:szCs w:val="32"/>
        </w:rPr>
        <w:t>Kaen</w:t>
      </w:r>
      <w:proofErr w:type="spellEnd"/>
      <w:r w:rsidR="00087AC3" w:rsidRPr="00CC4CA1">
        <w:rPr>
          <w:rFonts w:asciiTheme="majorBidi" w:hAnsiTheme="majorBidi" w:cstheme="majorBidi"/>
          <w:color w:val="000000"/>
          <w:spacing w:val="-8"/>
          <w:sz w:val="32"/>
          <w:szCs w:val="32"/>
        </w:rPr>
        <w:t xml:space="preserve"> Province was 76.30%.</w:t>
      </w:r>
      <w:r w:rsidR="008D0BAB" w:rsidRPr="00CC4CA1">
        <w:rPr>
          <w:rFonts w:asciiTheme="majorBidi" w:hAnsiTheme="majorBidi" w:cstheme="majorBidi"/>
          <w:color w:val="000000"/>
          <w:spacing w:val="-8"/>
          <w:sz w:val="32"/>
          <w:szCs w:val="32"/>
        </w:rPr>
        <w:t xml:space="preserve"> </w:t>
      </w:r>
      <w:r w:rsidR="00087AC3" w:rsidRPr="00CC4CA1">
        <w:rPr>
          <w:rFonts w:asciiTheme="majorBidi" w:hAnsiTheme="majorBidi" w:cstheme="majorBidi"/>
          <w:color w:val="000000"/>
          <w:spacing w:val="-8"/>
          <w:sz w:val="32"/>
          <w:szCs w:val="32"/>
        </w:rPr>
        <w:t>3</w:t>
      </w:r>
      <w:r w:rsidR="008D0BAB" w:rsidRPr="00CC4CA1">
        <w:rPr>
          <w:rFonts w:asciiTheme="majorBidi" w:hAnsiTheme="majorBidi" w:cstheme="majorBidi"/>
          <w:color w:val="000000"/>
          <w:spacing w:val="-8"/>
          <w:sz w:val="32"/>
          <w:szCs w:val="32"/>
        </w:rPr>
        <w:t>)</w:t>
      </w:r>
      <w:r w:rsidR="00087AC3" w:rsidRPr="00CC4CA1">
        <w:rPr>
          <w:rFonts w:asciiTheme="majorBidi" w:hAnsiTheme="majorBidi" w:cstheme="majorBidi"/>
          <w:color w:val="000000"/>
          <w:spacing w:val="-8"/>
          <w:sz w:val="32"/>
          <w:szCs w:val="32"/>
        </w:rPr>
        <w:t xml:space="preserve"> There were four as</w:t>
      </w:r>
      <w:r w:rsidRPr="00CC4CA1">
        <w:rPr>
          <w:rFonts w:asciiTheme="majorBidi" w:hAnsiTheme="majorBidi" w:cstheme="majorBidi"/>
          <w:color w:val="000000"/>
          <w:spacing w:val="-8"/>
          <w:sz w:val="32"/>
          <w:szCs w:val="32"/>
        </w:rPr>
        <w:t>pects of development issues in t</w:t>
      </w:r>
      <w:r w:rsidR="00087AC3" w:rsidRPr="00CC4CA1">
        <w:rPr>
          <w:rFonts w:asciiTheme="majorBidi" w:hAnsiTheme="majorBidi" w:cstheme="majorBidi"/>
          <w:color w:val="000000"/>
          <w:spacing w:val="-8"/>
          <w:sz w:val="32"/>
          <w:szCs w:val="32"/>
        </w:rPr>
        <w:t xml:space="preserve">he health management model for pre-diabetes in </w:t>
      </w:r>
      <w:proofErr w:type="spellStart"/>
      <w:r w:rsidR="00087AC3" w:rsidRPr="00CC4CA1">
        <w:rPr>
          <w:rFonts w:asciiTheme="majorBidi" w:hAnsiTheme="majorBidi" w:cstheme="majorBidi"/>
          <w:color w:val="000000"/>
          <w:spacing w:val="-8"/>
          <w:sz w:val="32"/>
          <w:szCs w:val="32"/>
        </w:rPr>
        <w:t>Khon</w:t>
      </w:r>
      <w:proofErr w:type="spellEnd"/>
      <w:r w:rsidR="00087AC3" w:rsidRPr="00CC4CA1">
        <w:rPr>
          <w:rFonts w:asciiTheme="majorBidi" w:hAnsiTheme="majorBidi" w:cstheme="majorBidi"/>
          <w:color w:val="000000"/>
          <w:spacing w:val="-8"/>
          <w:sz w:val="32"/>
          <w:szCs w:val="32"/>
        </w:rPr>
        <w:t xml:space="preserve"> </w:t>
      </w:r>
      <w:proofErr w:type="spellStart"/>
      <w:r w:rsidR="00087AC3" w:rsidRPr="00CC4CA1">
        <w:rPr>
          <w:rFonts w:asciiTheme="majorBidi" w:hAnsiTheme="majorBidi" w:cstheme="majorBidi"/>
          <w:color w:val="000000"/>
          <w:spacing w:val="-8"/>
          <w:sz w:val="32"/>
          <w:szCs w:val="32"/>
        </w:rPr>
        <w:t>Ka</w:t>
      </w:r>
      <w:r w:rsidRPr="00CC4CA1">
        <w:rPr>
          <w:rFonts w:asciiTheme="majorBidi" w:hAnsiTheme="majorBidi" w:cstheme="majorBidi"/>
          <w:color w:val="000000"/>
          <w:spacing w:val="-8"/>
          <w:sz w:val="32"/>
          <w:szCs w:val="32"/>
        </w:rPr>
        <w:t>en</w:t>
      </w:r>
      <w:proofErr w:type="spellEnd"/>
      <w:r w:rsidRPr="00CC4CA1">
        <w:rPr>
          <w:rFonts w:asciiTheme="majorBidi" w:hAnsiTheme="majorBidi" w:cstheme="majorBidi"/>
          <w:color w:val="000000"/>
          <w:spacing w:val="-8"/>
          <w:sz w:val="32"/>
          <w:szCs w:val="32"/>
        </w:rPr>
        <w:t xml:space="preserve"> </w:t>
      </w:r>
      <w:proofErr w:type="gramStart"/>
      <w:r w:rsidRPr="00CC4CA1">
        <w:rPr>
          <w:rFonts w:asciiTheme="majorBidi" w:hAnsiTheme="majorBidi" w:cstheme="majorBidi"/>
          <w:color w:val="000000"/>
          <w:spacing w:val="-8"/>
          <w:sz w:val="32"/>
          <w:szCs w:val="32"/>
        </w:rPr>
        <w:t>Province</w:t>
      </w:r>
      <w:r w:rsidR="008D0BAB" w:rsidRPr="00CC4CA1">
        <w:rPr>
          <w:rFonts w:asciiTheme="majorBidi" w:hAnsiTheme="majorBidi" w:cstheme="majorBidi"/>
          <w:color w:val="000000"/>
          <w:spacing w:val="-8"/>
          <w:sz w:val="32"/>
          <w:szCs w:val="32"/>
        </w:rPr>
        <w:t xml:space="preserve"> </w:t>
      </w:r>
      <w:r w:rsidR="00087AC3" w:rsidRPr="00CC4CA1">
        <w:rPr>
          <w:rFonts w:asciiTheme="majorBidi" w:hAnsiTheme="majorBidi" w:cstheme="majorBidi"/>
          <w:color w:val="000000"/>
          <w:spacing w:val="-8"/>
          <w:sz w:val="32"/>
          <w:szCs w:val="32"/>
        </w:rPr>
        <w:t xml:space="preserve"> 1</w:t>
      </w:r>
      <w:proofErr w:type="gramEnd"/>
      <w:r w:rsidR="00087AC3" w:rsidRPr="00CC4CA1">
        <w:rPr>
          <w:rFonts w:asciiTheme="majorBidi" w:hAnsiTheme="majorBidi" w:cstheme="majorBidi"/>
          <w:color w:val="000000"/>
          <w:spacing w:val="-8"/>
          <w:sz w:val="32"/>
          <w:szCs w:val="32"/>
        </w:rPr>
        <w:t xml:space="preserve">) The development model of management of the District Health Office were; </w:t>
      </w:r>
      <w:r w:rsidR="008D0BAB" w:rsidRPr="00CC4CA1">
        <w:rPr>
          <w:rFonts w:asciiTheme="majorBidi" w:hAnsiTheme="majorBidi" w:cstheme="majorBidi"/>
          <w:color w:val="000000"/>
          <w:spacing w:val="-8"/>
          <w:sz w:val="32"/>
          <w:szCs w:val="32"/>
        </w:rPr>
        <w:t>1.1</w:t>
      </w:r>
      <w:r w:rsidR="00087AC3" w:rsidRPr="00CC4CA1">
        <w:rPr>
          <w:rFonts w:asciiTheme="majorBidi" w:hAnsiTheme="majorBidi" w:cstheme="majorBidi"/>
          <w:color w:val="000000"/>
          <w:spacing w:val="-8"/>
          <w:sz w:val="32"/>
          <w:szCs w:val="32"/>
        </w:rPr>
        <w:t xml:space="preserve">) </w:t>
      </w:r>
      <w:r w:rsidRPr="00CC4CA1">
        <w:rPr>
          <w:rFonts w:asciiTheme="majorBidi" w:hAnsiTheme="majorBidi" w:cstheme="majorBidi"/>
          <w:color w:val="000000"/>
          <w:spacing w:val="-8"/>
          <w:sz w:val="32"/>
          <w:szCs w:val="32"/>
        </w:rPr>
        <w:t xml:space="preserve">the </w:t>
      </w:r>
      <w:r w:rsidR="00087AC3" w:rsidRPr="00CC4CA1">
        <w:rPr>
          <w:rFonts w:asciiTheme="majorBidi" w:hAnsiTheme="majorBidi" w:cstheme="majorBidi"/>
          <w:color w:val="000000"/>
          <w:spacing w:val="-8"/>
          <w:sz w:val="32"/>
          <w:szCs w:val="32"/>
        </w:rPr>
        <w:t xml:space="preserve">development of the health promotion policy, </w:t>
      </w:r>
      <w:r w:rsidR="008D0BAB" w:rsidRPr="00CC4CA1">
        <w:rPr>
          <w:rFonts w:asciiTheme="majorBidi" w:hAnsiTheme="majorBidi" w:cstheme="majorBidi"/>
          <w:color w:val="000000"/>
          <w:spacing w:val="-8"/>
          <w:sz w:val="32"/>
          <w:szCs w:val="32"/>
        </w:rPr>
        <w:t>1.2</w:t>
      </w:r>
      <w:r w:rsidR="00087AC3" w:rsidRPr="00CC4CA1">
        <w:rPr>
          <w:rFonts w:asciiTheme="majorBidi" w:hAnsiTheme="majorBidi" w:cstheme="majorBidi"/>
          <w:color w:val="000000"/>
          <w:spacing w:val="-8"/>
          <w:sz w:val="32"/>
          <w:szCs w:val="32"/>
        </w:rPr>
        <w:t xml:space="preserve">) </w:t>
      </w:r>
      <w:r w:rsidRPr="00CC4CA1">
        <w:rPr>
          <w:rFonts w:asciiTheme="majorBidi" w:hAnsiTheme="majorBidi" w:cstheme="majorBidi"/>
          <w:color w:val="000000"/>
          <w:spacing w:val="-8"/>
          <w:sz w:val="32"/>
          <w:szCs w:val="32"/>
        </w:rPr>
        <w:t xml:space="preserve">the </w:t>
      </w:r>
      <w:r w:rsidR="00087AC3" w:rsidRPr="00CC4CA1">
        <w:rPr>
          <w:rFonts w:asciiTheme="majorBidi" w:hAnsiTheme="majorBidi" w:cstheme="majorBidi"/>
          <w:color w:val="000000"/>
          <w:spacing w:val="-8"/>
          <w:sz w:val="32"/>
          <w:szCs w:val="32"/>
        </w:rPr>
        <w:t xml:space="preserve">development of the health promotion participation, </w:t>
      </w:r>
      <w:r w:rsidR="008D0BAB" w:rsidRPr="00CC4CA1">
        <w:rPr>
          <w:rFonts w:asciiTheme="majorBidi" w:hAnsiTheme="majorBidi" w:cstheme="majorBidi"/>
          <w:color w:val="000000"/>
          <w:spacing w:val="-8"/>
          <w:sz w:val="32"/>
          <w:szCs w:val="32"/>
        </w:rPr>
        <w:t>1.3</w:t>
      </w:r>
      <w:r w:rsidR="00087AC3" w:rsidRPr="00CC4CA1">
        <w:rPr>
          <w:rFonts w:asciiTheme="majorBidi" w:hAnsiTheme="majorBidi" w:cstheme="majorBidi"/>
          <w:color w:val="000000"/>
          <w:spacing w:val="-8"/>
          <w:sz w:val="32"/>
          <w:szCs w:val="32"/>
        </w:rPr>
        <w:t>) the development of the efficiency for health promotion policy</w:t>
      </w:r>
      <w:r w:rsidRPr="00CC4CA1">
        <w:rPr>
          <w:rFonts w:asciiTheme="majorBidi" w:hAnsiTheme="majorBidi" w:cstheme="majorBidi"/>
          <w:color w:val="000000"/>
          <w:spacing w:val="-8"/>
          <w:sz w:val="32"/>
          <w:szCs w:val="32"/>
        </w:rPr>
        <w:t>,</w:t>
      </w:r>
      <w:r w:rsidR="00087AC3" w:rsidRPr="00CC4CA1">
        <w:rPr>
          <w:rFonts w:asciiTheme="majorBidi" w:hAnsiTheme="majorBidi" w:cstheme="majorBidi"/>
          <w:color w:val="000000"/>
          <w:spacing w:val="-8"/>
          <w:sz w:val="32"/>
          <w:szCs w:val="32"/>
        </w:rPr>
        <w:t xml:space="preserve"> and </w:t>
      </w:r>
      <w:r w:rsidR="008D0BAB" w:rsidRPr="00CC4CA1">
        <w:rPr>
          <w:rFonts w:asciiTheme="majorBidi" w:hAnsiTheme="majorBidi" w:cstheme="majorBidi"/>
          <w:color w:val="000000"/>
          <w:spacing w:val="-8"/>
          <w:sz w:val="32"/>
          <w:szCs w:val="32"/>
        </w:rPr>
        <w:t>1.4</w:t>
      </w:r>
      <w:r w:rsidR="00087AC3" w:rsidRPr="00CC4CA1">
        <w:rPr>
          <w:rFonts w:asciiTheme="majorBidi" w:hAnsiTheme="majorBidi" w:cstheme="majorBidi"/>
          <w:color w:val="000000"/>
          <w:spacing w:val="-8"/>
          <w:sz w:val="32"/>
          <w:szCs w:val="32"/>
        </w:rPr>
        <w:t xml:space="preserve">) </w:t>
      </w:r>
      <w:r w:rsidRPr="00CC4CA1">
        <w:rPr>
          <w:rFonts w:asciiTheme="majorBidi" w:hAnsiTheme="majorBidi" w:cstheme="majorBidi"/>
          <w:color w:val="000000"/>
          <w:spacing w:val="-8"/>
          <w:sz w:val="32"/>
          <w:szCs w:val="32"/>
        </w:rPr>
        <w:t xml:space="preserve">the </w:t>
      </w:r>
      <w:r w:rsidR="00087AC3" w:rsidRPr="00CC4CA1">
        <w:rPr>
          <w:rFonts w:asciiTheme="majorBidi" w:hAnsiTheme="majorBidi" w:cstheme="majorBidi"/>
          <w:color w:val="000000"/>
          <w:spacing w:val="-8"/>
          <w:sz w:val="32"/>
          <w:szCs w:val="32"/>
        </w:rPr>
        <w:t>developm</w:t>
      </w:r>
      <w:r w:rsidRPr="00CC4CA1">
        <w:rPr>
          <w:rFonts w:asciiTheme="majorBidi" w:hAnsiTheme="majorBidi" w:cstheme="majorBidi"/>
          <w:color w:val="000000"/>
          <w:spacing w:val="-8"/>
          <w:sz w:val="32"/>
          <w:szCs w:val="32"/>
        </w:rPr>
        <w:t>ent of health promotion control.</w:t>
      </w:r>
      <w:r w:rsidR="00087AC3" w:rsidRPr="00CC4CA1">
        <w:rPr>
          <w:rFonts w:asciiTheme="majorBidi" w:hAnsiTheme="majorBidi" w:cstheme="majorBidi"/>
          <w:color w:val="000000"/>
          <w:spacing w:val="-8"/>
          <w:sz w:val="32"/>
          <w:szCs w:val="32"/>
        </w:rPr>
        <w:t xml:space="preserve"> </w:t>
      </w:r>
      <w:r w:rsidR="000D4A2B" w:rsidRPr="00CC4CA1">
        <w:rPr>
          <w:rFonts w:asciiTheme="majorBidi" w:hAnsiTheme="majorBidi" w:cstheme="majorBidi"/>
          <w:color w:val="000000"/>
          <w:spacing w:val="-8"/>
          <w:sz w:val="32"/>
          <w:szCs w:val="32"/>
        </w:rPr>
        <w:t xml:space="preserve">    </w:t>
      </w:r>
      <w:r w:rsidR="00087AC3" w:rsidRPr="00CC4CA1">
        <w:rPr>
          <w:rFonts w:asciiTheme="majorBidi" w:hAnsiTheme="majorBidi" w:cstheme="majorBidi"/>
          <w:color w:val="000000"/>
          <w:spacing w:val="-8"/>
          <w:sz w:val="32"/>
          <w:szCs w:val="32"/>
        </w:rPr>
        <w:t xml:space="preserve">2) The development model of health management for pre-diabetes people were; </w:t>
      </w:r>
      <w:r w:rsidR="008D0BAB" w:rsidRPr="00CC4CA1">
        <w:rPr>
          <w:rFonts w:asciiTheme="majorBidi" w:hAnsiTheme="majorBidi" w:cstheme="majorBidi"/>
          <w:color w:val="000000"/>
          <w:spacing w:val="-8"/>
          <w:sz w:val="32"/>
          <w:szCs w:val="32"/>
        </w:rPr>
        <w:t>2.1</w:t>
      </w:r>
      <w:r w:rsidR="00087AC3" w:rsidRPr="00CC4CA1">
        <w:rPr>
          <w:rFonts w:asciiTheme="majorBidi" w:hAnsiTheme="majorBidi" w:cstheme="majorBidi"/>
          <w:color w:val="000000"/>
          <w:spacing w:val="-8"/>
          <w:sz w:val="32"/>
          <w:szCs w:val="32"/>
        </w:rPr>
        <w:t xml:space="preserve">) </w:t>
      </w:r>
      <w:r w:rsidRPr="00CC4CA1">
        <w:rPr>
          <w:rFonts w:asciiTheme="majorBidi" w:hAnsiTheme="majorBidi" w:cstheme="majorBidi"/>
          <w:color w:val="000000"/>
          <w:spacing w:val="-8"/>
          <w:sz w:val="32"/>
          <w:szCs w:val="32"/>
        </w:rPr>
        <w:t xml:space="preserve">the </w:t>
      </w:r>
      <w:r w:rsidR="00087AC3" w:rsidRPr="00CC4CA1">
        <w:rPr>
          <w:rFonts w:asciiTheme="majorBidi" w:hAnsiTheme="majorBidi" w:cstheme="majorBidi"/>
          <w:color w:val="000000"/>
          <w:spacing w:val="-8"/>
          <w:sz w:val="32"/>
          <w:szCs w:val="32"/>
        </w:rPr>
        <w:t>development of exercise</w:t>
      </w:r>
      <w:r w:rsidRPr="00CC4CA1">
        <w:rPr>
          <w:rFonts w:asciiTheme="majorBidi" w:hAnsiTheme="majorBidi" w:cstheme="majorBidi"/>
          <w:color w:val="000000"/>
          <w:spacing w:val="-8"/>
          <w:sz w:val="32"/>
          <w:szCs w:val="32"/>
        </w:rPr>
        <w:t>,</w:t>
      </w:r>
      <w:r w:rsidR="00087AC3" w:rsidRPr="00CC4CA1">
        <w:rPr>
          <w:rFonts w:asciiTheme="majorBidi" w:hAnsiTheme="majorBidi" w:cstheme="majorBidi"/>
          <w:color w:val="000000"/>
          <w:spacing w:val="-8"/>
          <w:sz w:val="32"/>
          <w:szCs w:val="32"/>
        </w:rPr>
        <w:t xml:space="preserve"> </w:t>
      </w:r>
      <w:r w:rsidR="008D0BAB" w:rsidRPr="00CC4CA1">
        <w:rPr>
          <w:rFonts w:asciiTheme="majorBidi" w:hAnsiTheme="majorBidi" w:cstheme="majorBidi"/>
          <w:color w:val="000000"/>
          <w:spacing w:val="-8"/>
          <w:sz w:val="32"/>
          <w:szCs w:val="32"/>
        </w:rPr>
        <w:t>2.2</w:t>
      </w:r>
      <w:r w:rsidR="00087AC3" w:rsidRPr="00CC4CA1">
        <w:rPr>
          <w:rFonts w:asciiTheme="majorBidi" w:hAnsiTheme="majorBidi" w:cstheme="majorBidi"/>
          <w:color w:val="000000"/>
          <w:spacing w:val="-8"/>
          <w:sz w:val="32"/>
          <w:szCs w:val="32"/>
        </w:rPr>
        <w:t xml:space="preserve">) </w:t>
      </w:r>
      <w:r w:rsidRPr="00CC4CA1">
        <w:rPr>
          <w:rFonts w:asciiTheme="majorBidi" w:hAnsiTheme="majorBidi" w:cstheme="majorBidi"/>
          <w:color w:val="000000"/>
          <w:spacing w:val="-8"/>
          <w:sz w:val="32"/>
          <w:szCs w:val="32"/>
        </w:rPr>
        <w:t xml:space="preserve">the </w:t>
      </w:r>
      <w:r w:rsidR="00087AC3" w:rsidRPr="00CC4CA1">
        <w:rPr>
          <w:rFonts w:asciiTheme="majorBidi" w:hAnsiTheme="majorBidi" w:cstheme="majorBidi"/>
          <w:color w:val="000000"/>
          <w:spacing w:val="-8"/>
          <w:sz w:val="32"/>
          <w:szCs w:val="32"/>
        </w:rPr>
        <w:t>development of dietary control</w:t>
      </w:r>
      <w:r w:rsidRPr="00CC4CA1">
        <w:rPr>
          <w:rFonts w:asciiTheme="majorBidi" w:hAnsiTheme="majorBidi" w:cstheme="majorBidi"/>
          <w:color w:val="000000"/>
          <w:spacing w:val="-8"/>
          <w:sz w:val="32"/>
          <w:szCs w:val="32"/>
        </w:rPr>
        <w:t>,</w:t>
      </w:r>
      <w:r w:rsidR="00087AC3" w:rsidRPr="00CC4CA1">
        <w:rPr>
          <w:rFonts w:asciiTheme="majorBidi" w:hAnsiTheme="majorBidi" w:cstheme="majorBidi"/>
          <w:color w:val="000000"/>
          <w:spacing w:val="-8"/>
          <w:sz w:val="32"/>
          <w:szCs w:val="32"/>
        </w:rPr>
        <w:t xml:space="preserve"> and </w:t>
      </w:r>
      <w:r w:rsidR="008D0BAB" w:rsidRPr="00CC4CA1">
        <w:rPr>
          <w:rFonts w:asciiTheme="majorBidi" w:hAnsiTheme="majorBidi" w:cstheme="majorBidi"/>
          <w:color w:val="000000"/>
          <w:spacing w:val="-8"/>
          <w:sz w:val="32"/>
          <w:szCs w:val="32"/>
        </w:rPr>
        <w:t>2.3</w:t>
      </w:r>
      <w:r w:rsidR="00087AC3" w:rsidRPr="00CC4CA1">
        <w:rPr>
          <w:rFonts w:asciiTheme="majorBidi" w:hAnsiTheme="majorBidi" w:cstheme="majorBidi"/>
          <w:color w:val="000000"/>
          <w:spacing w:val="-8"/>
          <w:sz w:val="32"/>
          <w:szCs w:val="32"/>
        </w:rPr>
        <w:t xml:space="preserve">) </w:t>
      </w:r>
      <w:r w:rsidRPr="00CC4CA1">
        <w:rPr>
          <w:rFonts w:asciiTheme="majorBidi" w:hAnsiTheme="majorBidi" w:cstheme="majorBidi"/>
          <w:color w:val="000000"/>
          <w:spacing w:val="-8"/>
          <w:sz w:val="32"/>
          <w:szCs w:val="32"/>
        </w:rPr>
        <w:t xml:space="preserve">the </w:t>
      </w:r>
      <w:r w:rsidR="00087AC3" w:rsidRPr="00CC4CA1">
        <w:rPr>
          <w:rFonts w:asciiTheme="majorBidi" w:hAnsiTheme="majorBidi" w:cstheme="majorBidi"/>
          <w:color w:val="000000"/>
          <w:spacing w:val="-8"/>
          <w:sz w:val="32"/>
          <w:szCs w:val="32"/>
        </w:rPr>
        <w:t>development of emotional and stress control</w:t>
      </w:r>
      <w:r w:rsidRPr="00CC4CA1">
        <w:rPr>
          <w:rFonts w:asciiTheme="majorBidi" w:hAnsiTheme="majorBidi" w:cstheme="majorBidi"/>
          <w:color w:val="000000"/>
          <w:spacing w:val="-8"/>
          <w:sz w:val="32"/>
          <w:szCs w:val="32"/>
        </w:rPr>
        <w:t>.</w:t>
      </w:r>
      <w:r w:rsidR="00087AC3" w:rsidRPr="00CC4CA1">
        <w:rPr>
          <w:rFonts w:asciiTheme="majorBidi" w:hAnsiTheme="majorBidi" w:cstheme="majorBidi"/>
          <w:color w:val="000000"/>
          <w:spacing w:val="-8"/>
          <w:sz w:val="32"/>
          <w:szCs w:val="32"/>
        </w:rPr>
        <w:t xml:space="preserve"> </w:t>
      </w:r>
      <w:r w:rsidRPr="00CC4CA1">
        <w:rPr>
          <w:rFonts w:asciiTheme="majorBidi" w:hAnsiTheme="majorBidi" w:cstheme="majorBidi"/>
          <w:color w:val="000000"/>
          <w:spacing w:val="-8"/>
          <w:sz w:val="32"/>
          <w:szCs w:val="32"/>
        </w:rPr>
        <w:t>(</w:t>
      </w:r>
      <w:r w:rsidR="00087AC3" w:rsidRPr="00CC4CA1">
        <w:rPr>
          <w:rFonts w:asciiTheme="majorBidi" w:hAnsiTheme="majorBidi" w:cstheme="majorBidi"/>
          <w:color w:val="000000"/>
          <w:spacing w:val="-8"/>
          <w:sz w:val="32"/>
          <w:szCs w:val="32"/>
        </w:rPr>
        <w:t>3) The development model of human potential we</w:t>
      </w:r>
      <w:r w:rsidR="000D4A2B" w:rsidRPr="00CC4CA1">
        <w:rPr>
          <w:rFonts w:asciiTheme="majorBidi" w:hAnsiTheme="majorBidi" w:cstheme="majorBidi"/>
          <w:color w:val="000000"/>
          <w:spacing w:val="-8"/>
          <w:sz w:val="32"/>
          <w:szCs w:val="32"/>
        </w:rPr>
        <w:t>re</w:t>
      </w:r>
      <w:r w:rsidR="00087AC3" w:rsidRPr="00CC4CA1">
        <w:rPr>
          <w:rFonts w:asciiTheme="majorBidi" w:hAnsiTheme="majorBidi" w:cstheme="majorBidi"/>
          <w:color w:val="000000"/>
          <w:spacing w:val="-8"/>
          <w:sz w:val="32"/>
          <w:szCs w:val="32"/>
        </w:rPr>
        <w:t xml:space="preserve"> </w:t>
      </w:r>
      <w:r w:rsidR="008D0BAB" w:rsidRPr="00CC4CA1">
        <w:rPr>
          <w:rFonts w:asciiTheme="majorBidi" w:hAnsiTheme="majorBidi" w:cstheme="majorBidi"/>
          <w:color w:val="000000"/>
          <w:spacing w:val="-8"/>
          <w:sz w:val="32"/>
          <w:szCs w:val="32"/>
        </w:rPr>
        <w:t>3.1</w:t>
      </w:r>
      <w:r w:rsidR="00087AC3" w:rsidRPr="00CC4CA1">
        <w:rPr>
          <w:rFonts w:asciiTheme="majorBidi" w:hAnsiTheme="majorBidi" w:cstheme="majorBidi"/>
          <w:color w:val="000000"/>
          <w:spacing w:val="-8"/>
          <w:sz w:val="32"/>
          <w:szCs w:val="32"/>
        </w:rPr>
        <w:t xml:space="preserve">) </w:t>
      </w:r>
      <w:r w:rsidRPr="00CC4CA1">
        <w:rPr>
          <w:rFonts w:asciiTheme="majorBidi" w:hAnsiTheme="majorBidi" w:cstheme="majorBidi"/>
          <w:color w:val="000000"/>
          <w:spacing w:val="-8"/>
          <w:sz w:val="32"/>
          <w:szCs w:val="32"/>
        </w:rPr>
        <w:t xml:space="preserve">the </w:t>
      </w:r>
      <w:r w:rsidR="00087AC3" w:rsidRPr="00CC4CA1">
        <w:rPr>
          <w:rFonts w:asciiTheme="majorBidi" w:hAnsiTheme="majorBidi" w:cstheme="majorBidi"/>
          <w:color w:val="000000"/>
          <w:spacing w:val="-8"/>
          <w:sz w:val="32"/>
          <w:szCs w:val="32"/>
        </w:rPr>
        <w:t xml:space="preserve">development of the knowledge about diabetes, </w:t>
      </w:r>
      <w:r w:rsidR="008D0BAB" w:rsidRPr="00CC4CA1">
        <w:rPr>
          <w:rFonts w:asciiTheme="majorBidi" w:hAnsiTheme="majorBidi" w:cstheme="majorBidi"/>
          <w:color w:val="000000"/>
          <w:spacing w:val="-8"/>
          <w:sz w:val="32"/>
          <w:szCs w:val="32"/>
        </w:rPr>
        <w:t>3.2</w:t>
      </w:r>
      <w:r w:rsidR="00087AC3" w:rsidRPr="00CC4CA1">
        <w:rPr>
          <w:rFonts w:asciiTheme="majorBidi" w:hAnsiTheme="majorBidi" w:cstheme="majorBidi"/>
          <w:color w:val="000000"/>
          <w:spacing w:val="-8"/>
          <w:sz w:val="32"/>
          <w:szCs w:val="32"/>
        </w:rPr>
        <w:t xml:space="preserve">) </w:t>
      </w:r>
      <w:r w:rsidRPr="00CC4CA1">
        <w:rPr>
          <w:rFonts w:asciiTheme="majorBidi" w:hAnsiTheme="majorBidi" w:cstheme="majorBidi"/>
          <w:color w:val="000000"/>
          <w:spacing w:val="-8"/>
          <w:sz w:val="32"/>
          <w:szCs w:val="32"/>
        </w:rPr>
        <w:t xml:space="preserve">the </w:t>
      </w:r>
      <w:r w:rsidR="00087AC3" w:rsidRPr="00CC4CA1">
        <w:rPr>
          <w:rFonts w:asciiTheme="majorBidi" w:hAnsiTheme="majorBidi" w:cstheme="majorBidi"/>
          <w:color w:val="000000"/>
          <w:spacing w:val="-8"/>
          <w:sz w:val="32"/>
          <w:szCs w:val="32"/>
        </w:rPr>
        <w:t xml:space="preserve">development of the health beliefs model, </w:t>
      </w:r>
      <w:r w:rsidR="008D0BAB" w:rsidRPr="00CC4CA1">
        <w:rPr>
          <w:rFonts w:asciiTheme="majorBidi" w:hAnsiTheme="majorBidi" w:cstheme="majorBidi"/>
          <w:color w:val="000000"/>
          <w:spacing w:val="-8"/>
          <w:sz w:val="32"/>
          <w:szCs w:val="32"/>
        </w:rPr>
        <w:t>3.3</w:t>
      </w:r>
      <w:r w:rsidR="00087AC3" w:rsidRPr="00CC4CA1">
        <w:rPr>
          <w:rFonts w:asciiTheme="majorBidi" w:hAnsiTheme="majorBidi" w:cstheme="majorBidi"/>
          <w:color w:val="000000"/>
          <w:spacing w:val="-8"/>
          <w:sz w:val="32"/>
          <w:szCs w:val="32"/>
        </w:rPr>
        <w:t xml:space="preserve">) </w:t>
      </w:r>
      <w:r w:rsidRPr="00CC4CA1">
        <w:rPr>
          <w:rFonts w:asciiTheme="majorBidi" w:hAnsiTheme="majorBidi" w:cstheme="majorBidi"/>
          <w:color w:val="000000"/>
          <w:spacing w:val="-8"/>
          <w:sz w:val="32"/>
          <w:szCs w:val="32"/>
        </w:rPr>
        <w:t xml:space="preserve">the </w:t>
      </w:r>
      <w:r w:rsidR="00087AC3" w:rsidRPr="00CC4CA1">
        <w:rPr>
          <w:rFonts w:asciiTheme="majorBidi" w:hAnsiTheme="majorBidi" w:cstheme="majorBidi"/>
          <w:color w:val="000000"/>
          <w:spacing w:val="-8"/>
          <w:sz w:val="32"/>
          <w:szCs w:val="32"/>
        </w:rPr>
        <w:t>development of the intention to change health behavior</w:t>
      </w:r>
      <w:r w:rsidRPr="00CC4CA1">
        <w:rPr>
          <w:rFonts w:asciiTheme="majorBidi" w:hAnsiTheme="majorBidi" w:cstheme="majorBidi"/>
          <w:color w:val="000000"/>
          <w:spacing w:val="-8"/>
          <w:sz w:val="32"/>
          <w:szCs w:val="32"/>
        </w:rPr>
        <w:t>,</w:t>
      </w:r>
      <w:r w:rsidR="00087AC3" w:rsidRPr="00CC4CA1">
        <w:rPr>
          <w:rFonts w:asciiTheme="majorBidi" w:hAnsiTheme="majorBidi" w:cstheme="majorBidi"/>
          <w:color w:val="000000"/>
          <w:spacing w:val="-8"/>
          <w:sz w:val="32"/>
          <w:szCs w:val="32"/>
        </w:rPr>
        <w:t xml:space="preserve"> and </w:t>
      </w:r>
      <w:r w:rsidR="008D0BAB" w:rsidRPr="00CC4CA1">
        <w:rPr>
          <w:rFonts w:asciiTheme="majorBidi" w:hAnsiTheme="majorBidi" w:cstheme="majorBidi"/>
          <w:color w:val="000000"/>
          <w:spacing w:val="-8"/>
          <w:sz w:val="32"/>
          <w:szCs w:val="32"/>
        </w:rPr>
        <w:t>3.4</w:t>
      </w:r>
      <w:r w:rsidR="00087AC3" w:rsidRPr="00CC4CA1">
        <w:rPr>
          <w:rFonts w:asciiTheme="majorBidi" w:hAnsiTheme="majorBidi" w:cstheme="majorBidi"/>
          <w:color w:val="000000"/>
          <w:spacing w:val="-8"/>
          <w:sz w:val="32"/>
          <w:szCs w:val="32"/>
        </w:rPr>
        <w:t xml:space="preserve">) </w:t>
      </w:r>
      <w:r w:rsidRPr="00CC4CA1">
        <w:rPr>
          <w:rFonts w:asciiTheme="majorBidi" w:hAnsiTheme="majorBidi" w:cstheme="majorBidi"/>
          <w:color w:val="000000"/>
          <w:spacing w:val="-8"/>
          <w:sz w:val="32"/>
          <w:szCs w:val="32"/>
        </w:rPr>
        <w:t xml:space="preserve">the </w:t>
      </w:r>
      <w:r w:rsidR="00087AC3" w:rsidRPr="00CC4CA1">
        <w:rPr>
          <w:rFonts w:asciiTheme="majorBidi" w:hAnsiTheme="majorBidi" w:cstheme="majorBidi"/>
          <w:color w:val="000000"/>
          <w:spacing w:val="-8"/>
          <w:sz w:val="32"/>
          <w:szCs w:val="32"/>
        </w:rPr>
        <w:t>develop</w:t>
      </w:r>
      <w:r w:rsidRPr="00CC4CA1">
        <w:rPr>
          <w:rFonts w:asciiTheme="majorBidi" w:hAnsiTheme="majorBidi" w:cstheme="majorBidi"/>
          <w:color w:val="000000"/>
          <w:spacing w:val="-8"/>
          <w:sz w:val="32"/>
          <w:szCs w:val="32"/>
        </w:rPr>
        <w:t>ment of the emotions and stress.</w:t>
      </w:r>
      <w:r w:rsidR="00087AC3" w:rsidRPr="00CC4CA1">
        <w:rPr>
          <w:rFonts w:asciiTheme="majorBidi" w:hAnsiTheme="majorBidi" w:cstheme="majorBidi"/>
          <w:color w:val="000000"/>
          <w:spacing w:val="-8"/>
          <w:sz w:val="32"/>
          <w:szCs w:val="32"/>
        </w:rPr>
        <w:t xml:space="preserve"> 4) The development model of s</w:t>
      </w:r>
      <w:r w:rsidR="000D4A2B" w:rsidRPr="00CC4CA1">
        <w:rPr>
          <w:rFonts w:asciiTheme="majorBidi" w:hAnsiTheme="majorBidi" w:cstheme="majorBidi"/>
          <w:color w:val="000000"/>
          <w:spacing w:val="-8"/>
          <w:sz w:val="32"/>
          <w:szCs w:val="32"/>
        </w:rPr>
        <w:t>ocial support were</w:t>
      </w:r>
      <w:r w:rsidR="00087AC3" w:rsidRPr="00CC4CA1">
        <w:rPr>
          <w:rFonts w:asciiTheme="majorBidi" w:hAnsiTheme="majorBidi" w:cstheme="majorBidi"/>
          <w:color w:val="000000"/>
          <w:spacing w:val="-8"/>
          <w:sz w:val="32"/>
          <w:szCs w:val="32"/>
        </w:rPr>
        <w:t xml:space="preserve"> </w:t>
      </w:r>
      <w:r w:rsidR="008D0BAB" w:rsidRPr="00CC4CA1">
        <w:rPr>
          <w:rFonts w:asciiTheme="majorBidi" w:hAnsiTheme="majorBidi" w:cstheme="majorBidi"/>
          <w:color w:val="000000"/>
          <w:spacing w:val="-8"/>
          <w:sz w:val="32"/>
          <w:szCs w:val="32"/>
        </w:rPr>
        <w:t>4.1</w:t>
      </w:r>
      <w:r w:rsidR="00087AC3" w:rsidRPr="00CC4CA1">
        <w:rPr>
          <w:rFonts w:asciiTheme="majorBidi" w:hAnsiTheme="majorBidi" w:cstheme="majorBidi"/>
          <w:color w:val="000000"/>
          <w:spacing w:val="-8"/>
          <w:sz w:val="32"/>
          <w:szCs w:val="32"/>
        </w:rPr>
        <w:t xml:space="preserve">) </w:t>
      </w:r>
      <w:r w:rsidRPr="00CC4CA1">
        <w:rPr>
          <w:rFonts w:asciiTheme="majorBidi" w:hAnsiTheme="majorBidi" w:cstheme="majorBidi"/>
          <w:color w:val="000000"/>
          <w:spacing w:val="-8"/>
          <w:sz w:val="32"/>
          <w:szCs w:val="32"/>
        </w:rPr>
        <w:t xml:space="preserve">the </w:t>
      </w:r>
      <w:r w:rsidR="00087AC3" w:rsidRPr="00CC4CA1">
        <w:rPr>
          <w:rFonts w:asciiTheme="majorBidi" w:hAnsiTheme="majorBidi" w:cstheme="majorBidi"/>
          <w:color w:val="000000"/>
          <w:spacing w:val="-8"/>
          <w:sz w:val="32"/>
          <w:szCs w:val="32"/>
        </w:rPr>
        <w:t>development of the family participation</w:t>
      </w:r>
      <w:r w:rsidRPr="00CC4CA1">
        <w:rPr>
          <w:rFonts w:asciiTheme="majorBidi" w:hAnsiTheme="majorBidi" w:cstheme="majorBidi"/>
          <w:color w:val="000000"/>
          <w:spacing w:val="-8"/>
          <w:sz w:val="32"/>
          <w:szCs w:val="32"/>
        </w:rPr>
        <w:t>,</w:t>
      </w:r>
      <w:r w:rsidR="00087AC3" w:rsidRPr="00CC4CA1">
        <w:rPr>
          <w:rFonts w:asciiTheme="majorBidi" w:hAnsiTheme="majorBidi" w:cstheme="majorBidi"/>
          <w:color w:val="000000"/>
          <w:spacing w:val="-8"/>
          <w:sz w:val="32"/>
          <w:szCs w:val="32"/>
        </w:rPr>
        <w:t xml:space="preserve"> </w:t>
      </w:r>
      <w:r w:rsidR="008D0BAB" w:rsidRPr="00CC4CA1">
        <w:rPr>
          <w:rFonts w:asciiTheme="majorBidi" w:hAnsiTheme="majorBidi" w:cstheme="majorBidi"/>
          <w:color w:val="000000"/>
          <w:spacing w:val="-8"/>
          <w:sz w:val="32"/>
          <w:szCs w:val="32"/>
        </w:rPr>
        <w:t>4.2</w:t>
      </w:r>
      <w:r w:rsidR="00087AC3" w:rsidRPr="00CC4CA1">
        <w:rPr>
          <w:rFonts w:asciiTheme="majorBidi" w:hAnsiTheme="majorBidi" w:cstheme="majorBidi"/>
          <w:color w:val="000000"/>
          <w:spacing w:val="-8"/>
          <w:sz w:val="32"/>
          <w:szCs w:val="32"/>
        </w:rPr>
        <w:t xml:space="preserve">) </w:t>
      </w:r>
      <w:r w:rsidRPr="00CC4CA1">
        <w:rPr>
          <w:rFonts w:asciiTheme="majorBidi" w:hAnsiTheme="majorBidi" w:cstheme="majorBidi"/>
          <w:color w:val="000000"/>
          <w:spacing w:val="-8"/>
          <w:sz w:val="32"/>
          <w:szCs w:val="32"/>
        </w:rPr>
        <w:t xml:space="preserve">the </w:t>
      </w:r>
      <w:r w:rsidR="00087AC3" w:rsidRPr="00CC4CA1">
        <w:rPr>
          <w:rFonts w:asciiTheme="majorBidi" w:hAnsiTheme="majorBidi" w:cstheme="majorBidi"/>
          <w:color w:val="000000"/>
          <w:spacing w:val="-8"/>
          <w:sz w:val="32"/>
          <w:szCs w:val="32"/>
        </w:rPr>
        <w:t>development of the cooperation among health personnel</w:t>
      </w:r>
      <w:r w:rsidRPr="00CC4CA1">
        <w:rPr>
          <w:rFonts w:asciiTheme="majorBidi" w:hAnsiTheme="majorBidi" w:cstheme="majorBidi"/>
          <w:color w:val="000000"/>
          <w:spacing w:val="-8"/>
          <w:sz w:val="32"/>
          <w:szCs w:val="32"/>
        </w:rPr>
        <w:t>,</w:t>
      </w:r>
      <w:r w:rsidR="00087AC3" w:rsidRPr="00CC4CA1">
        <w:rPr>
          <w:rFonts w:asciiTheme="majorBidi" w:hAnsiTheme="majorBidi" w:cstheme="majorBidi"/>
          <w:color w:val="000000"/>
          <w:spacing w:val="-8"/>
          <w:sz w:val="32"/>
          <w:szCs w:val="32"/>
        </w:rPr>
        <w:t xml:space="preserve"> and </w:t>
      </w:r>
      <w:r w:rsidR="008D0BAB" w:rsidRPr="00CC4CA1">
        <w:rPr>
          <w:rFonts w:asciiTheme="majorBidi" w:hAnsiTheme="majorBidi" w:cstheme="majorBidi"/>
          <w:color w:val="000000"/>
          <w:spacing w:val="-8"/>
          <w:sz w:val="32"/>
          <w:szCs w:val="32"/>
        </w:rPr>
        <w:t>4.3</w:t>
      </w:r>
      <w:r w:rsidR="00087AC3" w:rsidRPr="00CC4CA1">
        <w:rPr>
          <w:rFonts w:asciiTheme="majorBidi" w:hAnsiTheme="majorBidi" w:cstheme="majorBidi"/>
          <w:color w:val="000000"/>
          <w:spacing w:val="-8"/>
          <w:sz w:val="32"/>
          <w:szCs w:val="32"/>
        </w:rPr>
        <w:t xml:space="preserve">) development </w:t>
      </w:r>
      <w:r w:rsidR="000D4A2B" w:rsidRPr="00CC4CA1">
        <w:rPr>
          <w:rFonts w:asciiTheme="majorBidi" w:hAnsiTheme="majorBidi" w:cstheme="majorBidi"/>
          <w:color w:val="000000"/>
          <w:spacing w:val="-8"/>
          <w:sz w:val="32"/>
          <w:szCs w:val="32"/>
        </w:rPr>
        <w:t>of the community participation.</w:t>
      </w:r>
      <w:r w:rsidRPr="00CC4CA1">
        <w:rPr>
          <w:rFonts w:asciiTheme="majorBidi" w:hAnsiTheme="majorBidi" w:cstheme="majorBidi"/>
          <w:color w:val="000000"/>
          <w:spacing w:val="-8"/>
          <w:sz w:val="32"/>
          <w:szCs w:val="32"/>
        </w:rPr>
        <w:t xml:space="preserve"> </w:t>
      </w:r>
      <w:r w:rsidR="00087AC3" w:rsidRPr="00CC4CA1">
        <w:rPr>
          <w:rFonts w:asciiTheme="majorBidi" w:hAnsiTheme="majorBidi" w:cstheme="majorBidi"/>
          <w:color w:val="000000"/>
          <w:spacing w:val="-8"/>
          <w:sz w:val="32"/>
          <w:szCs w:val="32"/>
        </w:rPr>
        <w:t>4</w:t>
      </w:r>
      <w:r w:rsidR="008D0BAB" w:rsidRPr="00CC4CA1">
        <w:rPr>
          <w:rFonts w:asciiTheme="majorBidi" w:hAnsiTheme="majorBidi" w:cstheme="majorBidi"/>
          <w:color w:val="000000"/>
          <w:spacing w:val="-8"/>
          <w:sz w:val="32"/>
          <w:szCs w:val="32"/>
        </w:rPr>
        <w:t>)</w:t>
      </w:r>
      <w:r w:rsidR="00087AC3" w:rsidRPr="00CC4CA1">
        <w:rPr>
          <w:rFonts w:asciiTheme="majorBidi" w:hAnsiTheme="majorBidi" w:cstheme="majorBidi"/>
          <w:color w:val="000000"/>
          <w:spacing w:val="-8"/>
          <w:sz w:val="32"/>
          <w:szCs w:val="32"/>
        </w:rPr>
        <w:t xml:space="preserve"> The experts agreed that the development model of health management for pre-diabetes people in </w:t>
      </w:r>
      <w:proofErr w:type="spellStart"/>
      <w:r w:rsidR="00087AC3" w:rsidRPr="00CC4CA1">
        <w:rPr>
          <w:rFonts w:asciiTheme="majorBidi" w:hAnsiTheme="majorBidi" w:cstheme="majorBidi"/>
          <w:color w:val="000000"/>
          <w:spacing w:val="-8"/>
          <w:sz w:val="32"/>
          <w:szCs w:val="32"/>
        </w:rPr>
        <w:t>Khon</w:t>
      </w:r>
      <w:proofErr w:type="spellEnd"/>
      <w:r w:rsidR="00087AC3" w:rsidRPr="00CC4CA1">
        <w:rPr>
          <w:rFonts w:asciiTheme="majorBidi" w:hAnsiTheme="majorBidi" w:cstheme="majorBidi"/>
          <w:color w:val="000000"/>
          <w:spacing w:val="-8"/>
          <w:sz w:val="32"/>
          <w:szCs w:val="32"/>
        </w:rPr>
        <w:t xml:space="preserve"> </w:t>
      </w:r>
      <w:proofErr w:type="spellStart"/>
      <w:r w:rsidR="00087AC3" w:rsidRPr="00CC4CA1">
        <w:rPr>
          <w:rFonts w:asciiTheme="majorBidi" w:hAnsiTheme="majorBidi" w:cstheme="majorBidi"/>
          <w:color w:val="000000"/>
          <w:spacing w:val="-8"/>
          <w:sz w:val="32"/>
          <w:szCs w:val="32"/>
        </w:rPr>
        <w:t>Kaen</w:t>
      </w:r>
      <w:proofErr w:type="spellEnd"/>
      <w:r w:rsidR="00087AC3" w:rsidRPr="00CC4CA1">
        <w:rPr>
          <w:rFonts w:asciiTheme="majorBidi" w:hAnsiTheme="majorBidi" w:cstheme="majorBidi"/>
          <w:color w:val="000000"/>
          <w:spacing w:val="-8"/>
          <w:sz w:val="32"/>
          <w:szCs w:val="32"/>
        </w:rPr>
        <w:t xml:space="preserve"> Province were appropriate and feasible at the highest level (Md</w:t>
      </w:r>
      <w:proofErr w:type="gramStart"/>
      <w:r w:rsidR="00087AC3" w:rsidRPr="00CC4CA1">
        <w:rPr>
          <w:rFonts w:asciiTheme="majorBidi" w:hAnsiTheme="majorBidi" w:cstheme="majorBidi"/>
          <w:color w:val="000000"/>
          <w:spacing w:val="-8"/>
          <w:sz w:val="32"/>
          <w:szCs w:val="32"/>
        </w:rPr>
        <w:t>.=</w:t>
      </w:r>
      <w:proofErr w:type="gramEnd"/>
      <w:r w:rsidR="00087AC3" w:rsidRPr="00CC4CA1">
        <w:rPr>
          <w:rFonts w:asciiTheme="majorBidi" w:hAnsiTheme="majorBidi" w:cstheme="majorBidi"/>
          <w:color w:val="000000"/>
          <w:spacing w:val="-8"/>
          <w:sz w:val="32"/>
          <w:szCs w:val="32"/>
        </w:rPr>
        <w:t xml:space="preserve"> 5.00) was 96.77%.</w:t>
      </w:r>
    </w:p>
    <w:p w:rsidR="00087AC3" w:rsidRPr="00CC4CA1" w:rsidRDefault="00087AC3" w:rsidP="00087AC3">
      <w:pPr>
        <w:pStyle w:val="af2"/>
        <w:tabs>
          <w:tab w:val="left" w:pos="720"/>
          <w:tab w:val="left" w:pos="1008"/>
          <w:tab w:val="left" w:pos="1296"/>
          <w:tab w:val="left" w:pos="1584"/>
          <w:tab w:val="left" w:pos="1872"/>
          <w:tab w:val="left" w:pos="2160"/>
        </w:tabs>
        <w:jc w:val="thaiDistribute"/>
        <w:rPr>
          <w:rFonts w:ascii="Angsana New" w:hAnsi="Angsana New" w:cs="Angsana New"/>
          <w:color w:val="000000"/>
          <w:sz w:val="32"/>
          <w:szCs w:val="32"/>
        </w:rPr>
      </w:pPr>
    </w:p>
    <w:p w:rsidR="00C74947" w:rsidRDefault="00087AC3" w:rsidP="00087AC3">
      <w:pPr>
        <w:pStyle w:val="af2"/>
        <w:tabs>
          <w:tab w:val="left" w:pos="720"/>
          <w:tab w:val="left" w:pos="1008"/>
          <w:tab w:val="left" w:pos="1296"/>
          <w:tab w:val="left" w:pos="1584"/>
          <w:tab w:val="left" w:pos="1872"/>
          <w:tab w:val="left" w:pos="2160"/>
        </w:tabs>
        <w:jc w:val="thaiDistribute"/>
      </w:pPr>
      <w:proofErr w:type="gramStart"/>
      <w:r w:rsidRPr="008D0BAB">
        <w:rPr>
          <w:rFonts w:ascii="Angsana New" w:hAnsi="Angsana New" w:cs="Angsana New"/>
          <w:b/>
          <w:bCs/>
          <w:color w:val="000000"/>
          <w:sz w:val="32"/>
          <w:szCs w:val="32"/>
        </w:rPr>
        <w:t>Keywords</w:t>
      </w:r>
      <w:r w:rsidR="008D0BAB">
        <w:rPr>
          <w:rFonts w:ascii="Angsana New" w:hAnsi="Angsana New" w:cs="Angsana New"/>
          <w:b/>
          <w:bCs/>
          <w:color w:val="000000"/>
          <w:sz w:val="32"/>
          <w:szCs w:val="32"/>
        </w:rPr>
        <w:t xml:space="preserve"> </w:t>
      </w:r>
      <w:r w:rsidRPr="008D0BAB">
        <w:rPr>
          <w:rFonts w:ascii="Angsana New" w:hAnsi="Angsana New" w:cs="Angsana New"/>
          <w:b/>
          <w:bCs/>
          <w:color w:val="000000"/>
          <w:sz w:val="32"/>
          <w:szCs w:val="32"/>
        </w:rPr>
        <w:t>:</w:t>
      </w:r>
      <w:proofErr w:type="gramEnd"/>
      <w:r w:rsidRPr="008D0BAB">
        <w:rPr>
          <w:rFonts w:ascii="Angsana New" w:hAnsi="Angsana New" w:cs="Angsana New"/>
          <w:b/>
          <w:bCs/>
          <w:color w:val="000000"/>
          <w:sz w:val="32"/>
          <w:szCs w:val="32"/>
        </w:rPr>
        <w:tab/>
      </w:r>
      <w:r w:rsidRPr="00087AC3">
        <w:rPr>
          <w:rFonts w:ascii="Angsana New" w:hAnsi="Angsana New" w:cs="Angsana New"/>
          <w:color w:val="000000"/>
          <w:sz w:val="32"/>
          <w:szCs w:val="32"/>
        </w:rPr>
        <w:t>The development model, health management, pre-diabetes people</w:t>
      </w:r>
    </w:p>
    <w:p w:rsidR="00CC4CA1" w:rsidRDefault="00CC4CA1" w:rsidP="00087AC3">
      <w:pPr>
        <w:pStyle w:val="af2"/>
        <w:tabs>
          <w:tab w:val="left" w:pos="720"/>
          <w:tab w:val="left" w:pos="1008"/>
          <w:tab w:val="left" w:pos="1296"/>
          <w:tab w:val="left" w:pos="1584"/>
          <w:tab w:val="left" w:pos="1872"/>
          <w:tab w:val="left" w:pos="2160"/>
        </w:tabs>
        <w:jc w:val="thaiDistribute"/>
        <w:rPr>
          <w:sz w:val="28"/>
          <w:szCs w:val="36"/>
        </w:rPr>
      </w:pPr>
    </w:p>
    <w:p w:rsidR="00CC4CA1" w:rsidRDefault="00CC4CA1" w:rsidP="00087AC3">
      <w:pPr>
        <w:pStyle w:val="af2"/>
        <w:tabs>
          <w:tab w:val="left" w:pos="720"/>
          <w:tab w:val="left" w:pos="1008"/>
          <w:tab w:val="left" w:pos="1296"/>
          <w:tab w:val="left" w:pos="1584"/>
          <w:tab w:val="left" w:pos="1872"/>
          <w:tab w:val="left" w:pos="2160"/>
        </w:tabs>
        <w:jc w:val="thaiDistribute"/>
        <w:rPr>
          <w:sz w:val="28"/>
          <w:szCs w:val="36"/>
        </w:rPr>
      </w:pPr>
    </w:p>
    <w:p w:rsidR="00CC4CA1" w:rsidRDefault="00CC4CA1" w:rsidP="00087AC3">
      <w:pPr>
        <w:pStyle w:val="af2"/>
        <w:tabs>
          <w:tab w:val="left" w:pos="720"/>
          <w:tab w:val="left" w:pos="1008"/>
          <w:tab w:val="left" w:pos="1296"/>
          <w:tab w:val="left" w:pos="1584"/>
          <w:tab w:val="left" w:pos="1872"/>
          <w:tab w:val="left" w:pos="2160"/>
        </w:tabs>
        <w:jc w:val="thaiDistribute"/>
        <w:rPr>
          <w:sz w:val="28"/>
          <w:szCs w:val="36"/>
        </w:rPr>
      </w:pPr>
    </w:p>
    <w:p w:rsidR="00C74947" w:rsidRPr="008A1505" w:rsidRDefault="00C74947" w:rsidP="00C74947">
      <w:pPr>
        <w:tabs>
          <w:tab w:val="left" w:pos="720"/>
          <w:tab w:val="left" w:pos="1008"/>
          <w:tab w:val="left" w:pos="1296"/>
          <w:tab w:val="left" w:pos="1584"/>
          <w:tab w:val="left" w:pos="1872"/>
          <w:tab w:val="left" w:pos="2160"/>
        </w:tabs>
      </w:pPr>
      <w:r>
        <w:t>__________________________________________________________________Major Advisor</w:t>
      </w:r>
    </w:p>
    <w:sectPr w:rsidR="00C74947" w:rsidRPr="008A1505" w:rsidSect="00862A99">
      <w:headerReference w:type="even" r:id="rId8"/>
      <w:headerReference w:type="default" r:id="rId9"/>
      <w:headerReference w:type="first" r:id="rId10"/>
      <w:pgSz w:w="11906" w:h="16838" w:code="9"/>
      <w:pgMar w:top="2160" w:right="1440" w:bottom="1440" w:left="2160" w:header="1440" w:footer="720" w:gutter="0"/>
      <w:pgNumType w:fmt="thaiLetters" w:start="3"/>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9E7" w:rsidRDefault="000419E7">
      <w:r>
        <w:separator/>
      </w:r>
    </w:p>
  </w:endnote>
  <w:endnote w:type="continuationSeparator" w:id="0">
    <w:p w:rsidR="000419E7" w:rsidRDefault="0004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9E7" w:rsidRDefault="000419E7">
      <w:r>
        <w:separator/>
      </w:r>
    </w:p>
  </w:footnote>
  <w:footnote w:type="continuationSeparator" w:id="0">
    <w:p w:rsidR="000419E7" w:rsidRDefault="00041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827998"/>
      <w:docPartObj>
        <w:docPartGallery w:val="Page Numbers (Top of Page)"/>
        <w:docPartUnique/>
      </w:docPartObj>
    </w:sdtPr>
    <w:sdtContent>
      <w:p w:rsidR="00F562C1" w:rsidRDefault="00CC4CA1" w:rsidP="00CC4CA1">
        <w:pPr>
          <w:pStyle w:val="a4"/>
          <w:jc w:val="center"/>
        </w:pPr>
        <w:r>
          <w:fldChar w:fldCharType="begin"/>
        </w:r>
        <w:r>
          <w:instrText>PAGE   \* MERGEFORMAT</w:instrText>
        </w:r>
        <w:r>
          <w:fldChar w:fldCharType="separate"/>
        </w:r>
        <w:r w:rsidR="0026023D" w:rsidRPr="0026023D">
          <w:rPr>
            <w:noProof/>
            <w:cs/>
            <w:lang w:val="th-TH"/>
          </w:rPr>
          <w:t>ฉ</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C1" w:rsidRDefault="00F562C1">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32651"/>
      <w:docPartObj>
        <w:docPartGallery w:val="Page Numbers (Top of Page)"/>
        <w:docPartUnique/>
      </w:docPartObj>
    </w:sdtPr>
    <w:sdtEndPr/>
    <w:sdtContent>
      <w:p w:rsidR="00862A99" w:rsidRDefault="006A2B5B">
        <w:pPr>
          <w:pStyle w:val="a4"/>
          <w:jc w:val="right"/>
        </w:pPr>
        <w:r>
          <w:fldChar w:fldCharType="begin"/>
        </w:r>
        <w:r w:rsidR="00862A99">
          <w:instrText>PAGE   \* MERGEFORMAT</w:instrText>
        </w:r>
        <w:r>
          <w:fldChar w:fldCharType="separate"/>
        </w:r>
        <w:r w:rsidR="0026023D" w:rsidRPr="0026023D">
          <w:rPr>
            <w:noProof/>
            <w:cs/>
            <w:lang w:val="th-TH"/>
          </w:rPr>
          <w:t>ค</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applyBreakingRules/>
    <w:compatSetting w:name="compatibilityMode" w:uri="http://schemas.microsoft.com/office/word" w:val="12"/>
  </w:compat>
  <w:rsids>
    <w:rsidRoot w:val="00DC5EA9"/>
    <w:rsid w:val="000043D2"/>
    <w:rsid w:val="000153A5"/>
    <w:rsid w:val="00036F91"/>
    <w:rsid w:val="00037D88"/>
    <w:rsid w:val="000419E7"/>
    <w:rsid w:val="000755BC"/>
    <w:rsid w:val="000756F5"/>
    <w:rsid w:val="00087AC3"/>
    <w:rsid w:val="0009406F"/>
    <w:rsid w:val="000B2E95"/>
    <w:rsid w:val="000D4A2B"/>
    <w:rsid w:val="000F148E"/>
    <w:rsid w:val="00105017"/>
    <w:rsid w:val="00112053"/>
    <w:rsid w:val="00123B5F"/>
    <w:rsid w:val="00150EB7"/>
    <w:rsid w:val="00157044"/>
    <w:rsid w:val="0017002B"/>
    <w:rsid w:val="001752F3"/>
    <w:rsid w:val="001B29CA"/>
    <w:rsid w:val="001E7838"/>
    <w:rsid w:val="001F58E8"/>
    <w:rsid w:val="00202F12"/>
    <w:rsid w:val="00206C83"/>
    <w:rsid w:val="00217221"/>
    <w:rsid w:val="00243C77"/>
    <w:rsid w:val="00245221"/>
    <w:rsid w:val="00256F17"/>
    <w:rsid w:val="0026023D"/>
    <w:rsid w:val="00281E89"/>
    <w:rsid w:val="002848A0"/>
    <w:rsid w:val="00297721"/>
    <w:rsid w:val="002A04A9"/>
    <w:rsid w:val="002A429D"/>
    <w:rsid w:val="002E3A00"/>
    <w:rsid w:val="002E656C"/>
    <w:rsid w:val="00327CDD"/>
    <w:rsid w:val="00331CC2"/>
    <w:rsid w:val="0034309B"/>
    <w:rsid w:val="003663F6"/>
    <w:rsid w:val="00380BF1"/>
    <w:rsid w:val="0039412B"/>
    <w:rsid w:val="003A7EB6"/>
    <w:rsid w:val="003B3C70"/>
    <w:rsid w:val="003B4A5C"/>
    <w:rsid w:val="003F62C9"/>
    <w:rsid w:val="00415F65"/>
    <w:rsid w:val="004216E9"/>
    <w:rsid w:val="004314AD"/>
    <w:rsid w:val="00432798"/>
    <w:rsid w:val="004370B9"/>
    <w:rsid w:val="00450434"/>
    <w:rsid w:val="004535EA"/>
    <w:rsid w:val="004549BB"/>
    <w:rsid w:val="00457309"/>
    <w:rsid w:val="00473F4A"/>
    <w:rsid w:val="00485A62"/>
    <w:rsid w:val="00496FFE"/>
    <w:rsid w:val="004A0EB7"/>
    <w:rsid w:val="004A487A"/>
    <w:rsid w:val="004B0C48"/>
    <w:rsid w:val="004C0CE0"/>
    <w:rsid w:val="005065AC"/>
    <w:rsid w:val="005135F5"/>
    <w:rsid w:val="005340CE"/>
    <w:rsid w:val="00575486"/>
    <w:rsid w:val="005B35F0"/>
    <w:rsid w:val="005D1417"/>
    <w:rsid w:val="005D3FFA"/>
    <w:rsid w:val="005D7168"/>
    <w:rsid w:val="005F2FCB"/>
    <w:rsid w:val="0061433C"/>
    <w:rsid w:val="00641D83"/>
    <w:rsid w:val="00644565"/>
    <w:rsid w:val="00645F48"/>
    <w:rsid w:val="00653453"/>
    <w:rsid w:val="00675F69"/>
    <w:rsid w:val="006811E9"/>
    <w:rsid w:val="00682523"/>
    <w:rsid w:val="00695346"/>
    <w:rsid w:val="006A2B5B"/>
    <w:rsid w:val="006A5CEE"/>
    <w:rsid w:val="006A7C40"/>
    <w:rsid w:val="006C5349"/>
    <w:rsid w:val="006E3CE8"/>
    <w:rsid w:val="00716460"/>
    <w:rsid w:val="007179FB"/>
    <w:rsid w:val="007228A8"/>
    <w:rsid w:val="00746F2A"/>
    <w:rsid w:val="00747043"/>
    <w:rsid w:val="00757D6C"/>
    <w:rsid w:val="007831E5"/>
    <w:rsid w:val="0078531C"/>
    <w:rsid w:val="007A769D"/>
    <w:rsid w:val="007C5DE8"/>
    <w:rsid w:val="007D3C06"/>
    <w:rsid w:val="007D46B1"/>
    <w:rsid w:val="007E34CA"/>
    <w:rsid w:val="007F0CBE"/>
    <w:rsid w:val="00810BA6"/>
    <w:rsid w:val="00812935"/>
    <w:rsid w:val="008329FC"/>
    <w:rsid w:val="008435F7"/>
    <w:rsid w:val="00862389"/>
    <w:rsid w:val="00862A99"/>
    <w:rsid w:val="00865A84"/>
    <w:rsid w:val="0087520C"/>
    <w:rsid w:val="008817F1"/>
    <w:rsid w:val="0088215A"/>
    <w:rsid w:val="00892DD3"/>
    <w:rsid w:val="008A1505"/>
    <w:rsid w:val="008A164E"/>
    <w:rsid w:val="008A16CB"/>
    <w:rsid w:val="008A62E9"/>
    <w:rsid w:val="008A769E"/>
    <w:rsid w:val="008B6D15"/>
    <w:rsid w:val="008C66FB"/>
    <w:rsid w:val="008D0BAB"/>
    <w:rsid w:val="008E1530"/>
    <w:rsid w:val="00916505"/>
    <w:rsid w:val="00916F30"/>
    <w:rsid w:val="00927E40"/>
    <w:rsid w:val="00934FB1"/>
    <w:rsid w:val="009469A8"/>
    <w:rsid w:val="0096143F"/>
    <w:rsid w:val="00962D26"/>
    <w:rsid w:val="00977573"/>
    <w:rsid w:val="009877A4"/>
    <w:rsid w:val="00992DFD"/>
    <w:rsid w:val="00993C40"/>
    <w:rsid w:val="009B11F7"/>
    <w:rsid w:val="009D1CAE"/>
    <w:rsid w:val="009D4D32"/>
    <w:rsid w:val="009E1928"/>
    <w:rsid w:val="00A2335F"/>
    <w:rsid w:val="00A32C52"/>
    <w:rsid w:val="00A37CD7"/>
    <w:rsid w:val="00A540BB"/>
    <w:rsid w:val="00A55A92"/>
    <w:rsid w:val="00A5733C"/>
    <w:rsid w:val="00A6605A"/>
    <w:rsid w:val="00A71C06"/>
    <w:rsid w:val="00A74EFF"/>
    <w:rsid w:val="00A75835"/>
    <w:rsid w:val="00A84B33"/>
    <w:rsid w:val="00A90F1C"/>
    <w:rsid w:val="00A94170"/>
    <w:rsid w:val="00AA6A3F"/>
    <w:rsid w:val="00AB4EEA"/>
    <w:rsid w:val="00AB6DA8"/>
    <w:rsid w:val="00AC1858"/>
    <w:rsid w:val="00AE300F"/>
    <w:rsid w:val="00AE33FA"/>
    <w:rsid w:val="00AF36F5"/>
    <w:rsid w:val="00B17D5F"/>
    <w:rsid w:val="00B23EE2"/>
    <w:rsid w:val="00B26DD9"/>
    <w:rsid w:val="00B35843"/>
    <w:rsid w:val="00B36344"/>
    <w:rsid w:val="00B52669"/>
    <w:rsid w:val="00B56C55"/>
    <w:rsid w:val="00B71E07"/>
    <w:rsid w:val="00B73844"/>
    <w:rsid w:val="00B916A8"/>
    <w:rsid w:val="00BA2D36"/>
    <w:rsid w:val="00BA6602"/>
    <w:rsid w:val="00BB3143"/>
    <w:rsid w:val="00C27076"/>
    <w:rsid w:val="00C37AD7"/>
    <w:rsid w:val="00C4485B"/>
    <w:rsid w:val="00C45DC6"/>
    <w:rsid w:val="00C57B36"/>
    <w:rsid w:val="00C62924"/>
    <w:rsid w:val="00C7464F"/>
    <w:rsid w:val="00C74947"/>
    <w:rsid w:val="00C74E20"/>
    <w:rsid w:val="00C86F23"/>
    <w:rsid w:val="00CC4CA1"/>
    <w:rsid w:val="00CD0307"/>
    <w:rsid w:val="00CD3386"/>
    <w:rsid w:val="00CE2F45"/>
    <w:rsid w:val="00CF0CC1"/>
    <w:rsid w:val="00D00378"/>
    <w:rsid w:val="00D2140C"/>
    <w:rsid w:val="00D215F3"/>
    <w:rsid w:val="00D22400"/>
    <w:rsid w:val="00D47E78"/>
    <w:rsid w:val="00D724BB"/>
    <w:rsid w:val="00D75A8B"/>
    <w:rsid w:val="00D90298"/>
    <w:rsid w:val="00DB0AC2"/>
    <w:rsid w:val="00DB7DF0"/>
    <w:rsid w:val="00DC5EA9"/>
    <w:rsid w:val="00DD3EB2"/>
    <w:rsid w:val="00DE7A47"/>
    <w:rsid w:val="00E31F79"/>
    <w:rsid w:val="00E50F6F"/>
    <w:rsid w:val="00E63826"/>
    <w:rsid w:val="00E83D1F"/>
    <w:rsid w:val="00E94F4B"/>
    <w:rsid w:val="00EB44AD"/>
    <w:rsid w:val="00EC0865"/>
    <w:rsid w:val="00EC504A"/>
    <w:rsid w:val="00ED20A6"/>
    <w:rsid w:val="00F0154C"/>
    <w:rsid w:val="00F20B31"/>
    <w:rsid w:val="00F30655"/>
    <w:rsid w:val="00F309AB"/>
    <w:rsid w:val="00F32385"/>
    <w:rsid w:val="00F32D8D"/>
    <w:rsid w:val="00F40854"/>
    <w:rsid w:val="00F4096D"/>
    <w:rsid w:val="00F562C1"/>
    <w:rsid w:val="00F66572"/>
    <w:rsid w:val="00F72557"/>
    <w:rsid w:val="00F74102"/>
    <w:rsid w:val="00FA5AC8"/>
    <w:rsid w:val="00FD1230"/>
    <w:rsid w:val="00FF768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D8E79BE4-535B-4461-968A-FFFF3718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rsid w:val="004A487A"/>
    <w:pPr>
      <w:keepNext/>
      <w:spacing w:before="240" w:after="60"/>
      <w:jc w:val="left"/>
      <w:outlineLvl w:val="0"/>
    </w:pPr>
    <w:rPr>
      <w:b/>
      <w:bCs/>
      <w:kern w:val="36"/>
      <w:sz w:val="36"/>
      <w:szCs w:val="36"/>
    </w:rPr>
  </w:style>
  <w:style w:type="paragraph" w:styleId="2">
    <w:name w:val="heading 2"/>
    <w:basedOn w:val="a0"/>
    <w:next w:val="a0"/>
    <w:qFormat/>
    <w:rsid w:val="004A487A"/>
    <w:pPr>
      <w:keepNext/>
      <w:spacing w:before="240" w:after="60"/>
      <w:outlineLvl w:val="1"/>
    </w:pPr>
    <w:rPr>
      <w:rFonts w:ascii="Cordia New" w:hAnsi="Cordia New" w:cs="Cordia New"/>
      <w:b/>
      <w:bCs/>
      <w:i/>
      <w:iCs/>
    </w:rPr>
  </w:style>
  <w:style w:type="paragraph" w:styleId="3">
    <w:name w:val="heading 3"/>
    <w:basedOn w:val="a0"/>
    <w:next w:val="a0"/>
    <w:qFormat/>
    <w:rsid w:val="004A487A"/>
    <w:pPr>
      <w:keepNext/>
      <w:spacing w:before="240"/>
      <w:outlineLvl w:val="2"/>
    </w:pPr>
    <w:rPr>
      <w:b/>
      <w:bCs/>
      <w:sz w:val="36"/>
      <w:szCs w:val="36"/>
    </w:rPr>
  </w:style>
  <w:style w:type="paragraph" w:styleId="4">
    <w:name w:val="heading 4"/>
    <w:basedOn w:val="a0"/>
    <w:next w:val="a0"/>
    <w:qFormat/>
    <w:rsid w:val="004A487A"/>
    <w:pPr>
      <w:keepNext/>
      <w:spacing w:before="240"/>
      <w:outlineLvl w:val="3"/>
    </w:pPr>
    <w:rPr>
      <w:b/>
      <w:bCs/>
    </w:rPr>
  </w:style>
  <w:style w:type="paragraph" w:styleId="5">
    <w:name w:val="heading 5"/>
    <w:basedOn w:val="a0"/>
    <w:next w:val="a0"/>
    <w:qFormat/>
    <w:rsid w:val="004A487A"/>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A487A"/>
    <w:pPr>
      <w:tabs>
        <w:tab w:val="center" w:pos="4153"/>
        <w:tab w:val="right" w:pos="8306"/>
      </w:tabs>
    </w:pPr>
  </w:style>
  <w:style w:type="character" w:styleId="a6">
    <w:name w:val="page number"/>
    <w:basedOn w:val="a1"/>
    <w:rsid w:val="004A487A"/>
  </w:style>
  <w:style w:type="paragraph" w:styleId="a7">
    <w:name w:val="Body Text"/>
    <w:aliases w:val="ตัวข้อความ อักขระ"/>
    <w:basedOn w:val="a0"/>
    <w:rsid w:val="004A487A"/>
    <w:pPr>
      <w:spacing w:after="120"/>
    </w:pPr>
  </w:style>
  <w:style w:type="paragraph" w:styleId="a8">
    <w:name w:val="Body Text First Indent"/>
    <w:basedOn w:val="a7"/>
    <w:rsid w:val="004A487A"/>
    <w:pPr>
      <w:ind w:firstLine="862"/>
    </w:pPr>
  </w:style>
  <w:style w:type="paragraph" w:styleId="a9">
    <w:name w:val="Body Text Indent"/>
    <w:basedOn w:val="a0"/>
    <w:rsid w:val="004A487A"/>
    <w:pPr>
      <w:spacing w:after="120"/>
      <w:ind w:left="283"/>
    </w:pPr>
  </w:style>
  <w:style w:type="paragraph" w:styleId="20">
    <w:name w:val="Body Text First Indent 2"/>
    <w:basedOn w:val="a9"/>
    <w:rsid w:val="004A487A"/>
    <w:pPr>
      <w:ind w:left="284" w:firstLine="1225"/>
    </w:pPr>
  </w:style>
  <w:style w:type="paragraph" w:styleId="aa">
    <w:name w:val="Title"/>
    <w:basedOn w:val="a0"/>
    <w:qFormat/>
    <w:rsid w:val="004A487A"/>
    <w:pPr>
      <w:jc w:val="center"/>
    </w:pPr>
    <w:rPr>
      <w:rFonts w:ascii="Times New Roman" w:hAnsi="Times New Roman"/>
      <w:b/>
      <w:bCs/>
      <w:lang w:eastAsia="th-TH"/>
    </w:rPr>
  </w:style>
  <w:style w:type="paragraph" w:styleId="ab">
    <w:name w:val="footer"/>
    <w:basedOn w:val="a0"/>
    <w:rsid w:val="004A487A"/>
    <w:pPr>
      <w:tabs>
        <w:tab w:val="center" w:pos="4153"/>
        <w:tab w:val="right" w:pos="8306"/>
      </w:tabs>
    </w:pPr>
  </w:style>
  <w:style w:type="paragraph" w:styleId="a">
    <w:name w:val="List Bullet"/>
    <w:basedOn w:val="a0"/>
    <w:rsid w:val="004A487A"/>
    <w:pPr>
      <w:numPr>
        <w:numId w:val="1"/>
      </w:numPr>
    </w:pPr>
  </w:style>
  <w:style w:type="paragraph" w:styleId="21">
    <w:name w:val="Body Text Indent 2"/>
    <w:basedOn w:val="a0"/>
    <w:rsid w:val="004A487A"/>
    <w:pPr>
      <w:spacing w:before="240"/>
      <w:ind w:firstLine="720"/>
    </w:pPr>
    <w:rPr>
      <w:rFonts w:eastAsia="Angsana New"/>
    </w:rPr>
  </w:style>
  <w:style w:type="paragraph" w:styleId="30">
    <w:name w:val="Body Text Indent 3"/>
    <w:basedOn w:val="a0"/>
    <w:rsid w:val="004A487A"/>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 w:type="paragraph" w:styleId="af2">
    <w:name w:val="No Spacing"/>
    <w:uiPriority w:val="99"/>
    <w:qFormat/>
    <w:rsid w:val="00C74947"/>
    <w:rPr>
      <w:rFonts w:ascii="Calibri" w:eastAsia="Calibri" w:hAnsi="Calibri" w:cs="Cordia New"/>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72107-073B-4458-AC47-523EF20A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1386</Words>
  <Characters>7247</Characters>
  <Application>Microsoft Office Word</Application>
  <DocSecurity>0</DocSecurity>
  <Lines>60</Lines>
  <Paragraphs>17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creator>graduate</dc:creator>
  <cp:lastModifiedBy>rmu</cp:lastModifiedBy>
  <cp:revision>10</cp:revision>
  <cp:lastPrinted>2018-03-19T08:08:00Z</cp:lastPrinted>
  <dcterms:created xsi:type="dcterms:W3CDTF">2018-02-23T08:24:00Z</dcterms:created>
  <dcterms:modified xsi:type="dcterms:W3CDTF">2018-03-19T08:11:00Z</dcterms:modified>
</cp:coreProperties>
</file>