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  <w:bookmarkStart w:id="0" w:name="_GoBack"/>
      <w:bookmarkEnd w:id="0"/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014B69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  <w:r>
        <w:rPr>
          <w:rFonts w:ascii="Angsana New" w:hAnsi="Angsana New"/>
          <w:lang w:eastAsia="zh-CN"/>
        </w:rPr>
        <w:t>e</w:t>
      </w: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6F3532" w:rsidRPr="0006371D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06371D">
        <w:rPr>
          <w:rFonts w:ascii="Angsana New" w:hAnsi="Angsana New"/>
          <w:b/>
          <w:bCs/>
          <w:sz w:val="40"/>
          <w:szCs w:val="40"/>
          <w:cs/>
        </w:rPr>
        <w:t>ภาคผนวก จ</w:t>
      </w:r>
    </w:p>
    <w:p w:rsidR="00B03D6C" w:rsidRPr="0006371D" w:rsidRDefault="00B03D6C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124A9" w:rsidRPr="0006371D" w:rsidRDefault="00813B98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134" w:hanging="1134"/>
        <w:jc w:val="center"/>
        <w:rPr>
          <w:b/>
          <w:bCs/>
          <w:sz w:val="40"/>
          <w:szCs w:val="40"/>
        </w:rPr>
      </w:pPr>
      <w:r w:rsidRPr="0006371D">
        <w:rPr>
          <w:rFonts w:hint="cs"/>
          <w:b/>
          <w:bCs/>
          <w:sz w:val="40"/>
          <w:szCs w:val="40"/>
          <w:cs/>
        </w:rPr>
        <w:t>โครงการ</w:t>
      </w:r>
      <w:r w:rsidRPr="0006371D">
        <w:rPr>
          <w:b/>
          <w:bCs/>
          <w:sz w:val="40"/>
          <w:szCs w:val="40"/>
          <w:cs/>
        </w:rPr>
        <w:t>พัฒนา</w:t>
      </w:r>
      <w:r w:rsidR="005124A9" w:rsidRPr="0006371D">
        <w:rPr>
          <w:b/>
          <w:bCs/>
          <w:sz w:val="40"/>
          <w:szCs w:val="40"/>
          <w:cs/>
        </w:rPr>
        <w:t>การจัดการความรู้ของผู้บริหารในสถานศึกษา</w:t>
      </w:r>
    </w:p>
    <w:p w:rsidR="005124A9" w:rsidRPr="0006371D" w:rsidRDefault="005124A9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  <w:r w:rsidRPr="0006371D">
        <w:rPr>
          <w:b/>
          <w:bCs/>
          <w:sz w:val="40"/>
          <w:szCs w:val="40"/>
          <w:cs/>
        </w:rPr>
        <w:t>สำนักงานเขตพื้นที่การศึกษาประถมศึกษา</w:t>
      </w:r>
    </w:p>
    <w:p w:rsidR="006F3532" w:rsidRPr="002F3AFA" w:rsidRDefault="005124A9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sz w:val="36"/>
          <w:szCs w:val="36"/>
          <w:lang w:eastAsia="zh-CN"/>
        </w:rPr>
      </w:pPr>
      <w:r w:rsidRPr="0006371D">
        <w:rPr>
          <w:b/>
          <w:bCs/>
          <w:sz w:val="40"/>
          <w:szCs w:val="40"/>
          <w:cs/>
        </w:rPr>
        <w:t>ภาคตะวันออกของประเทศไทย</w:t>
      </w: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szCs w:val="32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6F3532" w:rsidRPr="002F3AFA" w:rsidRDefault="006F353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lang w:eastAsia="zh-CN"/>
        </w:rPr>
      </w:pPr>
    </w:p>
    <w:p w:rsidR="005124A9" w:rsidRPr="002F3AFA" w:rsidRDefault="00AE1CE5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134" w:hanging="1134"/>
        <w:jc w:val="center"/>
        <w:rPr>
          <w:b/>
          <w:bCs/>
          <w:sz w:val="32"/>
          <w:szCs w:val="32"/>
        </w:rPr>
      </w:pPr>
      <w:r w:rsidRPr="002F3AFA">
        <w:rPr>
          <w:rFonts w:ascii="Angsana New" w:hAnsi="Angsana New"/>
          <w:b/>
          <w:bCs/>
          <w:sz w:val="32"/>
          <w:szCs w:val="32"/>
          <w:cs/>
        </w:rPr>
        <w:lastRenderedPageBreak/>
        <w:t>โครงการพัฒนา</w:t>
      </w:r>
      <w:r w:rsidR="005124A9" w:rsidRPr="002F3AFA">
        <w:rPr>
          <w:b/>
          <w:bCs/>
          <w:sz w:val="32"/>
          <w:szCs w:val="32"/>
          <w:cs/>
        </w:rPr>
        <w:t>การจัดการความรู้ของผู้บริหารในสถานศึกษา</w:t>
      </w:r>
    </w:p>
    <w:p w:rsidR="005124A9" w:rsidRPr="002F3AFA" w:rsidRDefault="005124A9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sz w:val="32"/>
          <w:szCs w:val="32"/>
        </w:rPr>
      </w:pPr>
      <w:r w:rsidRPr="002F3AFA">
        <w:rPr>
          <w:b/>
          <w:bCs/>
          <w:sz w:val="32"/>
          <w:szCs w:val="32"/>
          <w:cs/>
        </w:rPr>
        <w:t>สำนักงานเขตพื้นที่การศึกษาประถมศึกษา ภาคตะวันออกของประเทศไทย</w:t>
      </w:r>
    </w:p>
    <w:p w:rsidR="00AE1CE5" w:rsidRPr="002F3AFA" w:rsidRDefault="00AE1CE5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Cs w:val="32"/>
        </w:rPr>
      </w:pPr>
      <w:r w:rsidRPr="002F3AFA">
        <w:rPr>
          <w:rFonts w:ascii="Angsana New" w:hAnsi="Angsana New"/>
          <w:sz w:val="32"/>
          <w:szCs w:val="32"/>
          <w:cs/>
        </w:rPr>
        <w:t xml:space="preserve"> </w:t>
      </w:r>
      <w:r w:rsidRPr="002F3AFA">
        <w:rPr>
          <w:rFonts w:ascii="Angsana New" w:hAnsi="Angsana New"/>
          <w:szCs w:val="32"/>
          <w:cs/>
        </w:rPr>
        <w:t>------------------------------------------------------------------------------------------------------------</w:t>
      </w:r>
    </w:p>
    <w:p w:rsidR="005124A9" w:rsidRPr="002F3AFA" w:rsidRDefault="00813B98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134" w:hanging="1134"/>
        <w:jc w:val="thaiDistribute"/>
        <w:rPr>
          <w:sz w:val="32"/>
          <w:szCs w:val="32"/>
        </w:rPr>
      </w:pPr>
      <w:r w:rsidRPr="002F3AFA">
        <w:rPr>
          <w:rFonts w:ascii="Angsana New" w:hAnsi="Angsana New"/>
          <w:b/>
          <w:bCs/>
          <w:sz w:val="32"/>
          <w:szCs w:val="32"/>
          <w:cs/>
        </w:rPr>
        <w:t>ชื่อโครงการ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Pr="002F3AFA">
        <w:rPr>
          <w:rFonts w:ascii="Angsana New" w:hAnsi="Angsana New"/>
          <w:sz w:val="32"/>
          <w:szCs w:val="32"/>
          <w:cs/>
        </w:rPr>
        <w:t>: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5124A9" w:rsidRPr="002F3AFA">
        <w:rPr>
          <w:sz w:val="32"/>
          <w:szCs w:val="32"/>
          <w:cs/>
        </w:rPr>
        <w:t>การจัดการความรู้ของผู้บริหารในสถานศึกษา สำนักงานเขตพื้นที่การศึกษา</w:t>
      </w:r>
      <w:r w:rsidR="00B81A04">
        <w:rPr>
          <w:rFonts w:hint="cs"/>
          <w:sz w:val="32"/>
          <w:szCs w:val="32"/>
          <w:cs/>
        </w:rPr>
        <w:t xml:space="preserve"> </w:t>
      </w:r>
    </w:p>
    <w:p w:rsidR="00813B98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134" w:hanging="113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5124A9" w:rsidRPr="002F3AFA">
        <w:rPr>
          <w:sz w:val="32"/>
          <w:szCs w:val="32"/>
          <w:cs/>
        </w:rPr>
        <w:t>ประถมศึกษา ภาคตะวันออกของประเทศไทย</w:t>
      </w:r>
    </w:p>
    <w:p w:rsidR="0006371D" w:rsidRDefault="0006371D" w:rsidP="0006371D">
      <w:pPr>
        <w:pStyle w:val="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i w:val="0"/>
          <w:iCs w:val="0"/>
          <w:sz w:val="32"/>
          <w:szCs w:val="32"/>
        </w:rPr>
      </w:pPr>
    </w:p>
    <w:p w:rsidR="002F3AFA" w:rsidRPr="002F3AFA" w:rsidRDefault="00B81A04" w:rsidP="0006371D">
      <w:pPr>
        <w:pStyle w:val="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i w:val="0"/>
          <w:iCs w:val="0"/>
          <w:sz w:val="32"/>
          <w:szCs w:val="32"/>
        </w:rPr>
      </w:pPr>
      <w:r>
        <w:rPr>
          <w:rFonts w:ascii="Angsana New" w:hAnsi="Angsana New" w:hint="cs"/>
          <w:i w:val="0"/>
          <w:iCs w:val="0"/>
          <w:sz w:val="32"/>
          <w:szCs w:val="32"/>
          <w:cs/>
        </w:rPr>
        <w:t xml:space="preserve">1. </w:t>
      </w:r>
      <w:r w:rsidR="002F3AFA" w:rsidRPr="002F3AFA">
        <w:rPr>
          <w:rFonts w:ascii="Angsana New" w:hAnsi="Angsana New"/>
          <w:i w:val="0"/>
          <w:iCs w:val="0"/>
          <w:sz w:val="32"/>
          <w:szCs w:val="32"/>
          <w:cs/>
        </w:rPr>
        <w:t>หลักการและเหตุผล</w:t>
      </w:r>
    </w:p>
    <w:p w:rsidR="002F3AFA" w:rsidRPr="002F3AFA" w:rsidRDefault="0006371D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>องค์ความรู้สมัยใหม่ที่เกิดอย่างไม่หยุดยั้งจากการวิจัย จากผลผลิตทางด้านเทคโนโลยี ทำให้มนุษย์ทุกคนต้องมีการพัฒนาให้เท่าทันกับโลกในยุคโลกาภิวัตน์ (</w:t>
      </w:r>
      <w:r w:rsidR="002F3AFA" w:rsidRPr="002F3AFA">
        <w:rPr>
          <w:rFonts w:ascii="Angsana New" w:hAnsi="Angsana New"/>
          <w:sz w:val="32"/>
          <w:szCs w:val="32"/>
        </w:rPr>
        <w:t>Globalization</w:t>
      </w:r>
      <w:r w:rsidR="002F3AFA" w:rsidRPr="002F3AFA">
        <w:rPr>
          <w:rFonts w:ascii="Angsana New" w:hAnsi="Angsana New"/>
          <w:sz w:val="32"/>
          <w:szCs w:val="32"/>
          <w:cs/>
        </w:rPr>
        <w:t>) การพัฒนาของประเทศไทยในปัจจุบันได้มุ่งเน้น ดารพัฒนาทรัพยากรมนุษย์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เพื่อให้มีกำลังคนที่มีความรู้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ความสามารถ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มีคุณภาพเหมาะสม และเพียงพอกับความต้องการในการพัฒนาประเทศด้านต่าง ๆ</w:t>
      </w:r>
      <w:r w:rsidR="002F3AFA" w:rsidRPr="002F3AFA">
        <w:rPr>
          <w:rFonts w:ascii="Angsana New" w:hAnsi="Angsana New"/>
          <w:b/>
          <w:bCs/>
          <w:sz w:val="32"/>
          <w:szCs w:val="32"/>
          <w:cs/>
        </w:rPr>
        <w:t xml:space="preserve">” </w:t>
      </w:r>
      <w:r w:rsidR="002F3AFA" w:rsidRPr="002F3AFA">
        <w:rPr>
          <w:rFonts w:ascii="Angsana New" w:hAnsi="Angsana New"/>
          <w:sz w:val="32"/>
          <w:szCs w:val="32"/>
          <w:cs/>
        </w:rPr>
        <w:t>ตามแนวคิดที่ว่า “การพัฒนาประเทศคือ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การพัฒนาเพื่อคนโดยคน”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กล่าวคือ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การพัฒนาคนจะต้องมุ่งพัฒนาคนไทยทุกคนอย่างเต็มที่ตามศักยภาพทั้งทางร่างกาย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จิตใจ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และสติปัญญา การปฏิบัติงาน จำเป็นต้องพัฒนาตนเองให้มีประสิทธิภาพทันโลกทันเหตุการณ์อยู่ตลอดเวลาในองค์ความรู้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ข้อมูลข่าวสาร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และจากสภาพเศรษฐกิจและการเปลี่ยนแปลงในบริบทของประเทศ รวมทั้งความก้าวหน้าทางวิทยาศาสตร์และเทคโนโลยีต่าง ๆ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หน่วยงานส่วนใหญ่ที่ประสบผลสำเร็จในปัจจุบันล้วนเป็นผลมาจากการปรับองค์กรให้มีความยืดหยุ่น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มีการเรียนรู้ถึงวิธีการทำงานแบบใหม่ ๆ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เพื่อตอบ สนองความต้องการ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ความคาดหวังของประชาชน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หรือผู้รับบริการที่ปรับเปลี่ยนอยู่ตลอดเวลา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นอกจากนั้นการทำงานที่มีประสิทธิภาพของผู้บริหารสถานศึกษาจึงจำเป็นต้องมีความเข้าใจในบทบาทหน้าที่ของบุคลากร</w:t>
      </w:r>
      <w:r w:rsidR="00B81A04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pacing w:val="-4"/>
          <w:sz w:val="32"/>
          <w:szCs w:val="32"/>
          <w:cs/>
        </w:rPr>
        <w:t>เป็นการปฏิบัติ</w:t>
      </w:r>
      <w:r w:rsidR="002F3AFA" w:rsidRPr="002F3AFA">
        <w:rPr>
          <w:rFonts w:ascii="Angsana New" w:hAnsi="Angsana New"/>
          <w:sz w:val="32"/>
          <w:szCs w:val="32"/>
          <w:cs/>
        </w:rPr>
        <w:t>ตามสิทธิและหน้าที่ของสถานภาพ (ตำแหน่ง)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ดังนั้น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บทบาทจึงเป็นรูปแบบพฤติกรรมของบุคคลที่มีความสัมพันธ์กับตำแหน่งที่ได้รับตามโครงสร้างทางสังคม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โดยรูปแบบของพฤติกรรมดังกล่าวจะถูกกำหนดโดยความคาดหวังของกลุ่มบุคคลที่มีความเกี่ยวข้องกับตำแหน่งนั้น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ดังนั้นกะบวนการในการพัฒนาผู้บริหารสถานศึกษาให้มีการจัดการความรู้ในองค์กร จะเป็นการพัฒนาบุคลากรครู และผู้เกี่ยวข้องกับการศึกษาได้รับการบริการที่ถูกต้องเหมาะ ต่อไป</w:t>
      </w:r>
    </w:p>
    <w:p w:rsidR="00B81A04" w:rsidRDefault="00B81A04" w:rsidP="00B81A04">
      <w:pPr>
        <w:pStyle w:val="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i w:val="0"/>
          <w:iCs w:val="0"/>
          <w:sz w:val="32"/>
          <w:szCs w:val="32"/>
        </w:rPr>
      </w:pPr>
    </w:p>
    <w:p w:rsidR="00B81A04" w:rsidRDefault="00B81A04" w:rsidP="00B81A04">
      <w:pPr>
        <w:rPr>
          <w:lang w:eastAsia="zh-CN"/>
        </w:rPr>
      </w:pPr>
    </w:p>
    <w:p w:rsidR="00B81A04" w:rsidRDefault="00B81A04" w:rsidP="00B81A04">
      <w:pPr>
        <w:rPr>
          <w:lang w:eastAsia="zh-CN"/>
        </w:rPr>
      </w:pPr>
    </w:p>
    <w:p w:rsidR="00B81A04" w:rsidRDefault="00B81A04" w:rsidP="00B81A04">
      <w:pPr>
        <w:rPr>
          <w:lang w:eastAsia="zh-CN"/>
        </w:rPr>
      </w:pPr>
    </w:p>
    <w:p w:rsidR="00B81A04" w:rsidRDefault="00B81A04" w:rsidP="00B81A04">
      <w:pPr>
        <w:rPr>
          <w:lang w:eastAsia="zh-CN"/>
        </w:rPr>
      </w:pPr>
    </w:p>
    <w:p w:rsidR="00B81A04" w:rsidRDefault="00B81A04" w:rsidP="00B81A04">
      <w:pPr>
        <w:rPr>
          <w:lang w:eastAsia="zh-CN"/>
        </w:rPr>
      </w:pPr>
    </w:p>
    <w:p w:rsidR="00B81A04" w:rsidRPr="00B81A04" w:rsidRDefault="00B81A04" w:rsidP="00B81A04">
      <w:pPr>
        <w:rPr>
          <w:lang w:eastAsia="zh-CN"/>
        </w:rPr>
      </w:pPr>
    </w:p>
    <w:p w:rsidR="002F3AFA" w:rsidRPr="002F3AFA" w:rsidRDefault="00B81A04" w:rsidP="00B81A04">
      <w:pPr>
        <w:pStyle w:val="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i w:val="0"/>
          <w:iCs w:val="0"/>
          <w:sz w:val="32"/>
          <w:szCs w:val="32"/>
        </w:rPr>
      </w:pPr>
      <w:r>
        <w:rPr>
          <w:rFonts w:ascii="Angsana New" w:hAnsi="Angsana New" w:hint="cs"/>
          <w:i w:val="0"/>
          <w:iCs w:val="0"/>
          <w:sz w:val="32"/>
          <w:szCs w:val="32"/>
          <w:cs/>
        </w:rPr>
        <w:lastRenderedPageBreak/>
        <w:t xml:space="preserve">2. </w:t>
      </w:r>
      <w:r w:rsidR="002F3AFA" w:rsidRPr="002F3AFA">
        <w:rPr>
          <w:rFonts w:ascii="Angsana New" w:hAnsi="Angsana New"/>
          <w:i w:val="0"/>
          <w:iCs w:val="0"/>
          <w:sz w:val="32"/>
          <w:szCs w:val="32"/>
          <w:cs/>
        </w:rPr>
        <w:t>วัตถุประสงค์</w:t>
      </w:r>
    </w:p>
    <w:p w:rsidR="002F3AFA" w:rsidRPr="002F3AFA" w:rsidRDefault="002F3AFA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 w:rsidRPr="002F3AFA">
        <w:rPr>
          <w:rFonts w:ascii="Angsana New" w:hAnsi="Angsana New"/>
          <w:sz w:val="32"/>
          <w:szCs w:val="32"/>
          <w:cs/>
        </w:rPr>
        <w:t xml:space="preserve"> </w:t>
      </w:r>
      <w:r w:rsidRPr="002F3AFA">
        <w:rPr>
          <w:rFonts w:ascii="Angsana New" w:hAnsi="Angsana New"/>
          <w:sz w:val="32"/>
          <w:szCs w:val="32"/>
          <w:cs/>
        </w:rPr>
        <w:tab/>
        <w:t>เพื่อพัฒนาการจัดการความรู้ของผู้บริหารในสถานศึกษา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  <w:r w:rsidRPr="002F3AFA">
        <w:rPr>
          <w:rFonts w:ascii="Angsana New" w:hAnsi="Angsana New"/>
          <w:sz w:val="32"/>
          <w:szCs w:val="32"/>
          <w:cs/>
        </w:rPr>
        <w:t>สำนักงานเขตพื้นที่การศึกษาประถมศึกษา ภาคตะวันออกของประเทศไทย</w:t>
      </w:r>
      <w:r w:rsidR="00B81A04">
        <w:rPr>
          <w:rFonts w:ascii="Angsana New" w:hAnsi="Angsana New"/>
          <w:sz w:val="32"/>
          <w:szCs w:val="32"/>
          <w:cs/>
        </w:rPr>
        <w:t xml:space="preserve"> 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3. </w:t>
      </w:r>
      <w:r w:rsidR="002F3AFA" w:rsidRPr="002F3AFA">
        <w:rPr>
          <w:rFonts w:ascii="Angsana New" w:hAnsi="Angsana New"/>
          <w:b/>
          <w:bCs/>
          <w:sz w:val="32"/>
          <w:szCs w:val="32"/>
          <w:cs/>
        </w:rPr>
        <w:t>กลวิธีดำเนินงาน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3.</w:t>
      </w:r>
      <w:r w:rsidR="002F3AFA" w:rsidRPr="002F3AFA"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รูปแบบการพัฒนาเป็น กิจกรรมพัฒนาการจัดการความรู้ของผู้บริหารในสถานศึกษา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สำนักงานเขตพื้นที่การศึกษาประถมศึกษา ภาคตะวันออกของประเทศไทย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3.</w:t>
      </w:r>
      <w:r w:rsidR="002F3AFA" w:rsidRPr="002F3AFA">
        <w:rPr>
          <w:rFonts w:ascii="Angsana New" w:hAnsi="Angsana New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เป็นการบรรยาย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และเข้าร่วมกิจกรรม ตามรูปแบบการพัฒนาการจัดการความรู้ของผู้บริหารในสถานศึกษา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สำนักงานเขตพื้นที่การศึกษาประถมศึกษา ภาคตะวันออกของประเทศไทย ที่ได้จากการวิจัยระยะที่ </w:t>
      </w:r>
      <w:r w:rsidR="002F3AFA" w:rsidRPr="002F3AFA">
        <w:rPr>
          <w:rFonts w:ascii="Angsana New" w:hAnsi="Angsana New"/>
          <w:sz w:val="32"/>
          <w:szCs w:val="32"/>
        </w:rPr>
        <w:t>2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42"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3.</w:t>
      </w:r>
      <w:r w:rsidR="002F3AFA" w:rsidRPr="002F3AFA">
        <w:rPr>
          <w:rFonts w:ascii="Angsana New" w:hAnsi="Angsana New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กิจกรรมการบรรยายทางวิชาการ และเชิงปฏิบัติการเพื่อพัฒนาการจัดการความรู้ของผู้บริหารในสถานศึกษา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สำนักงานเขตพื้นที่การศึกษาประถมศึกษา ภาคตะวันออกของประเทศไทย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และเป็นกิจกรรมการเสริมสร้างความสัมพัน</w:t>
      </w:r>
      <w:r w:rsidR="002F3AFA" w:rsidRPr="002F3AFA">
        <w:rPr>
          <w:rFonts w:ascii="Angsana New" w:hAnsi="Angsana New"/>
          <w:kern w:val="32"/>
          <w:sz w:val="32"/>
          <w:szCs w:val="32"/>
          <w:cs/>
        </w:rPr>
        <w:t>ธ์ พัฒนาจำนวน</w:t>
      </w:r>
      <w:r>
        <w:rPr>
          <w:rFonts w:ascii="Angsana New" w:hAnsi="Angsana New"/>
          <w:kern w:val="32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kern w:val="32"/>
          <w:sz w:val="32"/>
          <w:szCs w:val="32"/>
        </w:rPr>
        <w:t>4</w:t>
      </w:r>
      <w:r w:rsidR="002F3AFA" w:rsidRPr="002F3AFA">
        <w:rPr>
          <w:rFonts w:ascii="Angsana New" w:hAnsi="Angsana New"/>
          <w:kern w:val="32"/>
          <w:sz w:val="32"/>
          <w:szCs w:val="32"/>
          <w:cs/>
        </w:rPr>
        <w:t xml:space="preserve"> ด้าน</w:t>
      </w:r>
      <w:r>
        <w:rPr>
          <w:rFonts w:ascii="Angsana New" w:hAnsi="Angsana New"/>
          <w:kern w:val="32"/>
          <w:sz w:val="32"/>
          <w:szCs w:val="32"/>
          <w:cs/>
        </w:rPr>
        <w:t xml:space="preserve"> </w:t>
      </w:r>
      <w:r w:rsidR="002F3AFA" w:rsidRPr="002F3AFA">
        <w:rPr>
          <w:rFonts w:ascii="Angsana New" w:eastAsia="Times-Roman" w:hAnsi="Angsana New"/>
          <w:sz w:val="32"/>
          <w:szCs w:val="32"/>
          <w:cs/>
        </w:rPr>
        <w:t>ได้แก่</w:t>
      </w:r>
      <w:r w:rsidR="002F3AFA" w:rsidRPr="002F3AFA">
        <w:rPr>
          <w:rFonts w:ascii="Angsana New" w:eastAsia="Times-Roman" w:hAnsi="Angsana New"/>
          <w:sz w:val="32"/>
          <w:szCs w:val="32"/>
        </w:rPr>
        <w:t xml:space="preserve"> 1</w:t>
      </w:r>
      <w:r w:rsidR="002F3AFA" w:rsidRPr="002F3AFA">
        <w:rPr>
          <w:rFonts w:ascii="Angsana New" w:eastAsia="Times-Roman" w:hAnsi="Angsana New"/>
          <w:sz w:val="32"/>
          <w:szCs w:val="32"/>
          <w:cs/>
        </w:rPr>
        <w:t xml:space="preserve">) </w:t>
      </w:r>
      <w:r w:rsidR="002F3AFA" w:rsidRPr="002F3AFA">
        <w:rPr>
          <w:rFonts w:ascii="Angsana New" w:hAnsi="Angsana New"/>
          <w:sz w:val="32"/>
          <w:szCs w:val="32"/>
          <w:cs/>
        </w:rPr>
        <w:t>เทคโนโลยีในการจัดเก็บความรู้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2</w:t>
      </w:r>
      <w:r w:rsidR="002F3AFA" w:rsidRPr="002F3AFA">
        <w:rPr>
          <w:rFonts w:ascii="Angsana New" w:hAnsi="Angsana New"/>
          <w:sz w:val="32"/>
          <w:szCs w:val="32"/>
          <w:cs/>
        </w:rPr>
        <w:t>) ความร่วมมือ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3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) </w:t>
      </w:r>
      <w:r w:rsidR="002F3AFA" w:rsidRPr="002F3AFA">
        <w:rPr>
          <w:rFonts w:ascii="Angsana New" w:eastAsia="Times-Roman" w:hAnsi="Angsana New"/>
          <w:sz w:val="32"/>
          <w:szCs w:val="32"/>
          <w:cs/>
        </w:rPr>
        <w:t>เทคโนโลยีสื่อสาร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และ </w:t>
      </w:r>
      <w:r w:rsidR="002F3AFA" w:rsidRPr="002F3AFA">
        <w:rPr>
          <w:rFonts w:ascii="Angsana New" w:hAnsi="Angsana New"/>
          <w:sz w:val="32"/>
          <w:szCs w:val="32"/>
        </w:rPr>
        <w:t>4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) การติดตามความก้าวหน้า 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75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3.</w:t>
      </w:r>
      <w:r w:rsidR="002F3AFA" w:rsidRPr="002F3AFA">
        <w:rPr>
          <w:rFonts w:ascii="Angsana New" w:hAnsi="Angsana New"/>
          <w:sz w:val="32"/>
          <w:szCs w:val="32"/>
          <w:cs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ประเมินผลก่อน และหลังดำเนินการในกลุ่มทดลอง 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4. </w:t>
      </w:r>
      <w:r w:rsidR="002F3AFA" w:rsidRPr="002F3AFA">
        <w:rPr>
          <w:rFonts w:ascii="Angsana New" w:hAnsi="Angsana New"/>
          <w:b/>
          <w:bCs/>
          <w:sz w:val="32"/>
          <w:szCs w:val="32"/>
          <w:cs/>
        </w:rPr>
        <w:t xml:space="preserve">วิทยากร 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4.</w:t>
      </w:r>
      <w:r w:rsidR="002F3AFA" w:rsidRPr="002F3AFA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ดร.สุนันท์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สาคร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วิทยากรกระบวนการการพัฒนาประสิทธิภาพองค์กร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จังหวัดบึงกาฬ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4.</w:t>
      </w:r>
      <w:r w:rsidR="002F3AFA" w:rsidRPr="002F3AFA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ดร.วรวุฒิ แสงเฟือง วิทยากรการพัฒนาองค์กร บริษัทเทเวศประกันภัย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กรุงเทพมหานคร 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4.</w:t>
      </w:r>
      <w:r w:rsidR="002F3AFA" w:rsidRPr="002F3AFA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นายปกาศิต เรี่ยมสุวรรณ วิทยากรกระบวนการการพัฒนาประสิทธิภาพองค์กร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โรงเรียนบางมูลนากภูมิวิทยา จังหวัดพิจิตร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4.</w:t>
      </w:r>
      <w:r w:rsidR="002F3AFA" w:rsidRPr="002F3AFA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ดร.อมรา เขียวรักษา ผู้อำนวยการสถาบันพัฒนาครู มหาวิทยาลัยราชภัฎราชนครินทร์จังหวัดฉะเชิงเทรา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4.</w:t>
      </w:r>
      <w:r w:rsidR="002F3AFA" w:rsidRPr="002F3AFA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ดร.พรทิพย์ อ้นเกษม รองอธิการบดี มหาวิทยาลัยราชภัฎราชนครินทร์จังหวัดฉะเชิงเทรา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5. </w:t>
      </w:r>
      <w:r w:rsidR="002F3AFA" w:rsidRPr="002F3AFA">
        <w:rPr>
          <w:rFonts w:ascii="Angsana New" w:hAnsi="Angsana New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นายซันโย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สังวรดี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ผู้วิจัย </w:t>
      </w:r>
    </w:p>
    <w:p w:rsidR="002F3AFA" w:rsidRPr="00B81A04" w:rsidRDefault="00B81A04" w:rsidP="00B81A04">
      <w:pPr>
        <w:pStyle w:val="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i w:val="0"/>
          <w:iCs w:val="0"/>
          <w:sz w:val="32"/>
          <w:szCs w:val="32"/>
        </w:rPr>
      </w:pPr>
      <w:r w:rsidRPr="00B81A04">
        <w:rPr>
          <w:rFonts w:ascii="Angsana New" w:hAnsi="Angsana New" w:hint="cs"/>
          <w:i w:val="0"/>
          <w:iCs w:val="0"/>
          <w:sz w:val="32"/>
          <w:szCs w:val="32"/>
          <w:cs/>
        </w:rPr>
        <w:t xml:space="preserve">6. </w:t>
      </w:r>
      <w:r w:rsidR="002F3AFA" w:rsidRPr="00B81A04">
        <w:rPr>
          <w:rFonts w:ascii="Angsana New" w:hAnsi="Angsana New"/>
          <w:i w:val="0"/>
          <w:iCs w:val="0"/>
          <w:sz w:val="32"/>
          <w:szCs w:val="32"/>
          <w:cs/>
        </w:rPr>
        <w:t>เป้าหมายดำเนินการ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>ผู้อำนวยการโรงเรียนสังกัดสำนักงานเขตพื้นที่การศึกษาประถมศึกษา ภาคตะวันออกของประเทศไทย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ที่ไม่ใช่กลุ่มตัวอย่างในการวิจัยระยะที่ </w:t>
      </w:r>
      <w:r w:rsidR="002F3AFA" w:rsidRPr="002F3AFA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และกลุ่มเป้าหมายในการวิจัยในระยะที่</w:t>
      </w:r>
      <w:r w:rsidR="002F3AFA" w:rsidRPr="002F3AFA">
        <w:rPr>
          <w:rFonts w:ascii="Angsana New" w:hAnsi="Angsana New"/>
          <w:sz w:val="32"/>
          <w:szCs w:val="32"/>
        </w:rPr>
        <w:t xml:space="preserve"> 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Style w:val="Quotation"/>
          <w:rFonts w:ascii="Angsana New" w:eastAsia="Thonburi" w:hAnsi="Angsana New"/>
          <w:i w:val="0"/>
          <w:iCs w:val="0"/>
          <w:sz w:val="32"/>
          <w:szCs w:val="32"/>
          <w:cs/>
        </w:rPr>
        <w:t xml:space="preserve">จำนวนทั้งสิ้น </w:t>
      </w:r>
      <w:r w:rsidR="002F3AFA" w:rsidRPr="002F3AFA">
        <w:rPr>
          <w:rStyle w:val="Quotation"/>
          <w:rFonts w:ascii="Angsana New" w:eastAsia="Thonburi" w:hAnsi="Angsana New"/>
          <w:i w:val="0"/>
          <w:iCs w:val="0"/>
          <w:sz w:val="32"/>
          <w:szCs w:val="32"/>
        </w:rPr>
        <w:t>6</w:t>
      </w:r>
      <w:r w:rsidR="002F3AFA" w:rsidRPr="002F3AFA">
        <w:rPr>
          <w:rStyle w:val="Quotation"/>
          <w:rFonts w:ascii="Angsana New" w:eastAsia="Thonburi" w:hAnsi="Angsana New"/>
          <w:i w:val="0"/>
          <w:iCs w:val="0"/>
          <w:sz w:val="32"/>
          <w:szCs w:val="32"/>
          <w:cs/>
        </w:rPr>
        <w:t xml:space="preserve"> คน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โดยคัดเลือกจาก โรงเรียนขนาดใหญ่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คน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โรงเรียนขนาดกลาง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คน และโรงเรียนขนาดเล็ก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คน </w:t>
      </w:r>
    </w:p>
    <w:p w:rsid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7. </w:t>
      </w:r>
      <w:r w:rsidR="002F3AFA" w:rsidRPr="002F3AFA">
        <w:rPr>
          <w:rFonts w:ascii="Angsana New" w:hAnsi="Angsana New"/>
          <w:b/>
          <w:bCs/>
          <w:sz w:val="32"/>
          <w:szCs w:val="32"/>
          <w:cs/>
        </w:rPr>
        <w:t>สถานที่ดำเนินการ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ห้องประชุม</w:t>
      </w:r>
      <w:r w:rsidR="002F3AFA"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โพกัสบ้านพัก ตลาดหนองคอก ฉะเชิงเทรา </w:t>
      </w:r>
    </w:p>
    <w:p w:rsidR="00B81A04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2F3AFA" w:rsidRPr="002F3AFA" w:rsidRDefault="00B81A04" w:rsidP="0006371D">
      <w:pPr>
        <w:pStyle w:val="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i w:val="0"/>
          <w:iCs w:val="0"/>
          <w:sz w:val="32"/>
          <w:szCs w:val="32"/>
        </w:rPr>
      </w:pPr>
      <w:r>
        <w:rPr>
          <w:rFonts w:ascii="Angsana New" w:hAnsi="Angsana New" w:hint="cs"/>
          <w:i w:val="0"/>
          <w:iCs w:val="0"/>
          <w:sz w:val="32"/>
          <w:szCs w:val="32"/>
          <w:cs/>
        </w:rPr>
        <w:lastRenderedPageBreak/>
        <w:t xml:space="preserve">8. </w:t>
      </w:r>
      <w:r w:rsidR="002F3AFA" w:rsidRPr="002F3AFA">
        <w:rPr>
          <w:rFonts w:ascii="Angsana New" w:hAnsi="Angsana New"/>
          <w:i w:val="0"/>
          <w:iCs w:val="0"/>
          <w:sz w:val="32"/>
          <w:szCs w:val="32"/>
          <w:cs/>
        </w:rPr>
        <w:t>ระยะเวลาดำเนินการ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8.</w:t>
      </w:r>
      <w:r w:rsidR="002F3AFA" w:rsidRPr="002F3AFA"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การพัฒนาการจัดการความรู้ของผู้บริหารในสถานศึกษา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สำนักงานเขตพื้นที่การศึกษาประถมศึกษา ใช้ระยะเวลา 3 เดือน คือ ตั้งแต่วันที่ </w:t>
      </w:r>
      <w:r w:rsidR="002F3AFA" w:rsidRPr="002F3AFA">
        <w:rPr>
          <w:rFonts w:ascii="Angsana New" w:hAnsi="Angsana New"/>
          <w:sz w:val="32"/>
          <w:szCs w:val="32"/>
        </w:rPr>
        <w:t>4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พฤศจิกายน 25</w:t>
      </w:r>
      <w:r w:rsidR="002F3AFA" w:rsidRPr="002F3AFA">
        <w:rPr>
          <w:rFonts w:ascii="Angsana New" w:hAnsi="Angsana New"/>
          <w:sz w:val="32"/>
          <w:szCs w:val="32"/>
        </w:rPr>
        <w:t>60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ถึงวันที่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29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มกราคม 25</w:t>
      </w:r>
      <w:r w:rsidR="002F3AFA" w:rsidRPr="002F3AFA">
        <w:rPr>
          <w:rFonts w:ascii="Angsana New" w:hAnsi="Angsana New"/>
          <w:sz w:val="32"/>
          <w:szCs w:val="32"/>
        </w:rPr>
        <w:t>61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โดยมีผังควบคุมคุมกำกับงาน กำหนดการอบรม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ดังนี้</w:t>
      </w: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56"/>
        <w:gridCol w:w="4505"/>
      </w:tblGrid>
      <w:tr w:rsidR="002F3AFA" w:rsidRPr="00B81A04" w:rsidTr="00B81A04">
        <w:trPr>
          <w:trHeight w:val="730"/>
          <w:jc w:val="center"/>
        </w:trPr>
        <w:tc>
          <w:tcPr>
            <w:tcW w:w="1885" w:type="dxa"/>
            <w:vAlign w:val="center"/>
            <w:hideMark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วัน</w:t>
            </w:r>
            <w:r w:rsidR="00B81A04"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  <w:r w:rsidR="00B81A04"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ปี</w:t>
            </w:r>
          </w:p>
        </w:tc>
        <w:tc>
          <w:tcPr>
            <w:tcW w:w="1956" w:type="dxa"/>
            <w:vAlign w:val="center"/>
            <w:hideMark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เวลา</w:t>
            </w:r>
          </w:p>
        </w:tc>
        <w:tc>
          <w:tcPr>
            <w:tcW w:w="4505" w:type="dxa"/>
            <w:vAlign w:val="center"/>
            <w:hideMark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กิจกรรม / วิทยากร</w:t>
            </w:r>
          </w:p>
        </w:tc>
      </w:tr>
      <w:tr w:rsidR="002F3AFA" w:rsidRPr="00B81A04" w:rsidTr="00B81A04">
        <w:trPr>
          <w:trHeight w:val="695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พ.ย.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Port Folio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ดร.วรวุฒิ แสงเฟือง</w:t>
            </w:r>
          </w:p>
        </w:tc>
      </w:tr>
      <w:tr w:rsidR="002F3AFA" w:rsidRPr="00B81A04" w:rsidTr="00B81A04">
        <w:trPr>
          <w:trHeight w:val="869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พ.ย.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Data Center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ดร.อมรา เขียวรักษา</w:t>
            </w:r>
          </w:p>
        </w:tc>
      </w:tr>
      <w:tr w:rsidR="002F3AFA" w:rsidRPr="00B81A04" w:rsidTr="00B81A04">
        <w:trPr>
          <w:trHeight w:val="861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18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พ.ย.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16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ผังควบคุมกำกับงาน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ดร.พรทิพย์ อ้นเกษม</w:t>
            </w:r>
          </w:p>
        </w:tc>
      </w:tr>
      <w:tr w:rsidR="002F3AFA" w:rsidRPr="00B81A04" w:rsidTr="00B81A04">
        <w:trPr>
          <w:cantSplit/>
          <w:trHeight w:val="663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25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พ.ย.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การพัฒนาบุคคล และทีมงาน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นายปกาศิต เรี่ยมสุวรรณ</w:t>
            </w:r>
          </w:p>
        </w:tc>
      </w:tr>
      <w:tr w:rsidR="002F3AFA" w:rsidRPr="00B81A04" w:rsidTr="00B81A04">
        <w:trPr>
          <w:trHeight w:val="861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26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พ.ย.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Main Server</w:t>
            </w:r>
            <w:r w:rsidR="00B81A04"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ดร.อมรา เขียวรักษา</w:t>
            </w:r>
          </w:p>
        </w:tc>
      </w:tr>
      <w:tr w:rsidR="002F3AFA" w:rsidRPr="00B81A04" w:rsidTr="00B81A04">
        <w:trPr>
          <w:cantSplit/>
          <w:trHeight w:val="679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School Website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ดร.อมรา เขียวรักษา</w:t>
            </w:r>
          </w:p>
        </w:tc>
      </w:tr>
      <w:tr w:rsidR="002F3AFA" w:rsidRPr="00B81A04" w:rsidTr="00B81A04">
        <w:trPr>
          <w:trHeight w:val="861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9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Teacher Webpage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ดร.อมรา เขียวรักษา</w:t>
            </w:r>
          </w:p>
        </w:tc>
      </w:tr>
      <w:tr w:rsidR="002F3AFA" w:rsidRPr="00B81A04" w:rsidTr="00B81A04">
        <w:trPr>
          <w:trHeight w:val="861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17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16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วาระประชุม</w:t>
            </w:r>
            <w:r w:rsidR="00B81A04"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ดร.สุนันท์</w:t>
            </w:r>
            <w:r w:rsidR="00B81A04"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>สาคร</w:t>
            </w:r>
          </w:p>
        </w:tc>
      </w:tr>
      <w:tr w:rsidR="002F3AFA" w:rsidRPr="00B81A04" w:rsidTr="00B81A04">
        <w:trPr>
          <w:trHeight w:val="861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23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การประเมิน การติดตาม การนิเทศ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ดร.สุนันท์</w:t>
            </w:r>
            <w:r w:rsidR="00B81A04"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>สาคร</w:t>
            </w:r>
          </w:p>
        </w:tc>
      </w:tr>
      <w:tr w:rsidR="002F3AFA" w:rsidRPr="00B81A04" w:rsidTr="00B81A04">
        <w:trPr>
          <w:trHeight w:val="861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24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B81A0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สัญญา 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ดร.พรทิพย์ อ้นเกษม</w:t>
            </w:r>
          </w:p>
        </w:tc>
      </w:tr>
      <w:tr w:rsidR="002F3AFA" w:rsidRPr="00B81A04" w:rsidTr="00B81A04">
        <w:trPr>
          <w:trHeight w:val="861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20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ม.ค. </w:t>
            </w:r>
            <w:r w:rsidRPr="00B81A04">
              <w:rPr>
                <w:rFonts w:ascii="Angsana New" w:hAnsi="Angsana New"/>
                <w:sz w:val="32"/>
                <w:szCs w:val="32"/>
              </w:rPr>
              <w:t>2561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Group Line</w:t>
            </w:r>
            <w:r w:rsidR="00B81A04"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ดร.อมรา เขียวรักษา</w:t>
            </w:r>
          </w:p>
        </w:tc>
      </w:tr>
      <w:tr w:rsidR="002F3AFA" w:rsidRPr="00B81A04" w:rsidTr="00B81A04">
        <w:trPr>
          <w:trHeight w:val="861"/>
          <w:jc w:val="center"/>
        </w:trPr>
        <w:tc>
          <w:tcPr>
            <w:tcW w:w="1885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 xml:space="preserve">29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ม.ค. </w:t>
            </w:r>
            <w:r w:rsidRPr="00B81A04">
              <w:rPr>
                <w:rFonts w:ascii="Angsana New" w:hAnsi="Angsana New"/>
                <w:sz w:val="32"/>
                <w:szCs w:val="32"/>
              </w:rPr>
              <w:t>2561</w:t>
            </w:r>
          </w:p>
        </w:tc>
        <w:tc>
          <w:tcPr>
            <w:tcW w:w="1956" w:type="dxa"/>
            <w:vAlign w:val="center"/>
          </w:tcPr>
          <w:p w:rsidR="002F3AFA" w:rsidRPr="00B81A04" w:rsidRDefault="002F3AFA" w:rsidP="00B81A0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09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>00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 xml:space="preserve"> น. – </w:t>
            </w:r>
            <w:r w:rsidRPr="00B81A04">
              <w:rPr>
                <w:rFonts w:ascii="Angsana New" w:hAnsi="Angsana New"/>
                <w:sz w:val="32"/>
                <w:szCs w:val="32"/>
              </w:rPr>
              <w:t>12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B81A04">
              <w:rPr>
                <w:rFonts w:ascii="Angsana New" w:hAnsi="Angsana New"/>
                <w:sz w:val="32"/>
                <w:szCs w:val="32"/>
              </w:rPr>
              <w:t xml:space="preserve">00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น.</w:t>
            </w:r>
          </w:p>
        </w:tc>
        <w:tc>
          <w:tcPr>
            <w:tcW w:w="4505" w:type="dxa"/>
          </w:tcPr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81A04">
              <w:rPr>
                <w:rFonts w:ascii="Angsana New" w:hAnsi="Angsana New"/>
                <w:sz w:val="32"/>
                <w:szCs w:val="32"/>
              </w:rPr>
              <w:t>Gest Report</w:t>
            </w:r>
            <w:r w:rsidR="00B81A04" w:rsidRPr="00B81A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2F3AFA" w:rsidRPr="00B81A04" w:rsidRDefault="002F3AFA" w:rsidP="0006371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81A04">
              <w:rPr>
                <w:rFonts w:ascii="Angsana New" w:hAnsi="Angsana New"/>
                <w:sz w:val="32"/>
                <w:szCs w:val="32"/>
                <w:cs/>
              </w:rPr>
              <w:t>วิทยากร</w:t>
            </w:r>
            <w:r w:rsidRPr="00B81A0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81A04">
              <w:rPr>
                <w:rFonts w:ascii="Angsana New" w:hAnsi="Angsana New"/>
                <w:sz w:val="32"/>
                <w:szCs w:val="32"/>
                <w:cs/>
              </w:rPr>
              <w:t>ดร.อมรา เขียวรักษา</w:t>
            </w:r>
          </w:p>
        </w:tc>
      </w:tr>
    </w:tbl>
    <w:p w:rsidR="002F3AFA" w:rsidRPr="002F3AFA" w:rsidRDefault="00B81A04" w:rsidP="0006371D">
      <w:pPr>
        <w:pStyle w:val="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jc w:val="thaiDistribute"/>
        <w:rPr>
          <w:rFonts w:ascii="Angsana New" w:hAnsi="Angsana New"/>
          <w:i w:val="0"/>
          <w:iCs w:val="0"/>
          <w:sz w:val="32"/>
          <w:szCs w:val="32"/>
        </w:rPr>
      </w:pPr>
      <w:r>
        <w:rPr>
          <w:rFonts w:ascii="Angsana New" w:hAnsi="Angsana New" w:hint="cs"/>
          <w:i w:val="0"/>
          <w:iCs w:val="0"/>
          <w:sz w:val="32"/>
          <w:szCs w:val="32"/>
          <w:cs/>
        </w:rPr>
        <w:lastRenderedPageBreak/>
        <w:t xml:space="preserve">9. </w:t>
      </w:r>
      <w:r w:rsidR="002F3AFA" w:rsidRPr="002F3AFA">
        <w:rPr>
          <w:rFonts w:ascii="Angsana New" w:hAnsi="Angsana New"/>
          <w:i w:val="0"/>
          <w:iCs w:val="0"/>
          <w:sz w:val="32"/>
          <w:szCs w:val="32"/>
          <w:cs/>
        </w:rPr>
        <w:t>งบประมาณดำเนินการ</w:t>
      </w:r>
    </w:p>
    <w:p w:rsidR="002F3AFA" w:rsidRPr="002F3AFA" w:rsidRDefault="00B81A04" w:rsidP="00B81A0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>จากงบ</w:t>
      </w:r>
      <w:r w:rsidR="002F3AFA">
        <w:rPr>
          <w:rFonts w:ascii="Angsana New" w:hAnsi="Angsana New" w:hint="cs"/>
          <w:sz w:val="32"/>
          <w:szCs w:val="32"/>
          <w:cs/>
        </w:rPr>
        <w:t>ป</w:t>
      </w:r>
      <w:r w:rsidR="002F3AFA" w:rsidRPr="002F3AFA">
        <w:rPr>
          <w:rFonts w:ascii="Angsana New" w:hAnsi="Angsana New"/>
          <w:sz w:val="32"/>
          <w:szCs w:val="32"/>
          <w:cs/>
        </w:rPr>
        <w:t>ระมาณส่วนตัวของผู้วิจัย</w:t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     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10. </w:t>
      </w:r>
      <w:r w:rsidR="002F3AFA" w:rsidRPr="002F3AFA">
        <w:rPr>
          <w:rFonts w:ascii="Angsana New" w:hAnsi="Angsana New"/>
          <w:b/>
          <w:bCs/>
          <w:sz w:val="32"/>
          <w:szCs w:val="32"/>
          <w:cs/>
        </w:rPr>
        <w:t>รายละเอียดค่าใช้จ่ายในการจัดอบรม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10.</w:t>
      </w:r>
      <w:r w:rsidR="002F3AFA" w:rsidRPr="002F3AFA"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ค่าใช้จ่ายเดินทางสำหรับวิทยากร</w:t>
      </w:r>
      <w:r w:rsidR="002F3AFA" w:rsidRPr="002F3AFA">
        <w:rPr>
          <w:rFonts w:ascii="Angsana New" w:hAnsi="Angsana New"/>
          <w:sz w:val="32"/>
          <w:szCs w:val="32"/>
        </w:rPr>
        <w:tab/>
      </w:r>
      <w:r w:rsidR="002F3AFA" w:rsidRPr="002F3AFA">
        <w:rPr>
          <w:rFonts w:ascii="Angsana New" w:hAnsi="Angsana New"/>
          <w:sz w:val="32"/>
          <w:szCs w:val="32"/>
        </w:rPr>
        <w:tab/>
      </w:r>
      <w:r w:rsidR="002F3AFA" w:rsidRPr="002F3AFA">
        <w:rPr>
          <w:rFonts w:ascii="Angsana New" w:hAnsi="Angsana New"/>
          <w:sz w:val="32"/>
          <w:szCs w:val="32"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เป็นเงิน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2F3AFA" w:rsidRPr="002F3AFA">
        <w:rPr>
          <w:rFonts w:ascii="Angsana New" w:hAnsi="Angsana New"/>
          <w:sz w:val="32"/>
          <w:szCs w:val="32"/>
        </w:rPr>
        <w:t xml:space="preserve"> 22</w:t>
      </w:r>
      <w:r w:rsidR="002F3AFA" w:rsidRPr="002F3AFA">
        <w:rPr>
          <w:rFonts w:ascii="Angsana New" w:hAnsi="Angsana New"/>
          <w:sz w:val="32"/>
          <w:szCs w:val="32"/>
          <w:cs/>
        </w:rPr>
        <w:t>,</w:t>
      </w:r>
      <w:r w:rsidR="002F3AFA" w:rsidRPr="002F3AFA">
        <w:rPr>
          <w:rFonts w:ascii="Angsana New" w:hAnsi="Angsana New"/>
          <w:sz w:val="32"/>
          <w:szCs w:val="32"/>
        </w:rPr>
        <w:t>0</w:t>
      </w:r>
      <w:r w:rsidR="002F3AFA" w:rsidRPr="002F3AFA">
        <w:rPr>
          <w:rFonts w:ascii="Angsana New" w:hAnsi="Angsana New"/>
          <w:sz w:val="32"/>
          <w:szCs w:val="32"/>
          <w:cs/>
        </w:rPr>
        <w:t>00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บาท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10.</w:t>
      </w:r>
      <w:r w:rsidR="002F3AFA" w:rsidRPr="002F3AFA">
        <w:rPr>
          <w:rFonts w:ascii="Angsana New" w:hAnsi="Angsana New"/>
          <w:sz w:val="32"/>
          <w:szCs w:val="32"/>
          <w:cs/>
        </w:rPr>
        <w:t>2 ค่าสมนาคุณวิทยากร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เป็นเงิน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2F3AFA" w:rsidRPr="002F3AFA">
        <w:rPr>
          <w:rFonts w:ascii="Angsana New" w:hAnsi="Angsana New"/>
          <w:sz w:val="32"/>
          <w:szCs w:val="32"/>
          <w:cs/>
        </w:rPr>
        <w:t>18,000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บาท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10.</w:t>
      </w:r>
      <w:r w:rsidR="002F3AFA" w:rsidRPr="002F3AFA">
        <w:rPr>
          <w:rFonts w:ascii="Angsana New" w:hAnsi="Angsana New"/>
          <w:sz w:val="32"/>
          <w:szCs w:val="32"/>
          <w:cs/>
        </w:rPr>
        <w:t>3 ค่าของที่ระลึกวิทยากร</w:t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เป็นเงิน</w:t>
      </w:r>
      <w:r>
        <w:rPr>
          <w:rFonts w:ascii="Angsana New" w:hAnsi="Angsana New"/>
          <w:sz w:val="32"/>
          <w:szCs w:val="32"/>
          <w:cs/>
        </w:rPr>
        <w:t xml:space="preserve">    </w:t>
      </w:r>
      <w:r w:rsidR="002F3AFA" w:rsidRPr="002F3AFA">
        <w:rPr>
          <w:rFonts w:ascii="Angsana New" w:hAnsi="Angsana New"/>
          <w:sz w:val="32"/>
          <w:szCs w:val="32"/>
          <w:cs/>
        </w:rPr>
        <w:t>3</w:t>
      </w:r>
      <w:r w:rsidR="002F3AFA" w:rsidRPr="002F3AFA">
        <w:rPr>
          <w:rFonts w:ascii="Angsana New" w:hAnsi="Angsana New"/>
          <w:sz w:val="32"/>
          <w:szCs w:val="32"/>
        </w:rPr>
        <w:t>,</w:t>
      </w:r>
      <w:r w:rsidR="002F3AFA" w:rsidRPr="002F3AFA">
        <w:rPr>
          <w:rFonts w:ascii="Angsana New" w:hAnsi="Angsana New"/>
          <w:sz w:val="32"/>
          <w:szCs w:val="32"/>
          <w:cs/>
        </w:rPr>
        <w:t>000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บาท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10.</w:t>
      </w:r>
      <w:r w:rsidR="002F3AFA" w:rsidRPr="002F3AFA">
        <w:rPr>
          <w:rFonts w:ascii="Angsana New" w:hAnsi="Angsana New"/>
          <w:sz w:val="32"/>
          <w:szCs w:val="32"/>
          <w:cs/>
        </w:rPr>
        <w:t>4 ค่าวัสดุและเอกสาร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   </w:t>
      </w:r>
      <w:r w:rsidR="002F3AFA" w:rsidRPr="002F3AF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เป็นเงิน</w:t>
      </w:r>
      <w:r>
        <w:rPr>
          <w:rFonts w:ascii="Angsana New" w:hAnsi="Angsana New"/>
          <w:sz w:val="32"/>
          <w:szCs w:val="32"/>
          <w:cs/>
        </w:rPr>
        <w:t xml:space="preserve">    </w:t>
      </w:r>
      <w:r w:rsidR="002F3AFA" w:rsidRPr="002F3AFA">
        <w:rPr>
          <w:rFonts w:ascii="Angsana New" w:hAnsi="Angsana New"/>
          <w:sz w:val="32"/>
          <w:szCs w:val="32"/>
        </w:rPr>
        <w:t>6</w:t>
      </w:r>
      <w:r w:rsidR="002F3AFA" w:rsidRPr="002F3AFA">
        <w:rPr>
          <w:rFonts w:ascii="Angsana New" w:hAnsi="Angsana New"/>
          <w:sz w:val="32"/>
          <w:szCs w:val="32"/>
          <w:cs/>
        </w:rPr>
        <w:t>,000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บาท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10.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5 ค่าอาหารกลางวัน และอาหารว่าง </w:t>
      </w:r>
      <w:r w:rsidR="002F3AFA" w:rsidRPr="002F3AFA">
        <w:rPr>
          <w:rFonts w:ascii="Angsana New" w:hAnsi="Angsana New"/>
          <w:sz w:val="32"/>
          <w:szCs w:val="32"/>
        </w:rPr>
        <w:t>100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X 12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วัน </w:t>
      </w:r>
      <w:r w:rsidR="002F3AFA" w:rsidRPr="002F3AFA">
        <w:rPr>
          <w:rFonts w:ascii="Angsana New" w:hAnsi="Angsana New"/>
          <w:sz w:val="32"/>
          <w:szCs w:val="32"/>
        </w:rPr>
        <w:t>X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คน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เป็นเงิน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</w:rPr>
        <w:t>7,200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บาท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2F3AFA" w:rsidRPr="00B81A04" w:rsidRDefault="002F3AFA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 w:rsidRPr="00B81A04">
        <w:rPr>
          <w:rFonts w:ascii="Angsana New" w:hAnsi="Angsana New"/>
          <w:sz w:val="32"/>
          <w:szCs w:val="32"/>
        </w:rPr>
        <w:tab/>
      </w:r>
      <w:r w:rsidRPr="00B81A04">
        <w:rPr>
          <w:rFonts w:ascii="Angsana New" w:hAnsi="Angsana New"/>
          <w:sz w:val="32"/>
          <w:szCs w:val="32"/>
        </w:rPr>
        <w:tab/>
      </w:r>
      <w:r w:rsidRPr="00B81A04">
        <w:rPr>
          <w:rFonts w:ascii="Angsana New" w:hAnsi="Angsana New"/>
          <w:sz w:val="32"/>
          <w:szCs w:val="32"/>
          <w:cs/>
        </w:rPr>
        <w:t>รวมทั้งสิ้น 5</w:t>
      </w:r>
      <w:r w:rsidRPr="00B81A04">
        <w:rPr>
          <w:rFonts w:ascii="Angsana New" w:hAnsi="Angsana New"/>
          <w:sz w:val="32"/>
          <w:szCs w:val="32"/>
        </w:rPr>
        <w:t>6,200</w:t>
      </w:r>
      <w:r w:rsidRPr="00B81A04">
        <w:rPr>
          <w:rFonts w:ascii="Angsana New" w:hAnsi="Angsana New"/>
          <w:sz w:val="32"/>
          <w:szCs w:val="32"/>
          <w:cs/>
        </w:rPr>
        <w:t xml:space="preserve"> บาท</w:t>
      </w:r>
      <w:r w:rsidR="00B81A04" w:rsidRPr="00B81A04">
        <w:rPr>
          <w:rFonts w:ascii="Angsana New" w:hAnsi="Angsana New"/>
          <w:sz w:val="32"/>
          <w:szCs w:val="32"/>
          <w:cs/>
        </w:rPr>
        <w:t xml:space="preserve"> </w:t>
      </w:r>
      <w:r w:rsidRPr="00B81A04">
        <w:rPr>
          <w:rFonts w:ascii="Angsana New" w:hAnsi="Angsana New"/>
          <w:sz w:val="32"/>
          <w:szCs w:val="32"/>
          <w:cs/>
        </w:rPr>
        <w:t>(ห้าหมื่นหกพันสองร้อยบาทถ้วน)</w:t>
      </w:r>
      <w:r w:rsidR="00B81A04" w:rsidRPr="00B81A04">
        <w:rPr>
          <w:rFonts w:ascii="Angsana New" w:hAnsi="Angsana New"/>
          <w:sz w:val="32"/>
          <w:szCs w:val="32"/>
          <w:cs/>
        </w:rPr>
        <w:t xml:space="preserve"> </w:t>
      </w:r>
      <w:r w:rsidRPr="00B81A04">
        <w:rPr>
          <w:rFonts w:ascii="Angsana New" w:hAnsi="Angsana New"/>
          <w:sz w:val="32"/>
          <w:szCs w:val="32"/>
          <w:cs/>
        </w:rPr>
        <w:t>(ขออนุมัติถั่วเฉลี่ยทุกรายการ)</w:t>
      </w:r>
    </w:p>
    <w:p w:rsidR="002F3AFA" w:rsidRPr="002F3AFA" w:rsidRDefault="00B81A04" w:rsidP="0006371D">
      <w:pPr>
        <w:pStyle w:val="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11. </w:t>
      </w:r>
      <w:r w:rsidR="002F3AFA" w:rsidRPr="002F3AFA">
        <w:rPr>
          <w:rFonts w:ascii="Angsana New" w:hAnsi="Angsana New" w:cs="Angsana New"/>
          <w:sz w:val="32"/>
          <w:szCs w:val="32"/>
          <w:cs/>
        </w:rPr>
        <w:t>ผลที่คาดว่าจะได้รับ</w:t>
      </w:r>
    </w:p>
    <w:p w:rsidR="002F3AFA" w:rsidRPr="002F3AFA" w:rsidRDefault="00B81A04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ab/>
        <w:t>ผู้เข้าอบรม ทุกคนมีความเข้าใจตนเอง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มีความใส่ใจกันและกัน เติมคุณค่าให้กัน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เห็นถึงประโยชน์ของ</w:t>
      </w:r>
      <w:r w:rsidR="002F3AFA" w:rsidRPr="002F3AFA">
        <w:rPr>
          <w:rFonts w:ascii="Angsana New" w:hAnsi="Angsana New"/>
          <w:spacing w:val="-4"/>
          <w:sz w:val="32"/>
          <w:szCs w:val="32"/>
          <w:cs/>
        </w:rPr>
        <w:t>บุคคลอื่น</w:t>
      </w:r>
      <w:r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pacing w:val="-4"/>
          <w:sz w:val="32"/>
          <w:szCs w:val="32"/>
          <w:cs/>
        </w:rPr>
        <w:t>ยอมรับว่าจุดบอดของผู้อื่น และช่วยกันแก้ไข</w:t>
      </w:r>
      <w:r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pacing w:val="-4"/>
          <w:sz w:val="32"/>
          <w:szCs w:val="32"/>
          <w:cs/>
        </w:rPr>
        <w:t>เน้นการมีส่วนร่วมในความสำเร็จของงาน</w:t>
      </w:r>
      <w:r w:rsidR="002F3AFA" w:rsidRPr="002F3AFA">
        <w:rPr>
          <w:rFonts w:ascii="Angsana New" w:hAnsi="Angsana New"/>
          <w:sz w:val="32"/>
          <w:szCs w:val="32"/>
          <w:cs/>
        </w:rPr>
        <w:t xml:space="preserve"> และมุ่งให้เกิดความรู้สึกกับการทำงานร่วมกับผู้อื่นอย่างมีความสุข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และสนุกกับงานที่ทำ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F3AFA" w:rsidRPr="002F3AFA">
        <w:rPr>
          <w:rFonts w:ascii="Angsana New" w:hAnsi="Angsana New"/>
          <w:sz w:val="32"/>
          <w:szCs w:val="32"/>
          <w:cs/>
        </w:rPr>
        <w:t>ส่งผลให้ผู้บริหารสถานศึกษาได้รับการพัฒนาด้านการจัดการความรู้</w:t>
      </w:r>
    </w:p>
    <w:p w:rsidR="002F3AFA" w:rsidRPr="002F3AFA" w:rsidRDefault="002F3AFA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</w:pPr>
    </w:p>
    <w:p w:rsidR="00E230C2" w:rsidRPr="002F3AFA" w:rsidRDefault="00E230C2" w:rsidP="0006371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sectPr w:rsidR="00E230C2" w:rsidRPr="002F3AFA" w:rsidSect="00C46EE5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32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2F" w:rsidRDefault="00F2032F">
      <w:r>
        <w:separator/>
      </w:r>
    </w:p>
  </w:endnote>
  <w:endnote w:type="continuationSeparator" w:id="0">
    <w:p w:rsidR="00F2032F" w:rsidRDefault="00F2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charset w:val="00"/>
    <w:family w:val="roman"/>
    <w:pitch w:val="default"/>
  </w:font>
  <w:font w:name="Thonburi">
    <w:altName w:val="Times New Roman"/>
    <w:charset w:val="DE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2F" w:rsidRDefault="00F2032F">
      <w:r>
        <w:separator/>
      </w:r>
    </w:p>
  </w:footnote>
  <w:footnote w:type="continuationSeparator" w:id="0">
    <w:p w:rsidR="00F2032F" w:rsidRDefault="00F2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45871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C46EE5" w:rsidRPr="00C46EE5" w:rsidRDefault="00C46EE5">
        <w:pPr>
          <w:pStyle w:val="a3"/>
          <w:rPr>
            <w:rFonts w:asciiTheme="majorBidi" w:hAnsiTheme="majorBidi" w:cstheme="majorBidi"/>
            <w:sz w:val="32"/>
            <w:szCs w:val="36"/>
          </w:rPr>
        </w:pPr>
        <w:r w:rsidRPr="00C46EE5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C46EE5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C46EE5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C46EE5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C46EE5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FD7F45" w:rsidRPr="00FD7F45">
          <w:rPr>
            <w:rFonts w:asciiTheme="majorBidi" w:hAnsiTheme="majorBidi"/>
            <w:noProof/>
            <w:sz w:val="32"/>
            <w:szCs w:val="32"/>
            <w:lang w:val="th-TH"/>
          </w:rPr>
          <w:t>330</w:t>
        </w:r>
        <w:r w:rsidRPr="00C46EE5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0087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46EE5" w:rsidRPr="00C46EE5" w:rsidRDefault="00C46EE5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C46EE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46EE5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C46EE5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C46EE5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46EE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D7F45">
          <w:rPr>
            <w:rFonts w:asciiTheme="majorBidi" w:hAnsiTheme="majorBidi" w:cstheme="majorBidi"/>
            <w:noProof/>
            <w:sz w:val="32"/>
            <w:szCs w:val="32"/>
          </w:rPr>
          <w:t>331</w:t>
        </w:r>
        <w:r w:rsidRPr="00C46EE5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594959"/>
    <w:multiLevelType w:val="hybridMultilevel"/>
    <w:tmpl w:val="F40AC94C"/>
    <w:lvl w:ilvl="0" w:tplc="F4BEE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5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3414FF"/>
    <w:multiLevelType w:val="hybridMultilevel"/>
    <w:tmpl w:val="29F2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6"/>
  </w:num>
  <w:num w:numId="5">
    <w:abstractNumId w:val="7"/>
  </w:num>
  <w:num w:numId="6">
    <w:abstractNumId w:val="3"/>
  </w:num>
  <w:num w:numId="7">
    <w:abstractNumId w:val="10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  <w:num w:numId="18">
    <w:abstractNumId w:val="20"/>
  </w:num>
  <w:num w:numId="19">
    <w:abstractNumId w:val="18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DA"/>
    <w:rsid w:val="00014B69"/>
    <w:rsid w:val="00015D07"/>
    <w:rsid w:val="00025E5F"/>
    <w:rsid w:val="00030606"/>
    <w:rsid w:val="000310EB"/>
    <w:rsid w:val="0006371D"/>
    <w:rsid w:val="00074884"/>
    <w:rsid w:val="000769EF"/>
    <w:rsid w:val="0009497F"/>
    <w:rsid w:val="000A49C3"/>
    <w:rsid w:val="000B6E80"/>
    <w:rsid w:val="000C4252"/>
    <w:rsid w:val="000D59D2"/>
    <w:rsid w:val="0011591A"/>
    <w:rsid w:val="00125CD1"/>
    <w:rsid w:val="001512DC"/>
    <w:rsid w:val="00165574"/>
    <w:rsid w:val="00175F60"/>
    <w:rsid w:val="00176D73"/>
    <w:rsid w:val="0018244F"/>
    <w:rsid w:val="00197204"/>
    <w:rsid w:val="001A5F81"/>
    <w:rsid w:val="001B62B1"/>
    <w:rsid w:val="001D67F7"/>
    <w:rsid w:val="001E6A19"/>
    <w:rsid w:val="001F21E2"/>
    <w:rsid w:val="001F32D6"/>
    <w:rsid w:val="001F727F"/>
    <w:rsid w:val="00201935"/>
    <w:rsid w:val="00206AD3"/>
    <w:rsid w:val="00216678"/>
    <w:rsid w:val="002268FB"/>
    <w:rsid w:val="00232079"/>
    <w:rsid w:val="00270F82"/>
    <w:rsid w:val="00274648"/>
    <w:rsid w:val="00292FEE"/>
    <w:rsid w:val="002A3AC7"/>
    <w:rsid w:val="002B1325"/>
    <w:rsid w:val="002B1488"/>
    <w:rsid w:val="002B3C47"/>
    <w:rsid w:val="002B4D85"/>
    <w:rsid w:val="002D3E6A"/>
    <w:rsid w:val="002D48C2"/>
    <w:rsid w:val="002F3AFA"/>
    <w:rsid w:val="00312EF2"/>
    <w:rsid w:val="00317F33"/>
    <w:rsid w:val="00330ADA"/>
    <w:rsid w:val="00336923"/>
    <w:rsid w:val="003417A2"/>
    <w:rsid w:val="00353881"/>
    <w:rsid w:val="0036148D"/>
    <w:rsid w:val="00363221"/>
    <w:rsid w:val="00385D45"/>
    <w:rsid w:val="003D4CF5"/>
    <w:rsid w:val="003D51CD"/>
    <w:rsid w:val="003E677E"/>
    <w:rsid w:val="003E7B24"/>
    <w:rsid w:val="00425F7F"/>
    <w:rsid w:val="00432860"/>
    <w:rsid w:val="0043500F"/>
    <w:rsid w:val="00440A8B"/>
    <w:rsid w:val="00443A06"/>
    <w:rsid w:val="004441EA"/>
    <w:rsid w:val="004560D8"/>
    <w:rsid w:val="00460E73"/>
    <w:rsid w:val="005124A9"/>
    <w:rsid w:val="00534A0A"/>
    <w:rsid w:val="00536E09"/>
    <w:rsid w:val="0055662D"/>
    <w:rsid w:val="00577687"/>
    <w:rsid w:val="005A700F"/>
    <w:rsid w:val="005C3C2C"/>
    <w:rsid w:val="005F11F3"/>
    <w:rsid w:val="005F4FDD"/>
    <w:rsid w:val="00606583"/>
    <w:rsid w:val="00610DC1"/>
    <w:rsid w:val="00613A76"/>
    <w:rsid w:val="006212EF"/>
    <w:rsid w:val="0065422A"/>
    <w:rsid w:val="00665DED"/>
    <w:rsid w:val="00683AD2"/>
    <w:rsid w:val="00687BBB"/>
    <w:rsid w:val="00694B4B"/>
    <w:rsid w:val="006D12F4"/>
    <w:rsid w:val="006E0494"/>
    <w:rsid w:val="006E2B9D"/>
    <w:rsid w:val="006F331C"/>
    <w:rsid w:val="006F3532"/>
    <w:rsid w:val="007135FA"/>
    <w:rsid w:val="00715C37"/>
    <w:rsid w:val="00753B45"/>
    <w:rsid w:val="00760915"/>
    <w:rsid w:val="007C7BD0"/>
    <w:rsid w:val="007D1567"/>
    <w:rsid w:val="007D6344"/>
    <w:rsid w:val="00801D1D"/>
    <w:rsid w:val="0080510E"/>
    <w:rsid w:val="00813B98"/>
    <w:rsid w:val="00830F26"/>
    <w:rsid w:val="008752AD"/>
    <w:rsid w:val="008A05F5"/>
    <w:rsid w:val="008C2C15"/>
    <w:rsid w:val="008E58BF"/>
    <w:rsid w:val="00905CEC"/>
    <w:rsid w:val="00910956"/>
    <w:rsid w:val="00952A4A"/>
    <w:rsid w:val="00972109"/>
    <w:rsid w:val="009860BD"/>
    <w:rsid w:val="00994251"/>
    <w:rsid w:val="00A06314"/>
    <w:rsid w:val="00A15869"/>
    <w:rsid w:val="00A166F8"/>
    <w:rsid w:val="00A55176"/>
    <w:rsid w:val="00A574DE"/>
    <w:rsid w:val="00A6041E"/>
    <w:rsid w:val="00A62C23"/>
    <w:rsid w:val="00A70AE2"/>
    <w:rsid w:val="00A72927"/>
    <w:rsid w:val="00AE1CE5"/>
    <w:rsid w:val="00B03D6C"/>
    <w:rsid w:val="00B04229"/>
    <w:rsid w:val="00B2328D"/>
    <w:rsid w:val="00B669E1"/>
    <w:rsid w:val="00B7714F"/>
    <w:rsid w:val="00B81A04"/>
    <w:rsid w:val="00B852FA"/>
    <w:rsid w:val="00BB4936"/>
    <w:rsid w:val="00BE50DA"/>
    <w:rsid w:val="00BE6471"/>
    <w:rsid w:val="00C46EE5"/>
    <w:rsid w:val="00C93A96"/>
    <w:rsid w:val="00CC77BD"/>
    <w:rsid w:val="00D03EAD"/>
    <w:rsid w:val="00D07018"/>
    <w:rsid w:val="00D64C53"/>
    <w:rsid w:val="00E230C2"/>
    <w:rsid w:val="00E30F1D"/>
    <w:rsid w:val="00E35288"/>
    <w:rsid w:val="00E71A6F"/>
    <w:rsid w:val="00E77617"/>
    <w:rsid w:val="00EB645C"/>
    <w:rsid w:val="00EF6298"/>
    <w:rsid w:val="00EF63F7"/>
    <w:rsid w:val="00F060E3"/>
    <w:rsid w:val="00F1561F"/>
    <w:rsid w:val="00F1689C"/>
    <w:rsid w:val="00F20075"/>
    <w:rsid w:val="00F2032F"/>
    <w:rsid w:val="00F305B2"/>
    <w:rsid w:val="00F71127"/>
    <w:rsid w:val="00F96360"/>
    <w:rsid w:val="00FA6828"/>
    <w:rsid w:val="00FB1D8C"/>
    <w:rsid w:val="00FB627D"/>
    <w:rsid w:val="00FD60A5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8A0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A0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zh-CN"/>
    </w:rPr>
  </w:style>
  <w:style w:type="paragraph" w:styleId="4">
    <w:name w:val="heading 4"/>
    <w:basedOn w:val="a"/>
    <w:link w:val="40"/>
    <w:qFormat/>
    <w:rsid w:val="008A05F5"/>
    <w:pPr>
      <w:spacing w:before="100" w:beforeAutospacing="1" w:after="100" w:afterAutospacing="1"/>
      <w:outlineLvl w:val="3"/>
    </w:pPr>
    <w:rPr>
      <w:rFonts w:ascii="Tahoma" w:eastAsia="Arial Unicode MS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8">
    <w:name w:val="หัวกระดาษ อักขระ"/>
    <w:basedOn w:val="a0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a7">
    <w:name w:val="ข้อความบอลลูน อักขระ"/>
    <w:basedOn w:val="a0"/>
    <w:link w:val="a6"/>
    <w:rsid w:val="00A166F8"/>
    <w:rPr>
      <w:rFonts w:ascii="Tahoma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A166F8"/>
    <w:pPr>
      <w:ind w:left="720"/>
      <w:contextualSpacing/>
    </w:pPr>
  </w:style>
  <w:style w:type="paragraph" w:customStyle="1" w:styleId="ListParagraph2">
    <w:name w:val="List Paragraph2"/>
    <w:basedOn w:val="a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aa">
    <w:name w:val="Normal (Web)"/>
    <w:basedOn w:val="a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2">
    <w:name w:val="รายการย่อหน้า1"/>
    <w:basedOn w:val="a"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8A05F5"/>
    <w:rPr>
      <w:rFonts w:ascii="Cambria" w:eastAsia="Times New Roman" w:hAnsi="Cambria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8A05F5"/>
    <w:rPr>
      <w:rFonts w:ascii="Cambria" w:eastAsia="Times New Roman" w:hAnsi="Cambria"/>
      <w:b/>
      <w:bCs/>
      <w:i/>
      <w:iCs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8A05F5"/>
    <w:rPr>
      <w:rFonts w:ascii="Tahoma" w:eastAsia="Arial Unicode MS" w:hAnsi="Tahoma" w:cs="Tahoma"/>
      <w:b/>
      <w:bCs/>
      <w:sz w:val="24"/>
      <w:szCs w:val="24"/>
    </w:rPr>
  </w:style>
  <w:style w:type="paragraph" w:customStyle="1" w:styleId="ListParagraph1">
    <w:name w:val="List Paragraph1"/>
    <w:basedOn w:val="a"/>
    <w:rsid w:val="00AE1CE5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character" w:customStyle="1" w:styleId="Quotation">
    <w:name w:val="Quotation"/>
    <w:rsid w:val="002F3AFA"/>
    <w:rPr>
      <w:i/>
      <w:iCs/>
    </w:rPr>
  </w:style>
  <w:style w:type="character" w:customStyle="1" w:styleId="11">
    <w:name w:val="หัวกระดาษ อักขระ1"/>
    <w:basedOn w:val="a0"/>
    <w:link w:val="a3"/>
    <w:uiPriority w:val="99"/>
    <w:rsid w:val="00C46EE5"/>
    <w:rPr>
      <w:rFonts w:ascii="Times New Roman" w:eastAsia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8A0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A0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zh-CN"/>
    </w:rPr>
  </w:style>
  <w:style w:type="paragraph" w:styleId="4">
    <w:name w:val="heading 4"/>
    <w:basedOn w:val="a"/>
    <w:link w:val="40"/>
    <w:qFormat/>
    <w:rsid w:val="008A05F5"/>
    <w:pPr>
      <w:spacing w:before="100" w:beforeAutospacing="1" w:after="100" w:afterAutospacing="1"/>
      <w:outlineLvl w:val="3"/>
    </w:pPr>
    <w:rPr>
      <w:rFonts w:ascii="Tahoma" w:eastAsia="Arial Unicode MS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8">
    <w:name w:val="หัวกระดาษ อักขระ"/>
    <w:basedOn w:val="a0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a7">
    <w:name w:val="ข้อความบอลลูน อักขระ"/>
    <w:basedOn w:val="a0"/>
    <w:link w:val="a6"/>
    <w:rsid w:val="00A166F8"/>
    <w:rPr>
      <w:rFonts w:ascii="Tahoma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A166F8"/>
    <w:pPr>
      <w:ind w:left="720"/>
      <w:contextualSpacing/>
    </w:pPr>
  </w:style>
  <w:style w:type="paragraph" w:customStyle="1" w:styleId="ListParagraph2">
    <w:name w:val="List Paragraph2"/>
    <w:basedOn w:val="a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aa">
    <w:name w:val="Normal (Web)"/>
    <w:basedOn w:val="a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2">
    <w:name w:val="รายการย่อหน้า1"/>
    <w:basedOn w:val="a"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8A05F5"/>
    <w:rPr>
      <w:rFonts w:ascii="Cambria" w:eastAsia="Times New Roman" w:hAnsi="Cambria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8A05F5"/>
    <w:rPr>
      <w:rFonts w:ascii="Cambria" w:eastAsia="Times New Roman" w:hAnsi="Cambria"/>
      <w:b/>
      <w:bCs/>
      <w:i/>
      <w:iCs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8A05F5"/>
    <w:rPr>
      <w:rFonts w:ascii="Tahoma" w:eastAsia="Arial Unicode MS" w:hAnsi="Tahoma" w:cs="Tahoma"/>
      <w:b/>
      <w:bCs/>
      <w:sz w:val="24"/>
      <w:szCs w:val="24"/>
    </w:rPr>
  </w:style>
  <w:style w:type="paragraph" w:customStyle="1" w:styleId="ListParagraph1">
    <w:name w:val="List Paragraph1"/>
    <w:basedOn w:val="a"/>
    <w:rsid w:val="00AE1CE5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character" w:customStyle="1" w:styleId="Quotation">
    <w:name w:val="Quotation"/>
    <w:rsid w:val="002F3AFA"/>
    <w:rPr>
      <w:i/>
      <w:iCs/>
    </w:rPr>
  </w:style>
  <w:style w:type="character" w:customStyle="1" w:styleId="11">
    <w:name w:val="หัวกระดาษ อักขระ1"/>
    <w:basedOn w:val="a0"/>
    <w:link w:val="a3"/>
    <w:uiPriority w:val="99"/>
    <w:rsid w:val="00C46EE5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KKD Windows7 V.6</cp:lastModifiedBy>
  <cp:revision>12</cp:revision>
  <cp:lastPrinted>2018-08-23T08:45:00Z</cp:lastPrinted>
  <dcterms:created xsi:type="dcterms:W3CDTF">2018-03-14T08:09:00Z</dcterms:created>
  <dcterms:modified xsi:type="dcterms:W3CDTF">2018-08-23T08:45:00Z</dcterms:modified>
</cp:coreProperties>
</file>