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68" w:rsidRPr="00520CA7" w:rsidRDefault="007E2306" w:rsidP="002A12B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8.5pt;margin-top:-75.95pt;width:105.2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T6gQ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" stroked="f">
            <v:textbox>
              <w:txbxContent>
                <w:p w:rsidR="004D0325" w:rsidRDefault="004D0325"/>
              </w:txbxContent>
            </v:textbox>
          </v:shape>
        </w:pict>
      </w:r>
      <w:r w:rsidR="0033749D" w:rsidRPr="00520CA7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33749D" w:rsidRPr="00520CA7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3749D" w:rsidRPr="00520CA7" w:rsidRDefault="002A1CFA" w:rsidP="002A12B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before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20CA7">
        <w:rPr>
          <w:rFonts w:ascii="Angsana New" w:hAnsi="Angsana New" w:cs="Angsana New"/>
          <w:b/>
          <w:bCs/>
          <w:sz w:val="36"/>
          <w:szCs w:val="36"/>
          <w:cs/>
        </w:rPr>
        <w:t>บทนำ</w:t>
      </w:r>
    </w:p>
    <w:p w:rsidR="0043253A" w:rsidRPr="00520CA7" w:rsidRDefault="0043253A" w:rsidP="002A12B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A74FD9" w:rsidRPr="00520CA7" w:rsidRDefault="00B04960" w:rsidP="00520CA7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240"/>
        <w:rPr>
          <w:rFonts w:ascii="Angsana New" w:eastAsia="AngsanaNew-Bold" w:hAnsi="Angsana New" w:cs="Angsana New"/>
          <w:b/>
          <w:bCs/>
          <w:sz w:val="36"/>
          <w:szCs w:val="36"/>
        </w:rPr>
      </w:pPr>
      <w:r>
        <w:rPr>
          <w:rFonts w:ascii="Angsana New" w:eastAsia="AngsanaNew-Bold" w:hAnsi="Angsana New" w:cs="Angsana New" w:hint="cs"/>
          <w:b/>
          <w:bCs/>
          <w:sz w:val="36"/>
          <w:szCs w:val="36"/>
          <w:cs/>
        </w:rPr>
        <w:t>ที่</w:t>
      </w:r>
      <w:r w:rsidR="00A74FD9" w:rsidRPr="00520CA7">
        <w:rPr>
          <w:rFonts w:ascii="Angsana New" w:eastAsia="AngsanaNew-Bold" w:hAnsi="Angsana New" w:cs="Angsana New"/>
          <w:b/>
          <w:bCs/>
          <w:sz w:val="36"/>
          <w:szCs w:val="36"/>
          <w:cs/>
        </w:rPr>
        <w:t>มาและความสำคัญของปัญหา</w:t>
      </w:r>
    </w:p>
    <w:p w:rsidR="00BE1871" w:rsidRPr="00520CA7" w:rsidRDefault="00793672" w:rsidP="00520CA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12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520CA7">
        <w:rPr>
          <w:rFonts w:ascii="Angsana New" w:eastAsia="AngsanaNew" w:hAnsi="Angsana New" w:cs="Angsana New"/>
          <w:sz w:val="32"/>
          <w:szCs w:val="32"/>
          <w:cs/>
        </w:rPr>
        <w:tab/>
      </w:r>
      <w:r w:rsidR="009B0AF9" w:rsidRPr="00520CA7">
        <w:rPr>
          <w:rFonts w:ascii="Angsana New" w:eastAsia="AngsanaNew" w:hAnsi="Angsana New" w:cs="Angsana New"/>
          <w:sz w:val="32"/>
          <w:szCs w:val="32"/>
          <w:cs/>
        </w:rPr>
        <w:t>ในปัจจุบันนี้ ประเทศไทยได้</w:t>
      </w:r>
      <w:r w:rsidR="00BD5715" w:rsidRPr="00520CA7">
        <w:rPr>
          <w:rFonts w:ascii="Angsana New" w:eastAsia="AngsanaNew" w:hAnsi="Angsana New" w:cs="Angsana New"/>
          <w:sz w:val="32"/>
          <w:szCs w:val="32"/>
          <w:cs/>
        </w:rPr>
        <w:t>การพัฒนามากขึ้นทั้งทางด้านเศรษฐกิจ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BD5715" w:rsidRPr="00520CA7">
        <w:rPr>
          <w:rFonts w:ascii="Angsana New" w:eastAsia="AngsanaNew" w:hAnsi="Angsana New" w:cs="Angsana New"/>
          <w:sz w:val="32"/>
          <w:szCs w:val="32"/>
          <w:cs/>
        </w:rPr>
        <w:t>ด้านอุตสาหกรรมด้านเกษตรกรรม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BD5715" w:rsidRPr="00520CA7">
        <w:rPr>
          <w:rFonts w:ascii="Angsana New" w:eastAsia="AngsanaNew" w:hAnsi="Angsana New" w:cs="Angsana New"/>
          <w:sz w:val="32"/>
          <w:szCs w:val="32"/>
          <w:cs/>
        </w:rPr>
        <w:t>ด้านเทคโนโลยี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BD5715" w:rsidRPr="00520CA7">
        <w:rPr>
          <w:rFonts w:ascii="Angsana New" w:eastAsia="AngsanaNew" w:hAnsi="Angsana New" w:cs="Angsana New"/>
          <w:sz w:val="32"/>
          <w:szCs w:val="32"/>
          <w:cs/>
        </w:rPr>
        <w:t>ตลอดจนสังคมที่เป็นอยู่</w:t>
      </w:r>
      <w:r w:rsidR="009B0AF9" w:rsidRPr="00520CA7">
        <w:rPr>
          <w:rFonts w:ascii="Angsana New" w:eastAsia="AngsanaNew" w:hAnsi="Angsana New" w:cs="Angsana New"/>
          <w:sz w:val="32"/>
          <w:szCs w:val="32"/>
          <w:cs/>
        </w:rPr>
        <w:t>ทำให้มีการผลิตสินค้าเพื่อการบริโภค มีการใช้เทคโนโลยีแบบใหม่เพิ่มมากขึ้น</w:t>
      </w:r>
      <w:r w:rsidR="00FD7893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ส่งผลให้ปริมาณขยะมากขึ้น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การที่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มีปริมาณเพิ่มมากขึ้นเรื่อย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จนเป็นปัญหานั้น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มีสาเหตุมาจากการเพิ่มขึ้นของประชากร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การขยายตัวของชุมชน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การกระตุ้นเศรษฐกิจจากภาครัฐ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รวมทั้งการส่งเสริมและการพัฒนาการท่องเที่ยว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อีกส่วนหนึ่งมาจากพฤติกรรมของประชาชน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ที่ยังให้ความสำคัญกับรูปลักษณ์ความสวยงามของสินค้า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ตลอดจนความสะดวกสบายในการบริโภคเป็นหลัก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ทำให้มีการพัฒนากระบวนการผลิตหีบห่อ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และบรรจุภัณฑ์เพื่อสร้างความสนใจของผู้ซื้อ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จนเกิดเป็นวัฒนธรรมบริโภคนิยม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การบริโภคแบบทิ้งขว้างในลักษณะใช้ครั้งเดียวทิ้ง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เป็นผลทำให้มีวัสดุที่มีประโยชน์ปะปนมากับ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เกิดเป็นปัญหาขยะกองโตตามเก็บทำลายไม่ทัน</w:t>
      </w:r>
      <w:r w:rsidR="005635E8" w:rsidRPr="00520CA7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กรมส่งเสริมคุณภาพสิ่งแวดล้อม</w:t>
      </w:r>
      <w:r w:rsidR="00645DDD">
        <w:rPr>
          <w:rFonts w:ascii="Angsana New" w:eastAsia="AngsanaNew" w:hAnsi="Angsana New" w:cs="Angsana New"/>
          <w:sz w:val="32"/>
          <w:szCs w:val="32"/>
        </w:rPr>
        <w:t>,</w:t>
      </w:r>
      <w:r w:rsidR="002E40D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</w:rPr>
        <w:t>2548</w:t>
      </w:r>
      <w:r w:rsidR="00645DDD">
        <w:rPr>
          <w:rFonts w:ascii="Angsana New" w:hAnsi="Angsana New"/>
          <w:sz w:val="32"/>
          <w:szCs w:val="32"/>
        </w:rPr>
        <w:t xml:space="preserve">, </w:t>
      </w:r>
      <w:r w:rsidR="00645DDD" w:rsidRPr="00645DDD">
        <w:rPr>
          <w:rFonts w:asciiTheme="majorBidi" w:hAnsiTheme="majorBidi" w:cstheme="majorBidi"/>
          <w:sz w:val="32"/>
          <w:szCs w:val="32"/>
          <w:cs/>
        </w:rPr>
        <w:t>น</w:t>
      </w:r>
      <w:r w:rsidR="00645DDD" w:rsidRPr="00645DDD">
        <w:rPr>
          <w:rFonts w:asciiTheme="majorBidi" w:hAnsiTheme="majorBidi" w:cstheme="majorBidi"/>
          <w:sz w:val="32"/>
          <w:szCs w:val="32"/>
        </w:rPr>
        <w:t>.</w:t>
      </w:r>
      <w:r w:rsidR="00645DDD">
        <w:rPr>
          <w:rFonts w:ascii="Angsana New" w:hAnsi="Angsana New"/>
          <w:color w:val="000000"/>
          <w:sz w:val="32"/>
          <w:szCs w:val="32"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</w:rPr>
        <w:t xml:space="preserve">15) </w:t>
      </w:r>
      <w:r w:rsidR="00C71C8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ในขณะที่องค์กรและหน่วยงาน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ต่าง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ได้พยายามที่จะเข้ามาจัดการกับปัญหา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แต่ยังไม่เกิดประสิทธิภาพสูงสุด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โดยพบว่ามีผลกระทบในด้าน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ต่าง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เกิดขึ้นมาให้เห็นอยู่เสมอ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ทั้งระบบเก็บขน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และการกำจัด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ที่ยังไม่สามารถรองรับปริมาณ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 xml:space="preserve"> ที่มีปริมาณมากขึ้นการคัดแยกขยะที่ยังไม่เห็นผลชัดเจน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องค์ประกอบของ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มีส่วนที่สามารถนำมาใช้ประโยชน์ได้ใหม่ประมาณร้อยละ</w:t>
      </w:r>
      <w:r w:rsidR="005635E8" w:rsidRPr="00520CA7">
        <w:rPr>
          <w:rFonts w:ascii="Angsana New" w:eastAsia="AngsanaNew" w:hAnsi="Angsana New" w:cs="Angsana New"/>
          <w:sz w:val="32"/>
          <w:szCs w:val="32"/>
        </w:rPr>
        <w:t xml:space="preserve"> 30 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ค่าใช้จ่ายในการจัดการ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สูงกว่าค่าธรรมเนียมที่จัดเก็บได้อย่างมาก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4E4757" w:rsidRPr="00520CA7">
        <w:rPr>
          <w:rFonts w:ascii="Angsana New" w:eastAsia="AngsanaNew" w:hAnsi="Angsana New" w:cs="Angsana New"/>
          <w:sz w:val="32"/>
          <w:szCs w:val="32"/>
          <w:cs/>
        </w:rPr>
        <w:t>ป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นเปื้อนของ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อันตรายจากบ้านเรือนและ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ติดเชื้อจากโรงพยาบาลทำให้เกิดการปนเปื้อนของสารพิษ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สารตะกั่ว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สารปรอทลงสู่พื้นดิน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และแหล่งน้ำกอง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ที่เป็นแหล่งเพาะพันธุ์สัตว์และแมลงนำโรค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ต่าง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55A46" w:rsidRPr="00520CA7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หนู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แมลงสาบ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แมลงวัน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ทั้งยังเป็นแหล่งแพร่เชื้อโรคเป็นแหล่งมลพิษทางอากาศจากการเผา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4E4757" w:rsidRPr="00520CA7">
        <w:rPr>
          <w:rFonts w:ascii="Angsana New" w:eastAsia="AngsanaNew" w:hAnsi="Angsana New" w:cs="Angsana New"/>
          <w:sz w:val="32"/>
          <w:szCs w:val="32"/>
          <w:cs/>
        </w:rPr>
        <w:t>ฝุ่น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ละออง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เขม่าควัน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การเกิดกาซมีเทน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จากการฝังกลบ</w:t>
      </w:r>
      <w:r w:rsidR="008A0789" w:rsidRPr="00520CA7">
        <w:rPr>
          <w:rFonts w:ascii="Angsana New" w:eastAsia="AngsanaNew" w:hAnsi="Angsana New" w:cs="Angsana New"/>
          <w:sz w:val="32"/>
          <w:szCs w:val="32"/>
          <w:cs/>
        </w:rPr>
        <w:t>ขยะขยะ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บางชนิดไม่ย่อยสลาย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และกำจัด</w:t>
      </w:r>
      <w:r w:rsidR="00CD6562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ได้ยาก</w:t>
      </w:r>
      <w:r w:rsidR="00CD656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936B1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โฟม</w:t>
      </w:r>
      <w:r w:rsidR="00936B19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พลาสติก</w:t>
      </w:r>
      <w:r w:rsidR="00936B1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ทำให้เกิดมลพิษตกค้างสู่สิ่งแวดล้อม</w:t>
      </w:r>
      <w:r w:rsidR="005635E8" w:rsidRPr="00520CA7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วิโรจน์</w:t>
      </w:r>
      <w:r w:rsidR="002E40D5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5635E8" w:rsidRPr="00520CA7">
        <w:rPr>
          <w:rFonts w:ascii="Angsana New" w:eastAsia="AngsanaNew" w:hAnsi="Angsana New" w:cs="Angsana New"/>
          <w:sz w:val="32"/>
          <w:szCs w:val="32"/>
          <w:cs/>
        </w:rPr>
        <w:t>จิวะรังสรรค์</w:t>
      </w:r>
      <w:r w:rsidR="00645DDD">
        <w:rPr>
          <w:rFonts w:ascii="Angsana New" w:eastAsia="AngsanaNew" w:hAnsi="Angsana New" w:cs="Angsana New"/>
          <w:sz w:val="32"/>
          <w:szCs w:val="32"/>
        </w:rPr>
        <w:t>,</w:t>
      </w:r>
      <w:r w:rsidR="002E40D5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D7893" w:rsidRPr="00520CA7">
        <w:rPr>
          <w:rFonts w:ascii="Angsana New" w:eastAsia="AngsanaNew" w:hAnsi="Angsana New" w:cs="Angsana New"/>
          <w:sz w:val="32"/>
          <w:szCs w:val="32"/>
          <w:cs/>
        </w:rPr>
        <w:t>2544</w:t>
      </w:r>
      <w:r w:rsidR="00645DDD">
        <w:rPr>
          <w:rFonts w:ascii="Angsana New" w:hAnsi="Angsana New"/>
          <w:sz w:val="32"/>
          <w:szCs w:val="32"/>
        </w:rPr>
        <w:t xml:space="preserve">, </w:t>
      </w:r>
      <w:r w:rsidR="00645DDD" w:rsidRPr="00645DDD">
        <w:rPr>
          <w:rFonts w:asciiTheme="majorBidi" w:hAnsiTheme="majorBidi" w:cstheme="majorBidi"/>
          <w:sz w:val="32"/>
          <w:szCs w:val="32"/>
          <w:cs/>
        </w:rPr>
        <w:t>น</w:t>
      </w:r>
      <w:r w:rsidR="00645DDD" w:rsidRPr="00645DDD">
        <w:rPr>
          <w:rFonts w:asciiTheme="majorBidi" w:hAnsiTheme="majorBidi" w:cstheme="majorBidi"/>
          <w:sz w:val="32"/>
          <w:szCs w:val="32"/>
        </w:rPr>
        <w:t>.</w:t>
      </w:r>
      <w:r w:rsidR="00645DDD">
        <w:rPr>
          <w:rFonts w:ascii="Angsana New" w:hAnsi="Angsana New"/>
          <w:color w:val="000000"/>
          <w:sz w:val="32"/>
          <w:szCs w:val="32"/>
        </w:rPr>
        <w:t xml:space="preserve"> </w:t>
      </w:r>
      <w:r w:rsidR="00FD7893" w:rsidRPr="00520CA7">
        <w:rPr>
          <w:rFonts w:ascii="Angsana New" w:eastAsia="AngsanaNew" w:hAnsi="Angsana New" w:cs="Angsana New"/>
          <w:sz w:val="32"/>
          <w:szCs w:val="32"/>
          <w:cs/>
        </w:rPr>
        <w:t>3)</w:t>
      </w:r>
    </w:p>
    <w:p w:rsidR="00A047C8" w:rsidRPr="00520CA7" w:rsidRDefault="00290C44" w:rsidP="007D5B92">
      <w:pPr>
        <w:spacing w:after="120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 w:rsidRPr="00520CA7">
        <w:rPr>
          <w:rFonts w:ascii="Angsana New" w:hAnsi="Angsana New" w:cs="Angsana New"/>
          <w:sz w:val="32"/>
          <w:szCs w:val="32"/>
          <w:cs/>
        </w:rPr>
        <w:t>สำนักงานทรัพยากรธรรมชาติและสิ่งแวดล้อมจังหวัดบุรีรัมย์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sz w:val="32"/>
          <w:szCs w:val="32"/>
          <w:cs/>
        </w:rPr>
        <w:t xml:space="preserve">สำรวจข้อมูลด้านการจัดการขยะมูลฝอยในปี พ.ศ. 2557 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76429" w:rsidRPr="00520CA7">
        <w:rPr>
          <w:rFonts w:ascii="Angsana New" w:hAnsi="Angsana New" w:cs="Angsana New"/>
          <w:sz w:val="32"/>
          <w:szCs w:val="32"/>
          <w:cs/>
        </w:rPr>
        <w:t>พบว่า จังหวัดบุรีรัมย์มีปริมาณขยะมูลฝอยชุมชน ประมาณ 1,553 ตันต่อวัน แบ่งเป็นขยะมูลฝอยที่เกิดจากเทศบาลจำนวน 620 ตันต่อวัน และเป็นขยะมูลฝอยที่เกิดในเขต อบต. จำนวน 933 ตันต่อวัน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sz w:val="32"/>
          <w:szCs w:val="32"/>
          <w:cs/>
        </w:rPr>
        <w:t>(พิจารณาจากอัตราการเกิดขยะมูลฝอย เทศบาลนคร 1.89 กิโลกรัมต่อ</w:t>
      </w:r>
      <w:r w:rsidR="00276429" w:rsidRPr="00520CA7">
        <w:rPr>
          <w:rFonts w:ascii="Angsana New" w:hAnsi="Angsana New" w:cs="Angsana New"/>
          <w:sz w:val="32"/>
          <w:szCs w:val="32"/>
          <w:cs/>
        </w:rPr>
        <w:lastRenderedPageBreak/>
        <w:t>คนต่อวัน เทศบาลเมือง 1.15 กิโลกรัมต่อคนต่อวัน เทศบาลตำบล 1.02 กิโลกรัมต่อคนต่อวัน องค์การบริหารส่วนตำบล 0.91 กิโลกรัมต่อคนต่อวัน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0B2E" w:rsidRPr="00520CA7">
        <w:rPr>
          <w:rFonts w:ascii="Angsana New" w:hAnsi="Angsana New" w:cs="Angsana New"/>
          <w:sz w:val="32"/>
          <w:szCs w:val="32"/>
          <w:cs/>
        </w:rPr>
        <w:t>(</w:t>
      </w:r>
      <w:r w:rsidR="00276429" w:rsidRPr="00520CA7">
        <w:rPr>
          <w:rFonts w:ascii="Angsana New" w:hAnsi="Angsana New" w:cs="Angsana New"/>
          <w:sz w:val="32"/>
          <w:szCs w:val="32"/>
          <w:cs/>
        </w:rPr>
        <w:t>กรมควบคุมมลพิษ ปี 2555)</w:t>
      </w:r>
      <w:r w:rsidR="00A367B2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 xml:space="preserve">  </w:t>
      </w:r>
      <w:r w:rsidR="00276429" w:rsidRPr="00520CA7">
        <w:rPr>
          <w:rFonts w:ascii="Angsana New" w:eastAsia="SimSun" w:hAnsi="Angsana New" w:cs="Angsana New"/>
          <w:sz w:val="32"/>
          <w:szCs w:val="32"/>
          <w:cs/>
          <w:lang w:eastAsia="zh-CN"/>
        </w:rPr>
        <w:t>องค์ประกอบของขยะมูล</w:t>
      </w:r>
      <w:r w:rsidR="008A7953" w:rsidRPr="00520CA7">
        <w:rPr>
          <w:rFonts w:ascii="Angsana New" w:eastAsia="SimSun" w:hAnsi="Angsana New" w:cs="Angsana New"/>
          <w:sz w:val="32"/>
          <w:szCs w:val="32"/>
          <w:cs/>
          <w:lang w:eastAsia="zh-CN"/>
        </w:rPr>
        <w:t>ฝอยใน</w:t>
      </w:r>
      <w:r w:rsidR="00BC2F2D" w:rsidRPr="00520CA7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จังหวัดบุรีรัมย์นั้น </w:t>
      </w:r>
      <w:r w:rsidR="00276429" w:rsidRPr="00520CA7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จากการ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ศึกษาองค์ประกอบของมูลฝอยที่ศูนย์กำจัดขยะมูลฝอย เทศบาลเมืองบุรีรัมย์ ทั้งทางเคมี และทางกายภาพ มีผลการศึกษา ดังนี้ </w:t>
      </w:r>
      <w:r w:rsidR="0072140B" w:rsidRPr="00520CA7">
        <w:rPr>
          <w:rFonts w:ascii="Angsana New" w:hAnsi="Angsana New" w:cs="Angsana New"/>
          <w:color w:val="000000"/>
          <w:sz w:val="32"/>
          <w:szCs w:val="32"/>
          <w:cs/>
        </w:rPr>
        <w:t>ลักษณะคุณ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สมบัติทางกายภาพ องค์ประกอบของมูลฝอยส่วนใหญ่ เป็นเศษอาหาร เศษผัก อยู่ในช่วง  59.08 - 81.11</w:t>
      </w:r>
      <w:r w:rsidR="008A7953" w:rsidRPr="00520CA7">
        <w:rPr>
          <w:rFonts w:ascii="Angsana New" w:hAnsi="Angsana New" w:cs="Angsana New"/>
          <w:color w:val="000000"/>
          <w:sz w:val="32"/>
          <w:szCs w:val="32"/>
          <w:cs/>
        </w:rPr>
        <w:t>% ขององค์ประกอบทั้งหมด อันดับที่</w:t>
      </w:r>
      <w:r w:rsidR="001A1DC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A7953" w:rsidRPr="00520CA7">
        <w:rPr>
          <w:rFonts w:ascii="Angsana New" w:hAnsi="Angsana New" w:cs="Angsana New"/>
          <w:color w:val="000000"/>
          <w:sz w:val="32"/>
          <w:szCs w:val="32"/>
        </w:rPr>
        <w:t>2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A7953" w:rsidRPr="00520CA7">
        <w:rPr>
          <w:rFonts w:ascii="Angsana New" w:hAnsi="Angsana New" w:cs="Angsana New"/>
          <w:color w:val="000000"/>
          <w:sz w:val="32"/>
          <w:szCs w:val="32"/>
          <w:cs/>
        </w:rPr>
        <w:t>คือ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พลาสติก ส่วนอันดับ 3 เป็นกระด</w:t>
      </w:r>
      <w:r w:rsidR="008A7953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าษ   ลักษณะทางเคมี 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ได้ทำการวิเคราะห</w:t>
      </w:r>
      <w:r w:rsidR="008A7953" w:rsidRPr="00520CA7">
        <w:rPr>
          <w:rFonts w:ascii="Angsana New" w:hAnsi="Angsana New" w:cs="Angsana New"/>
          <w:color w:val="000000"/>
          <w:sz w:val="32"/>
          <w:szCs w:val="32"/>
          <w:cs/>
        </w:rPr>
        <w:t>์องค์ประกอบต่าง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A7953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ๆ ที่สำคัญ 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  มีค่าความร้อนสูงสุดอยู่ระหว่าง  3896.7 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–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 3952.1 กิโลแคลอรี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กิโล</w:t>
      </w:r>
      <w:r w:rsidR="00DB64C8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กรัม  มีค่าความชื้นอยู่ระหว่าง 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54.63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–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 57.49 % ปริมาณสารเผาไหม้ได้ (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Volatile</w:t>
      </w:r>
      <w:r w:rsidR="001A1DC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Solids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>) อยู่ระหว่าง 72.24</w:t>
      </w:r>
      <w:r w:rsidR="001A1DC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–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 77.64 %  และค่าปริมาณเถ้า (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Ash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) ระหว่าง  22.36 </w:t>
      </w:r>
      <w:r w:rsidR="00276429" w:rsidRPr="00520CA7">
        <w:rPr>
          <w:rFonts w:ascii="Angsana New" w:hAnsi="Angsana New" w:cs="Angsana New"/>
          <w:color w:val="000000"/>
          <w:sz w:val="32"/>
          <w:szCs w:val="32"/>
        </w:rPr>
        <w:t>–</w:t>
      </w:r>
      <w:r w:rsidR="00276429" w:rsidRPr="00520CA7">
        <w:rPr>
          <w:rFonts w:ascii="Angsana New" w:hAnsi="Angsana New" w:cs="Angsana New"/>
          <w:color w:val="000000"/>
          <w:sz w:val="32"/>
          <w:szCs w:val="32"/>
          <w:cs/>
        </w:rPr>
        <w:t xml:space="preserve"> 27.76% </w:t>
      </w:r>
      <w:r w:rsidR="00361F94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การเกิด</w:t>
      </w:r>
      <w:r w:rsidR="00276429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ของเสียอันตราย</w:t>
      </w:r>
      <w:r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ของ</w:t>
      </w:r>
      <w:r w:rsidR="00276429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ชุมชน จังหวัดบุรีรัมย์มีปริมาณของเสียอันตราย</w:t>
      </w:r>
      <w:r w:rsidR="00BC2F2D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ของ</w:t>
      </w:r>
      <w:r w:rsidR="00276429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ชุมชน ประมาณ 2,177 ตันต่</w:t>
      </w:r>
      <w:r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อปี   และ</w:t>
      </w:r>
      <w:r w:rsidR="00276429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มีปริมาณซากผลิตภัณฑ์เครื่องใช้ไฟฟ้าและอิเล็กทรอนิกส์ 4,368 ตันต่อปี</w:t>
      </w:r>
      <w:r w:rsidR="001A1DC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276429" w:rsidRPr="00520CA7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สรุปพบว่าจังหวัดบุรีรัมย์มีของเสียอันตรายจากชุมชนเกิดขึ้น ในปี 2557 รวม 6,545 ตันต่อปี</w:t>
      </w:r>
      <w:r w:rsidR="00A367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20CA7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520CA7">
        <w:rPr>
          <w:rFonts w:ascii="Angsana New" w:hAnsi="Angsana New" w:cs="Angsana New"/>
          <w:sz w:val="32"/>
          <w:szCs w:val="32"/>
          <w:cs/>
        </w:rPr>
        <w:t>สำนักงานทรัพยากรธรรมชาติและสิ่งแวดล้อมจังหวัดบุรีรัมย์</w:t>
      </w:r>
      <w:r w:rsidR="007B1B69">
        <w:rPr>
          <w:rFonts w:ascii="Angsana New" w:hAnsi="Angsana New" w:cs="Angsana New"/>
          <w:sz w:val="32"/>
          <w:szCs w:val="32"/>
        </w:rPr>
        <w:t>,</w:t>
      </w:r>
      <w:r w:rsidR="001A1DC1">
        <w:rPr>
          <w:rFonts w:ascii="Angsana New" w:hAnsi="Angsana New" w:cs="Angsana New"/>
          <w:sz w:val="32"/>
          <w:szCs w:val="32"/>
        </w:rPr>
        <w:t xml:space="preserve"> </w:t>
      </w:r>
      <w:r w:rsidR="001C7696" w:rsidRPr="00520CA7">
        <w:rPr>
          <w:rFonts w:ascii="Angsana New" w:hAnsi="Angsana New" w:cs="Angsana New"/>
          <w:sz w:val="32"/>
          <w:szCs w:val="32"/>
        </w:rPr>
        <w:t>2558</w:t>
      </w:r>
      <w:r w:rsidRPr="00520CA7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การรวบรวมขยะมูลฝอยชุมชนจังหวัดบุรีรัมย์  มีองค์กรปกครองส่วนท้องถิ่น จำนวน </w:t>
      </w:r>
      <w:r w:rsidR="000944A9" w:rsidRPr="00520CA7">
        <w:rPr>
          <w:rFonts w:ascii="Angsana New" w:hAnsi="Angsana New" w:cs="Angsana New"/>
          <w:sz w:val="32"/>
          <w:szCs w:val="32"/>
        </w:rPr>
        <w:t>208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แห่ง มีการให้บริการเก็บรวบรวมขยะมูลฝอยไปกำจัด </w:t>
      </w:r>
      <w:r w:rsidR="000944A9" w:rsidRPr="00520CA7">
        <w:rPr>
          <w:rFonts w:ascii="Angsana New" w:hAnsi="Angsana New" w:cs="Angsana New"/>
          <w:sz w:val="32"/>
          <w:szCs w:val="32"/>
        </w:rPr>
        <w:t>55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แห่ง แบ่งเป็น เทศบาล 3</w:t>
      </w:r>
      <w:r w:rsidR="000944A9" w:rsidRPr="00520CA7">
        <w:rPr>
          <w:rFonts w:ascii="Angsana New" w:hAnsi="Angsana New" w:cs="Angsana New"/>
          <w:sz w:val="32"/>
          <w:szCs w:val="32"/>
        </w:rPr>
        <w:t>8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แห่ง  และองค์การบริหารส่วนตำบล </w:t>
      </w:r>
      <w:r w:rsidR="000944A9" w:rsidRPr="00520CA7">
        <w:rPr>
          <w:rFonts w:ascii="Angsana New" w:hAnsi="Angsana New" w:cs="Angsana New"/>
          <w:sz w:val="32"/>
          <w:szCs w:val="32"/>
        </w:rPr>
        <w:t>17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แห่ง คิดเป็นร้อยละ 2</w:t>
      </w:r>
      <w:r w:rsidR="000944A9" w:rsidRPr="00520CA7">
        <w:rPr>
          <w:rFonts w:ascii="Angsana New" w:hAnsi="Angsana New" w:cs="Angsana New"/>
          <w:sz w:val="32"/>
          <w:szCs w:val="32"/>
        </w:rPr>
        <w:t>6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.</w:t>
      </w:r>
      <w:r w:rsidR="000944A9" w:rsidRPr="00520CA7">
        <w:rPr>
          <w:rFonts w:ascii="Angsana New" w:hAnsi="Angsana New" w:cs="Angsana New"/>
          <w:sz w:val="32"/>
          <w:szCs w:val="32"/>
        </w:rPr>
        <w:t>44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 โดยมีปริมาณขยะมูลฝอยที่ได้รับบริการเก็บขนรวม </w:t>
      </w:r>
      <w:r w:rsidR="000944A9" w:rsidRPr="00520CA7">
        <w:rPr>
          <w:rFonts w:ascii="Angsana New" w:hAnsi="Angsana New" w:cs="Angsana New"/>
          <w:sz w:val="32"/>
          <w:szCs w:val="32"/>
        </w:rPr>
        <w:t>368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ตัน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/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วัน หรือคิดเป็นร้อยละ 2</w:t>
      </w:r>
      <w:r w:rsidR="000944A9" w:rsidRPr="00520CA7">
        <w:rPr>
          <w:rFonts w:ascii="Angsana New" w:hAnsi="Angsana New" w:cs="Angsana New"/>
          <w:sz w:val="32"/>
          <w:szCs w:val="32"/>
        </w:rPr>
        <w:t>3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.</w:t>
      </w:r>
      <w:r w:rsidR="000944A9" w:rsidRPr="00520CA7">
        <w:rPr>
          <w:rFonts w:ascii="Angsana New" w:hAnsi="Angsana New" w:cs="Angsana New"/>
          <w:sz w:val="32"/>
          <w:szCs w:val="32"/>
        </w:rPr>
        <w:t>70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มีขยะม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>ูลฝอยที่ถูกนำไปกำจัดอย่างถูกวิธี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0944A9" w:rsidRPr="00520CA7">
        <w:rPr>
          <w:rFonts w:ascii="Angsana New" w:hAnsi="Angsana New" w:cs="Angsana New"/>
          <w:sz w:val="32"/>
          <w:szCs w:val="32"/>
        </w:rPr>
        <w:t>67.66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ตัน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/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วัน คิดเป็นร้อยละ </w:t>
      </w:r>
      <w:r w:rsidR="000944A9" w:rsidRPr="00520CA7">
        <w:rPr>
          <w:rFonts w:ascii="Angsana New" w:hAnsi="Angsana New" w:cs="Angsana New"/>
          <w:sz w:val="32"/>
          <w:szCs w:val="32"/>
        </w:rPr>
        <w:t xml:space="preserve">18.39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ของปริมาณขยะที่เก็บขนทั้งหมด หรือคิดเป็นร้อยละ </w:t>
      </w:r>
      <w:r w:rsidR="000944A9" w:rsidRPr="00520CA7">
        <w:rPr>
          <w:rFonts w:ascii="Angsana New" w:hAnsi="Angsana New" w:cs="Angsana New"/>
          <w:sz w:val="32"/>
          <w:szCs w:val="32"/>
        </w:rPr>
        <w:t>4.36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 </w:t>
      </w:r>
      <w:r w:rsidR="00E2130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ของปริมาณขยะที่เกิดขึ้น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 xml:space="preserve">และมีปริมาณขยะที่กำจัดไม่ถูกวิธี  จำนวน </w:t>
      </w:r>
      <w:r w:rsidR="006C53CC" w:rsidRPr="00520CA7">
        <w:rPr>
          <w:rFonts w:ascii="Angsana New" w:hAnsi="Angsana New" w:cs="Angsana New"/>
          <w:sz w:val="32"/>
          <w:szCs w:val="32"/>
        </w:rPr>
        <w:t xml:space="preserve">1,331 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>ตัน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>/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 xml:space="preserve">วัน คิดเป็นร้อยละ </w:t>
      </w:r>
      <w:r w:rsidR="006C53CC" w:rsidRPr="00520CA7">
        <w:rPr>
          <w:rFonts w:ascii="Angsana New" w:hAnsi="Angsana New" w:cs="Angsana New"/>
          <w:sz w:val="32"/>
          <w:szCs w:val="32"/>
        </w:rPr>
        <w:t>85.71</w:t>
      </w:r>
      <w:r w:rsidR="006C53CC" w:rsidRPr="00520CA7">
        <w:rPr>
          <w:rFonts w:ascii="Angsana New" w:hAnsi="Angsana New" w:cs="Angsana New"/>
          <w:sz w:val="32"/>
          <w:szCs w:val="32"/>
          <w:cs/>
        </w:rPr>
        <w:t xml:space="preserve"> ของปริมาณขยะที่เกิดขึ้นทั้งหมด  เนื่องจากยัง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มีองค์กรปกครองส่วนท้องถิ่นที่ไม่มีการให้บริการจัดการขยะมูลฝอย จำนวน </w:t>
      </w:r>
      <w:r w:rsidR="000944A9" w:rsidRPr="00520CA7">
        <w:rPr>
          <w:rFonts w:ascii="Angsana New" w:hAnsi="Angsana New" w:cs="Angsana New"/>
          <w:sz w:val="32"/>
          <w:szCs w:val="32"/>
        </w:rPr>
        <w:t xml:space="preserve">153 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 xml:space="preserve">แห่ง คิดเป็นร้อยละ </w:t>
      </w:r>
      <w:r w:rsidR="000944A9" w:rsidRPr="00520CA7">
        <w:rPr>
          <w:rFonts w:ascii="Angsana New" w:hAnsi="Angsana New" w:cs="Angsana New"/>
          <w:sz w:val="32"/>
          <w:szCs w:val="32"/>
        </w:rPr>
        <w:t xml:space="preserve">73.56 </w:t>
      </w:r>
      <w:r w:rsidR="002436C1" w:rsidRPr="00520CA7">
        <w:rPr>
          <w:rFonts w:ascii="Angsana New" w:hAnsi="Angsana New" w:cs="Angsana New"/>
          <w:sz w:val="32"/>
          <w:szCs w:val="32"/>
          <w:cs/>
        </w:rPr>
        <w:t>ส่วนการรวบรวมและการกำจัดของเสียอันตรายชุมชนในจังหวัดบุรีรัมย์  ส่วนใหญ่ยัง</w:t>
      </w:r>
      <w:r w:rsidR="002677FE" w:rsidRPr="00520CA7">
        <w:rPr>
          <w:rFonts w:ascii="Angsana New" w:hAnsi="Angsana New" w:cs="Angsana New"/>
          <w:sz w:val="32"/>
          <w:szCs w:val="32"/>
          <w:cs/>
        </w:rPr>
        <w:t>ทิ้งปะปนกับมูลฝอยทั่วไป แม้ว่าบางท้องถิ่นมีการรณรงค์การคัดแยกของเสียอันตรายชุมชนออกจากมูลฝอยทั่วไป</w:t>
      </w:r>
      <w:r w:rsidR="002436C1" w:rsidRPr="00520CA7">
        <w:rPr>
          <w:rFonts w:ascii="Angsana New" w:hAnsi="Angsana New" w:cs="Angsana New"/>
          <w:sz w:val="32"/>
          <w:szCs w:val="32"/>
          <w:cs/>
        </w:rPr>
        <w:t>แล้ว</w:t>
      </w:r>
      <w:r w:rsidR="007D5B92">
        <w:rPr>
          <w:rFonts w:ascii="Angsana New" w:hAnsi="Angsana New" w:cs="Angsana New" w:hint="cs"/>
          <w:sz w:val="32"/>
          <w:szCs w:val="32"/>
          <w:cs/>
        </w:rPr>
        <w:t>ก็</w:t>
      </w:r>
      <w:r w:rsidR="002436C1" w:rsidRPr="00520CA7">
        <w:rPr>
          <w:rFonts w:ascii="Angsana New" w:hAnsi="Angsana New" w:cs="Angsana New"/>
          <w:sz w:val="32"/>
          <w:szCs w:val="32"/>
          <w:cs/>
        </w:rPr>
        <w:t>ตาม</w:t>
      </w:r>
      <w:r w:rsidR="002677FE" w:rsidRPr="00520CA7">
        <w:rPr>
          <w:rFonts w:ascii="Angsana New" w:hAnsi="Angsana New" w:cs="Angsana New"/>
          <w:sz w:val="32"/>
          <w:szCs w:val="32"/>
          <w:cs/>
        </w:rPr>
        <w:t xml:space="preserve"> แต่ยังมีข้อจำกัดในการรวบรวมและขนส่งไปรีไซเคิลหรือกำจัดอย่างถูกหลักวิชาการ  </w:t>
      </w:r>
      <w:r w:rsidR="00A047C8" w:rsidRPr="00520CA7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047C8" w:rsidRPr="00520CA7">
        <w:rPr>
          <w:rFonts w:ascii="Angsana New" w:hAnsi="Angsana New" w:cs="Angsana New"/>
          <w:sz w:val="32"/>
          <w:szCs w:val="32"/>
          <w:cs/>
        </w:rPr>
        <w:t>สำนักงานทรัพยากรธรรมชาติและสิ่งแวดล้อมจังหวัดบุรีรัมย์</w:t>
      </w:r>
      <w:r w:rsidR="00645DDD">
        <w:rPr>
          <w:rFonts w:ascii="Angsana New" w:hAnsi="Angsana New" w:cs="Angsana New"/>
          <w:sz w:val="32"/>
          <w:szCs w:val="32"/>
        </w:rPr>
        <w:t>,</w:t>
      </w:r>
      <w:r w:rsidR="002E40D5">
        <w:rPr>
          <w:rFonts w:ascii="Angsana New" w:hAnsi="Angsana New" w:cs="Angsana New"/>
          <w:sz w:val="32"/>
          <w:szCs w:val="32"/>
        </w:rPr>
        <w:t xml:space="preserve"> </w:t>
      </w:r>
      <w:r w:rsidR="001C7696" w:rsidRPr="00520CA7">
        <w:rPr>
          <w:rFonts w:ascii="Angsana New" w:hAnsi="Angsana New" w:cs="Angsana New"/>
          <w:sz w:val="32"/>
          <w:szCs w:val="32"/>
        </w:rPr>
        <w:t>2558</w:t>
      </w:r>
      <w:r w:rsidR="00A047C8" w:rsidRPr="00520CA7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2677FE" w:rsidRPr="00520CA7" w:rsidRDefault="002677FE" w:rsidP="00DE22F6">
      <w:pPr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520CA7">
        <w:rPr>
          <w:rFonts w:ascii="Angsana New" w:hAnsi="Angsana New" w:cs="Angsana New"/>
          <w:sz w:val="32"/>
          <w:szCs w:val="32"/>
          <w:cs/>
        </w:rPr>
        <w:t xml:space="preserve"> ในปี 2556 สำนักงานสิ่งแวดล้อมภาคที่ 11 สำนักงานทรัพยากรธรรมชาติและสิ่งแวดล้อมจังหวัดบุรีรัมย์ ร่วมกับองค์กรปกครองส่วนท้องถิ่นระดับเทศบาลขึ้นไป ได้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ส่งเสริมและรณรงค์ให้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ประชาชนคัดแยกของเสียอันตรายจากชุมชน </w:t>
      </w:r>
      <w:r w:rsidR="001A1DC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ภายใต้โครงการเมืองสวยใส ไร้มลพิษ </w:t>
      </w:r>
      <w:r w:rsidRPr="00520CA7">
        <w:rPr>
          <w:rFonts w:ascii="Angsana New" w:hAnsi="Angsana New" w:cs="Angsana New"/>
          <w:sz w:val="32"/>
          <w:szCs w:val="32"/>
          <w:cs/>
        </w:rPr>
        <w:t>การรวบรวมและ</w:t>
      </w:r>
      <w:r w:rsidR="00C302F6" w:rsidRPr="00520CA7">
        <w:rPr>
          <w:rFonts w:ascii="Angsana New" w:hAnsi="Angsana New" w:cs="Angsana New"/>
          <w:sz w:val="32"/>
          <w:szCs w:val="32"/>
          <w:cs/>
        </w:rPr>
        <w:t>การ</w:t>
      </w:r>
      <w:r w:rsidRPr="00520CA7">
        <w:rPr>
          <w:rFonts w:ascii="Angsana New" w:hAnsi="Angsana New" w:cs="Angsana New"/>
          <w:sz w:val="32"/>
          <w:szCs w:val="32"/>
          <w:cs/>
        </w:rPr>
        <w:t xml:space="preserve">กำจัดมูลฝอยติดเชื้อ  โดยส่วนใหญ่โรงพยาบาลให้เอกชนดำเนินการเก็บขนและกำจัดมูลฝอยติดเชื้อ จำนวน </w:t>
      </w:r>
      <w:r w:rsidRPr="00520CA7">
        <w:rPr>
          <w:rFonts w:ascii="Angsana New" w:hAnsi="Angsana New" w:cs="Angsana New"/>
          <w:sz w:val="32"/>
          <w:szCs w:val="32"/>
        </w:rPr>
        <w:t>19</w:t>
      </w:r>
      <w:r w:rsidRPr="00520CA7">
        <w:rPr>
          <w:rFonts w:ascii="Angsana New" w:hAnsi="Angsana New" w:cs="Angsana New"/>
          <w:sz w:val="32"/>
          <w:szCs w:val="32"/>
          <w:cs/>
        </w:rPr>
        <w:t xml:space="preserve"> แห่ง คิดเป็นร้อยละ </w:t>
      </w:r>
      <w:r w:rsidRPr="00520CA7">
        <w:rPr>
          <w:rFonts w:ascii="Angsana New" w:hAnsi="Angsana New" w:cs="Angsana New"/>
          <w:sz w:val="32"/>
          <w:szCs w:val="32"/>
        </w:rPr>
        <w:t>86.4</w:t>
      </w:r>
      <w:r w:rsidRPr="00520CA7">
        <w:rPr>
          <w:rFonts w:ascii="Angsana New" w:hAnsi="Angsana New" w:cs="Angsana New"/>
          <w:sz w:val="32"/>
          <w:szCs w:val="32"/>
          <w:cs/>
        </w:rPr>
        <w:t xml:space="preserve"> โรงพยาบาลดำเนินการกำจัดเอง โดยใช้เตาเผาของโรงพยาบาล จำนวน </w:t>
      </w:r>
      <w:r w:rsidRPr="00520CA7">
        <w:rPr>
          <w:rFonts w:ascii="Angsana New" w:hAnsi="Angsana New" w:cs="Angsana New"/>
          <w:sz w:val="32"/>
          <w:szCs w:val="32"/>
        </w:rPr>
        <w:t>2</w:t>
      </w:r>
      <w:r w:rsidRPr="00520CA7">
        <w:rPr>
          <w:rFonts w:ascii="Angsana New" w:hAnsi="Angsana New" w:cs="Angsana New"/>
          <w:sz w:val="32"/>
          <w:szCs w:val="32"/>
          <w:cs/>
        </w:rPr>
        <w:t xml:space="preserve"> แห่ง คิดเป็นร้อยละ </w:t>
      </w:r>
      <w:r w:rsidRPr="00520CA7">
        <w:rPr>
          <w:rFonts w:ascii="Angsana New" w:hAnsi="Angsana New" w:cs="Angsana New"/>
          <w:sz w:val="32"/>
          <w:szCs w:val="32"/>
        </w:rPr>
        <w:t>9.1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302F6" w:rsidRPr="00520CA7">
        <w:rPr>
          <w:rFonts w:ascii="Angsana New" w:hAnsi="Angsana New" w:cs="Angsana New"/>
          <w:sz w:val="32"/>
          <w:szCs w:val="32"/>
          <w:cs/>
        </w:rPr>
        <w:t>จากข้อมูลที่กล่าว</w:t>
      </w:r>
      <w:r w:rsidR="00A04588" w:rsidRPr="00520CA7">
        <w:rPr>
          <w:rFonts w:ascii="Angsana New" w:hAnsi="Angsana New" w:cs="Angsana New"/>
          <w:sz w:val="32"/>
          <w:szCs w:val="32"/>
          <w:cs/>
        </w:rPr>
        <w:t>มา</w:t>
      </w:r>
      <w:r w:rsidR="00C302F6" w:rsidRPr="00520CA7">
        <w:rPr>
          <w:rFonts w:ascii="Angsana New" w:hAnsi="Angsana New" w:cs="Angsana New"/>
          <w:sz w:val="32"/>
          <w:szCs w:val="32"/>
          <w:cs/>
        </w:rPr>
        <w:t>ข้างต้น</w:t>
      </w:r>
      <w:r w:rsidR="00A04588" w:rsidRPr="00520CA7">
        <w:rPr>
          <w:rFonts w:ascii="Angsana New" w:hAnsi="Angsana New" w:cs="Angsana New"/>
          <w:sz w:val="32"/>
          <w:szCs w:val="32"/>
          <w:cs/>
        </w:rPr>
        <w:t>จะเห็นว่าปริมาณขยะที่กำจัดไม่หมดในแต่ละวัน</w:t>
      </w:r>
      <w:r w:rsidR="009426A0" w:rsidRPr="00520CA7">
        <w:rPr>
          <w:rFonts w:ascii="Angsana New" w:hAnsi="Angsana New" w:cs="Angsana New"/>
          <w:sz w:val="32"/>
          <w:szCs w:val="32"/>
          <w:cs/>
        </w:rPr>
        <w:tab/>
      </w:r>
      <w:r w:rsidR="00A04588" w:rsidRPr="00520CA7">
        <w:rPr>
          <w:rFonts w:ascii="Angsana New" w:hAnsi="Angsana New" w:cs="Angsana New"/>
          <w:sz w:val="32"/>
          <w:szCs w:val="32"/>
          <w:cs/>
        </w:rPr>
        <w:t>ทำให้มีปริมา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ณขยะเหลือสะสมเกิดขึ้นทุกวัน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ทำให้เป็นปัญหาซึ่งสา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>เ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หตุมา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>จา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ก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>ท้องถิ่นขาดความชัดเจนในเรื่องกระบวน</w:t>
      </w:r>
      <w:r w:rsidR="00CF4872">
        <w:rPr>
          <w:rFonts w:ascii="Angsana New" w:hAnsi="Angsana New" w:cs="Angsana New"/>
          <w:sz w:val="32"/>
          <w:szCs w:val="32"/>
          <w:cs/>
        </w:rPr>
        <w:t>การมีส่วนร่วมของประชาชน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>ในการส่งเสริมและรักษาคุณภาพสิ่งแวดล้อม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 xml:space="preserve">ขาดบุคลากรที่มีความรู้ในการบริหารจัดการขยะมูลฝอย 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0F69" w:rsidRPr="00520CA7">
        <w:rPr>
          <w:rFonts w:ascii="Angsana New" w:hAnsi="Angsana New" w:cs="Angsana New"/>
          <w:sz w:val="32"/>
          <w:szCs w:val="32"/>
          <w:cs/>
        </w:rPr>
        <w:t>ประชาชนขาดจิตสำนึก ขาดความตระหนัก ไม่มีส่วนร่วมในการจัดการขยะมูลฝอย และมีการนำวัสดุเหลือใช้กลับมาใช้ประโยชน์น้อย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ตลอดทั้ง</w:t>
      </w:r>
      <w:r w:rsidR="000944A9" w:rsidRPr="00520CA7">
        <w:rPr>
          <w:rFonts w:ascii="Angsana New" w:hAnsi="Angsana New" w:cs="Angsana New"/>
          <w:sz w:val="32"/>
          <w:szCs w:val="32"/>
          <w:cs/>
        </w:rPr>
        <w:t>สถานที่กำจัดขยะมูลฝอ</w:t>
      </w:r>
      <w:r w:rsidR="00FE709F" w:rsidRPr="00520CA7">
        <w:rPr>
          <w:rFonts w:ascii="Angsana New" w:hAnsi="Angsana New" w:cs="Angsana New"/>
          <w:sz w:val="32"/>
          <w:szCs w:val="32"/>
          <w:cs/>
        </w:rPr>
        <w:t>ย</w:t>
      </w:r>
      <w:r w:rsidR="00A047C8" w:rsidRPr="00520CA7">
        <w:rPr>
          <w:rFonts w:ascii="Angsana New" w:hAnsi="Angsana New" w:cs="Angsana New"/>
          <w:sz w:val="32"/>
          <w:szCs w:val="32"/>
          <w:cs/>
        </w:rPr>
        <w:t>แบบ</w:t>
      </w:r>
      <w:r w:rsidR="00A047C8" w:rsidRPr="00520CA7">
        <w:rPr>
          <w:rFonts w:ascii="Angsana New" w:hAnsi="Angsana New" w:cs="Angsana New"/>
          <w:sz w:val="32"/>
          <w:szCs w:val="32"/>
        </w:rPr>
        <w:t xml:space="preserve"> Sanitary Landfill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047C8" w:rsidRPr="00520CA7">
        <w:rPr>
          <w:rFonts w:ascii="Angsana New" w:hAnsi="Angsana New" w:cs="Angsana New"/>
          <w:sz w:val="32"/>
          <w:szCs w:val="32"/>
          <w:cs/>
        </w:rPr>
        <w:t xml:space="preserve">มีเพียงแห่งเดียวในจังหวัดบุรีรัมย์  คือ เทศบาลเมืองบุรีรัมย์  มีองค์กรปกครองส่วนท้องถิ่นมาทิ้งร่วม จำนวน </w:t>
      </w:r>
      <w:r w:rsidR="00A047C8" w:rsidRPr="00520CA7">
        <w:rPr>
          <w:rFonts w:ascii="Angsana New" w:hAnsi="Angsana New" w:cs="Angsana New"/>
          <w:sz w:val="32"/>
          <w:szCs w:val="32"/>
        </w:rPr>
        <w:t>7</w:t>
      </w:r>
      <w:r w:rsidR="00A047C8" w:rsidRPr="00520CA7">
        <w:rPr>
          <w:rFonts w:ascii="Angsana New" w:hAnsi="Angsana New" w:cs="Angsana New"/>
          <w:sz w:val="32"/>
          <w:szCs w:val="32"/>
          <w:cs/>
        </w:rPr>
        <w:t xml:space="preserve"> แห่ง ส่วนสถานที่กำจัดขยะมูลฝอยอีก</w:t>
      </w:r>
      <w:r w:rsidR="001A1DC1">
        <w:rPr>
          <w:rFonts w:ascii="Angsana New" w:hAnsi="Angsana New" w:cs="Angsana New"/>
          <w:sz w:val="32"/>
          <w:szCs w:val="32"/>
        </w:rPr>
        <w:t xml:space="preserve"> </w:t>
      </w:r>
      <w:r w:rsidR="000944A9" w:rsidRPr="00520CA7">
        <w:rPr>
          <w:rFonts w:ascii="Angsana New" w:hAnsi="Angsana New" w:cs="Angsana New"/>
          <w:sz w:val="32"/>
          <w:szCs w:val="32"/>
        </w:rPr>
        <w:t>50</w:t>
      </w:r>
      <w:r w:rsidR="00A047C8" w:rsidRPr="00520CA7">
        <w:rPr>
          <w:rFonts w:ascii="Angsana New" w:hAnsi="Angsana New" w:cs="Angsana New"/>
          <w:sz w:val="32"/>
          <w:szCs w:val="32"/>
          <w:cs/>
        </w:rPr>
        <w:t xml:space="preserve"> แห่ง</w:t>
      </w:r>
      <w:r w:rsidR="006910EB" w:rsidRPr="00520CA7">
        <w:rPr>
          <w:rFonts w:ascii="Angsana New" w:hAnsi="Angsana New" w:cs="Angsana New"/>
          <w:sz w:val="32"/>
          <w:szCs w:val="32"/>
          <w:cs/>
        </w:rPr>
        <w:t>นั้น</w:t>
      </w:r>
      <w:r w:rsidR="001309F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910EB" w:rsidRPr="00520CA7">
        <w:rPr>
          <w:rFonts w:ascii="Angsana New" w:hAnsi="Angsana New" w:cs="Angsana New"/>
          <w:sz w:val="32"/>
          <w:szCs w:val="32"/>
          <w:cs/>
        </w:rPr>
        <w:t>กำจัดขยะมูลฝอยไม่ถูกวิธีจึงทำให้เกิดปัญหาขึ้น</w:t>
      </w:r>
      <w:r w:rsidR="006910EB" w:rsidRPr="00520CA7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6910EB" w:rsidRPr="00520CA7">
        <w:rPr>
          <w:rFonts w:ascii="Angsana New" w:hAnsi="Angsana New" w:cs="Angsana New"/>
          <w:sz w:val="32"/>
          <w:szCs w:val="32"/>
          <w:cs/>
        </w:rPr>
        <w:t>สำนักงานทรัพยากรธรรมชาติ</w:t>
      </w:r>
      <w:r w:rsidR="001A1D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10EB" w:rsidRPr="00520CA7">
        <w:rPr>
          <w:rFonts w:ascii="Angsana New" w:hAnsi="Angsana New" w:cs="Angsana New"/>
          <w:sz w:val="32"/>
          <w:szCs w:val="32"/>
          <w:cs/>
        </w:rPr>
        <w:t>และสิ่งแวดล้อมจังหวัดบุรีรัมย์</w:t>
      </w:r>
      <w:r w:rsidR="00645DDD">
        <w:rPr>
          <w:rFonts w:ascii="Angsana New" w:hAnsi="Angsana New" w:cs="Angsana New"/>
          <w:sz w:val="32"/>
          <w:szCs w:val="32"/>
        </w:rPr>
        <w:t>,</w:t>
      </w:r>
      <w:r w:rsidR="002E40D5">
        <w:rPr>
          <w:rFonts w:ascii="Angsana New" w:hAnsi="Angsana New" w:cs="Angsana New"/>
          <w:sz w:val="32"/>
          <w:szCs w:val="32"/>
        </w:rPr>
        <w:t xml:space="preserve"> </w:t>
      </w:r>
      <w:r w:rsidR="001C7696" w:rsidRPr="00520CA7">
        <w:rPr>
          <w:rFonts w:ascii="Angsana New" w:hAnsi="Angsana New" w:cs="Angsana New"/>
          <w:sz w:val="32"/>
          <w:szCs w:val="32"/>
        </w:rPr>
        <w:t>2558</w:t>
      </w:r>
      <w:r w:rsidR="006910EB" w:rsidRPr="00520CA7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99037E" w:rsidRPr="00DE22F6" w:rsidRDefault="00633B2B" w:rsidP="00DE22F6">
      <w:pPr>
        <w:spacing w:before="240"/>
        <w:ind w:firstLine="720"/>
        <w:rPr>
          <w:rFonts w:ascii="Angsana New" w:hAnsi="Angsana New" w:cs="Angsana New"/>
        </w:rPr>
      </w:pPr>
      <w:r w:rsidRPr="00520CA7">
        <w:rPr>
          <w:rFonts w:ascii="Angsana New" w:eastAsia="AngsanaNew" w:hAnsi="Angsana New" w:cs="Angsana New"/>
          <w:sz w:val="32"/>
          <w:szCs w:val="32"/>
          <w:cs/>
        </w:rPr>
        <w:t>ด้วยความสำคัญของ</w:t>
      </w:r>
      <w:r w:rsidR="00095514" w:rsidRPr="00520CA7">
        <w:rPr>
          <w:rFonts w:ascii="Angsana New" w:eastAsia="AngsanaNew" w:hAnsi="Angsana New" w:cs="Angsana New"/>
          <w:sz w:val="32"/>
          <w:szCs w:val="32"/>
          <w:cs/>
        </w:rPr>
        <w:t>ปัญหา</w:t>
      </w:r>
      <w:r w:rsidR="00A4061C" w:rsidRPr="00520CA7">
        <w:rPr>
          <w:rFonts w:ascii="Angsana New" w:eastAsia="AngsanaNew" w:hAnsi="Angsana New" w:cs="Angsana New"/>
          <w:sz w:val="32"/>
          <w:szCs w:val="32"/>
          <w:cs/>
        </w:rPr>
        <w:t>ในการ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095514" w:rsidRPr="00520CA7">
        <w:rPr>
          <w:rFonts w:ascii="Angsana New" w:eastAsia="AngsanaNew" w:hAnsi="Angsana New" w:cs="Angsana New"/>
          <w:sz w:val="32"/>
          <w:szCs w:val="32"/>
          <w:cs/>
        </w:rPr>
        <w:t xml:space="preserve">ในเขตจังหวัดบุรีรัมย์ </w:t>
      </w:r>
      <w:r w:rsidR="001309FA">
        <w:rPr>
          <w:rFonts w:ascii="Angsana New" w:eastAsia="AngsanaNew" w:hAnsi="Angsana New" w:cs="Angsana New" w:hint="cs"/>
          <w:sz w:val="32"/>
          <w:szCs w:val="32"/>
          <w:cs/>
        </w:rPr>
        <w:t>ที่ได้กล่าวมาข้างต้น จะเห็นได้ว่า กลวิธีในการดำเนินการจัดการขยะที่ผ่านมามีแนวโน้มที่จะทำให้ขยะเพิ่มมากขึ้น  ส่วนหนึ่งมาจากการดำเนินการที่เกิดขึ้นในภาคส่วนของรัฐเป็นหลัก  ในส่วนของภาคประชาชนที่จะเพิ่มจำนวนมากขึ้นในอนาคต  กลับยังไม่มีช่องทางที่ชัดเจน  ถึงแม้ภาคส่วนที่ดำเนินงานเป็นองค์การที่เกิดโดยประชาชน เช่น องค์การปกครองส่วนท้องถิ่น เป็นต้น  แต่ในการเกิดการมีส่วนร่วมจากประชาชนจริง ๆ กลับไม่มีความชัดเจนในลักษณะปฏิบัติ  ดังนั้น</w:t>
      </w:r>
      <w:r w:rsidR="00095514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ผู้วิจัยในฐานะผู้บริหารขององค์การบริหารส่วนตำบล  จึงสนใจที่จะศึกษา</w:t>
      </w:r>
      <w:r w:rsidR="00A4061C" w:rsidRPr="00520CA7">
        <w:rPr>
          <w:rFonts w:ascii="Angsana New" w:eastAsia="AngsanaNew" w:hAnsi="Angsana New" w:cs="Angsana New"/>
          <w:sz w:val="32"/>
          <w:szCs w:val="32"/>
          <w:cs/>
        </w:rPr>
        <w:t>ปัจจัยที่มีอิทธิพลต่อก</w:t>
      </w:r>
      <w:r w:rsidR="002E51A2" w:rsidRPr="00520CA7">
        <w:rPr>
          <w:rFonts w:ascii="Angsana New" w:eastAsia="AngsanaNew" w:hAnsi="Angsana New" w:cs="Angsana New"/>
          <w:sz w:val="32"/>
          <w:szCs w:val="32"/>
          <w:cs/>
        </w:rPr>
        <w:t>ารจัดการขยะ</w:t>
      </w:r>
      <w:r w:rsidR="00FC71C9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A4061C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 สร้างรูปแบบการ</w:t>
      </w:r>
      <w:r w:rsidR="00437247">
        <w:rPr>
          <w:rFonts w:ascii="Angsana New" w:eastAsia="AngsanaNew" w:hAnsi="Angsana New" w:cs="Angsana New" w:hint="cs"/>
          <w:sz w:val="32"/>
          <w:szCs w:val="32"/>
          <w:cs/>
        </w:rPr>
        <w:t>พัฒนา</w:t>
      </w:r>
      <w:r w:rsidR="00A4061C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FC71C9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A4061C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   และนำรูปแบบการพัฒน</w:t>
      </w:r>
      <w:r w:rsidR="00FC71C9">
        <w:rPr>
          <w:rFonts w:ascii="Angsana New" w:eastAsia="AngsanaNew" w:hAnsi="Angsana New" w:cs="Angsana New"/>
          <w:sz w:val="32"/>
          <w:szCs w:val="32"/>
          <w:cs/>
        </w:rPr>
        <w:t>าไปทดลองใช้และประเมินผลการทดลอง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FC71C9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F03C3B" w:rsidRPr="00520CA7">
        <w:rPr>
          <w:rFonts w:ascii="Angsana New" w:eastAsia="AngsanaNew" w:hAnsi="Angsana New" w:cs="Angsana New"/>
          <w:sz w:val="32"/>
          <w:szCs w:val="32"/>
          <w:cs/>
        </w:rPr>
        <w:t>เพื่อ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ปรับปรุงการมีส่วนร่วมของ</w:t>
      </w:r>
      <w:r w:rsidR="002A5886">
        <w:rPr>
          <w:rFonts w:ascii="Angsana New" w:eastAsia="AngsanaNew" w:hAnsi="Angsana New" w:cs="Angsana New" w:hint="cs"/>
          <w:sz w:val="32"/>
          <w:szCs w:val="32"/>
          <w:cs/>
        </w:rPr>
        <w:t xml:space="preserve">ประชาชน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 xml:space="preserve"> ก่อให้เกิดการเปลี่ยนแปลงการปฏิบัติตนในการจัดการขยะที่เหมาะสมกับสภาพชุมชน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และทรัพยากรที่มีอยู่ของ</w:t>
      </w:r>
      <w:r w:rsidR="002A5886">
        <w:rPr>
          <w:rFonts w:ascii="Angsana New" w:eastAsia="AngsanaNew" w:hAnsi="Angsana New" w:cs="Angsana New" w:hint="cs"/>
          <w:sz w:val="32"/>
          <w:szCs w:val="32"/>
          <w:cs/>
        </w:rPr>
        <w:t>ประชาชน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เพื่อลดผลกระทบที่เกิดจากปัญหาขยะ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ทำให้ชุมชนมีสภาพ แวดล้อมที่เหมาะสม</w:t>
      </w:r>
      <w:r w:rsidR="001A1DC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AngsanaNew" w:hAnsi="Angsana New" w:cs="Angsana New"/>
          <w:sz w:val="32"/>
          <w:szCs w:val="32"/>
          <w:cs/>
        </w:rPr>
        <w:t>และเอื้อต่อการดำรงชีวิตและความเป็นอยู่ที่ดีอย่างยั่งยืนอย่างแท้จริง</w:t>
      </w:r>
      <w:r w:rsidR="00305782" w:rsidRPr="00520CA7">
        <w:rPr>
          <w:rFonts w:ascii="Angsana New" w:eastAsia="AngsanaNew" w:hAnsi="Angsana New" w:cs="Angsana New"/>
          <w:sz w:val="32"/>
          <w:szCs w:val="32"/>
          <w:cs/>
        </w:rPr>
        <w:tab/>
      </w:r>
      <w:r w:rsidR="00305782" w:rsidRPr="00520CA7">
        <w:rPr>
          <w:rFonts w:ascii="Angsana New" w:eastAsia="AngsanaNew" w:hAnsi="Angsana New" w:cs="Angsana New"/>
          <w:color w:val="FF0000"/>
          <w:sz w:val="32"/>
          <w:szCs w:val="32"/>
          <w:cs/>
        </w:rPr>
        <w:tab/>
      </w:r>
    </w:p>
    <w:p w:rsidR="00520CA7" w:rsidRPr="00520CA7" w:rsidRDefault="00520CA7" w:rsidP="00520CA7">
      <w:pPr>
        <w:jc w:val="thaiDistribute"/>
        <w:rPr>
          <w:rFonts w:ascii="Angsana New" w:eastAsia="Calibri" w:hAnsi="Angsana New" w:cs="Angsana New"/>
          <w:b/>
          <w:bCs/>
          <w:sz w:val="36"/>
          <w:szCs w:val="36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  <w:cs/>
        </w:rPr>
        <w:lastRenderedPageBreak/>
        <w:t>คำถามการวิจัย</w:t>
      </w:r>
    </w:p>
    <w:p w:rsidR="00437247" w:rsidRDefault="00520CA7" w:rsidP="00437247">
      <w:pPr>
        <w:spacing w:after="0"/>
        <w:ind w:firstLine="709"/>
        <w:rPr>
          <w:rFonts w:ascii="Angsana New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1.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มีปัจจัยใดบ้างที่มี</w:t>
      </w:r>
      <w:r w:rsidR="001543B6">
        <w:rPr>
          <w:rFonts w:ascii="Angsana New" w:eastAsia="Calibri" w:hAnsi="Angsana New" w:cs="Angsana New" w:hint="cs"/>
          <w:sz w:val="32"/>
          <w:szCs w:val="32"/>
          <w:cs/>
        </w:rPr>
        <w:t>ผล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ต่อ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</w:p>
    <w:p w:rsidR="00520CA7" w:rsidRPr="00520CA7" w:rsidRDefault="00520CA7" w:rsidP="00437247">
      <w:pPr>
        <w:spacing w:after="0"/>
        <w:ind w:firstLine="709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</w:rPr>
        <w:t>2.</w:t>
      </w:r>
      <w:r w:rsidR="003172D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รูปแบบการ</w:t>
      </w:r>
      <w:r w:rsidR="00437247">
        <w:rPr>
          <w:rFonts w:ascii="Angsana New" w:eastAsia="AngsanaNew" w:hAnsi="Angsana New" w:cs="Angsana New" w:hint="cs"/>
          <w:sz w:val="32"/>
          <w:szCs w:val="32"/>
          <w:cs/>
        </w:rPr>
        <w:t>พัฒนา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เป็นอย่างไร</w:t>
      </w:r>
    </w:p>
    <w:p w:rsidR="00520CA7" w:rsidRPr="00520CA7" w:rsidRDefault="00520CA7" w:rsidP="002E40D5">
      <w:pPr>
        <w:spacing w:after="0"/>
        <w:ind w:firstLine="709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</w:rPr>
        <w:t>3.</w:t>
      </w:r>
      <w:r w:rsidR="003172D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ผลการ</w:t>
      </w:r>
      <w:r w:rsidR="001543B6">
        <w:rPr>
          <w:rFonts w:ascii="Angsana New" w:eastAsia="Calibri" w:hAnsi="Angsana New" w:cs="Angsana New" w:hint="cs"/>
          <w:sz w:val="32"/>
          <w:szCs w:val="32"/>
          <w:cs/>
        </w:rPr>
        <w:t>ทดลองและ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ประเมิน</w:t>
      </w:r>
      <w:r w:rsidR="001543B6">
        <w:rPr>
          <w:rFonts w:ascii="Angsana New" w:eastAsia="AngsanaNew" w:hAnsi="Angsana New" w:cs="Angsana New" w:hint="cs"/>
          <w:sz w:val="32"/>
          <w:szCs w:val="32"/>
          <w:cs/>
        </w:rPr>
        <w:t>ผลการใช้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รูปแบบการ</w:t>
      </w:r>
      <w:r w:rsidR="00437247">
        <w:rPr>
          <w:rFonts w:ascii="Angsana New" w:eastAsia="AngsanaNew" w:hAnsi="Angsana New" w:cs="Angsana New" w:hint="cs"/>
          <w:sz w:val="32"/>
          <w:szCs w:val="32"/>
          <w:cs/>
        </w:rPr>
        <w:t>พัฒนา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="002E40D5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เป็นเช่นไร</w:t>
      </w:r>
    </w:p>
    <w:p w:rsidR="00520CA7" w:rsidRPr="00520CA7" w:rsidRDefault="00520CA7" w:rsidP="002E40D5">
      <w:pPr>
        <w:ind w:firstLine="709"/>
        <w:rPr>
          <w:rFonts w:ascii="Angsana New" w:eastAsia="Calibri" w:hAnsi="Angsana New" w:cs="Angsana New"/>
          <w:sz w:val="32"/>
          <w:szCs w:val="32"/>
        </w:rPr>
      </w:pPr>
    </w:p>
    <w:p w:rsidR="00437247" w:rsidRDefault="00520CA7" w:rsidP="002E40D5">
      <w:pPr>
        <w:rPr>
          <w:rFonts w:ascii="Angsana New" w:hAnsi="Angsana New" w:cs="Angsana New"/>
          <w:b/>
          <w:bCs/>
          <w:sz w:val="36"/>
          <w:szCs w:val="36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  <w:cs/>
        </w:rPr>
        <w:t>วัตถุประสงค์ของการวิจัย</w:t>
      </w:r>
    </w:p>
    <w:p w:rsidR="004C3FD7" w:rsidRDefault="00520CA7" w:rsidP="002E40D5">
      <w:pPr>
        <w:spacing w:after="0"/>
        <w:rPr>
          <w:rFonts w:ascii="Angsana New" w:eastAsia="Calibri" w:hAnsi="Angsana New" w:cs="Angsana New" w:hint="cs"/>
          <w:sz w:val="32"/>
          <w:szCs w:val="32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</w:rPr>
        <w:tab/>
      </w:r>
      <w:r w:rsidRPr="00520CA7">
        <w:rPr>
          <w:rFonts w:ascii="Angsana New" w:eastAsia="Calibri" w:hAnsi="Angsana New" w:cs="Angsana New"/>
          <w:sz w:val="32"/>
          <w:szCs w:val="32"/>
        </w:rPr>
        <w:t>1.</w:t>
      </w:r>
      <w:r w:rsidR="002E40D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E5F6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เพื่อศึกษาปัจจัยที่มี</w:t>
      </w:r>
      <w:r w:rsidR="001543B6">
        <w:rPr>
          <w:rFonts w:ascii="Angsana New" w:eastAsia="Calibri" w:hAnsi="Angsana New" w:cs="Angsana New" w:hint="cs"/>
          <w:sz w:val="32"/>
          <w:szCs w:val="32"/>
          <w:cs/>
        </w:rPr>
        <w:t>ผล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ต่อ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</w:p>
    <w:p w:rsidR="004C3FD7" w:rsidRDefault="00520CA7" w:rsidP="002E40D5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ab/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2.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เพื่อสร้าง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รูปแบบการ</w:t>
      </w:r>
      <w:r w:rsidR="00437247">
        <w:rPr>
          <w:rFonts w:ascii="Angsana New" w:eastAsia="AngsanaNew" w:hAnsi="Angsana New" w:cs="Angsana New" w:hint="cs"/>
          <w:sz w:val="32"/>
          <w:szCs w:val="32"/>
          <w:cs/>
        </w:rPr>
        <w:t>พัฒนา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25743D" w:rsidRDefault="00520CA7" w:rsidP="004C3FD7">
      <w:pPr>
        <w:spacing w:after="0"/>
        <w:ind w:firstLine="720"/>
        <w:rPr>
          <w:rFonts w:ascii="Angsana New" w:eastAsia="Calibri" w:hAnsi="Angsana New" w:cs="Angsana New" w:hint="cs"/>
          <w:sz w:val="36"/>
          <w:szCs w:val="36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3.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เพื่อทดลองและประเมินผลการใช้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รูปแบบการ</w:t>
      </w:r>
      <w:r w:rsidR="00437247">
        <w:rPr>
          <w:rFonts w:ascii="Angsana New" w:eastAsia="AngsanaNew" w:hAnsi="Angsana New" w:cs="Angsana New" w:hint="cs"/>
          <w:sz w:val="32"/>
          <w:szCs w:val="32"/>
          <w:cs/>
        </w:rPr>
        <w:t>พัฒนา</w:t>
      </w:r>
      <w:r w:rsidR="00437247" w:rsidRPr="00520CA7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</w:p>
    <w:p w:rsidR="004C3FD7" w:rsidRPr="00520CA7" w:rsidRDefault="004C3FD7" w:rsidP="004C3FD7">
      <w:pPr>
        <w:spacing w:after="0"/>
        <w:ind w:firstLine="720"/>
        <w:rPr>
          <w:rFonts w:ascii="Angsana New" w:eastAsia="Calibri" w:hAnsi="Angsana New" w:cs="Angsana New"/>
          <w:sz w:val="36"/>
          <w:szCs w:val="36"/>
          <w:cs/>
        </w:rPr>
      </w:pPr>
    </w:p>
    <w:p w:rsidR="00520CA7" w:rsidRPr="00520CA7" w:rsidRDefault="00520CA7" w:rsidP="002E40D5">
      <w:pPr>
        <w:rPr>
          <w:rFonts w:ascii="Angsana New" w:eastAsia="Calibri" w:hAnsi="Angsana New" w:cs="Angsana New"/>
          <w:b/>
          <w:bCs/>
          <w:sz w:val="36"/>
          <w:szCs w:val="36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  <w:cs/>
        </w:rPr>
        <w:t>สมมติฐานการวิจัย</w:t>
      </w:r>
    </w:p>
    <w:p w:rsidR="00520CA7" w:rsidRPr="00520CA7" w:rsidRDefault="00520CA7" w:rsidP="002E40D5">
      <w:pPr>
        <w:spacing w:after="0"/>
        <w:rPr>
          <w:rFonts w:ascii="Angsana New" w:eastAsia="Times-Roman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</w:rPr>
        <w:tab/>
      </w:r>
      <w:r w:rsidRPr="00520CA7">
        <w:rPr>
          <w:rFonts w:ascii="Angsana New" w:eastAsia="Angsana New" w:hAnsi="Angsana New" w:cs="Angsana New"/>
          <w:sz w:val="32"/>
          <w:szCs w:val="32"/>
          <w:cs/>
        </w:rPr>
        <w:t>จากการศึกษาแนวคิด ทฤษฎี เอกสาร และงานวิจัยที่เกี่ยวข้อง</w:t>
      </w:r>
      <w:r w:rsidR="00821C7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Angsana New" w:hAnsi="Angsana New" w:cs="Angsana New"/>
          <w:sz w:val="32"/>
          <w:szCs w:val="32"/>
          <w:cs/>
        </w:rPr>
        <w:t>(กล่าวไว้ในบทที่</w:t>
      </w:r>
      <w:r w:rsidR="00645DDD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Angsana New" w:hAnsi="Angsana New" w:cs="Angsana New"/>
          <w:sz w:val="32"/>
          <w:szCs w:val="32"/>
          <w:cs/>
        </w:rPr>
        <w:t xml:space="preserve">2)  ผู้วิจัยนำมากำหนดเป็นสมมติฐานเพื่อใช้ทดสอบ ความถูกต้องของทฤษฎีได้ว่า </w:t>
      </w:r>
    </w:p>
    <w:p w:rsidR="00CD79BF" w:rsidRPr="00CD79BF" w:rsidRDefault="00520CA7" w:rsidP="002E40D5">
      <w:pPr>
        <w:tabs>
          <w:tab w:val="left" w:pos="0"/>
        </w:tabs>
        <w:spacing w:after="0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Times-Roman" w:hAnsi="Angsana New" w:cs="Angsana New"/>
          <w:sz w:val="32"/>
          <w:szCs w:val="32"/>
        </w:rPr>
        <w:t xml:space="preserve">1. </w:t>
      </w:r>
      <w:r w:rsidR="00437247">
        <w:rPr>
          <w:rFonts w:ascii="Angsana New" w:eastAsia="Times-Roman" w:hAnsi="Angsana New" w:cs="Angsana New"/>
          <w:sz w:val="32"/>
          <w:szCs w:val="32"/>
          <w:cs/>
        </w:rPr>
        <w:t>การ</w:t>
      </w:r>
      <w:r w:rsidR="002E40D5">
        <w:rPr>
          <w:rFonts w:ascii="Angsana New" w:eastAsia="Times-Roman" w:hAnsi="Angsana New" w:cs="Angsana New"/>
          <w:sz w:val="32"/>
          <w:szCs w:val="32"/>
          <w:cs/>
        </w:rPr>
        <w:t>จัดการขยะ</w:t>
      </w:r>
      <w:r w:rsidR="004C3FD7">
        <w:rPr>
          <w:rFonts w:ascii="Angsana New" w:eastAsia="Times-Roman" w:hAnsi="Angsana New" w:cs="Angsana New" w:hint="cs"/>
          <w:sz w:val="32"/>
          <w:szCs w:val="32"/>
          <w:cs/>
        </w:rPr>
        <w:t xml:space="preserve">ของประชาชน </w:t>
      </w:r>
      <w:r w:rsidR="00437247">
        <w:rPr>
          <w:rFonts w:ascii="Angsana New" w:eastAsia="Times-Roman" w:hAnsi="Angsana New" w:cs="Angsana New"/>
          <w:sz w:val="32"/>
          <w:szCs w:val="32"/>
          <w:cs/>
        </w:rPr>
        <w:t>จังหวัดบุรีรัมย์</w:t>
      </w:r>
      <w:r w:rsidR="001543B6">
        <w:rPr>
          <w:rFonts w:ascii="Angsana New" w:eastAsia="Times-Roman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Times-Roman" w:hAnsi="Angsana New" w:cs="Angsana New"/>
          <w:sz w:val="32"/>
          <w:szCs w:val="32"/>
          <w:cs/>
        </w:rPr>
        <w:t>ได้รับ</w:t>
      </w:r>
      <w:r w:rsidR="001543B6">
        <w:rPr>
          <w:rFonts w:ascii="Angsana New" w:eastAsia="Times-Roman" w:hAnsi="Angsana New" w:cs="Angsana New" w:hint="cs"/>
          <w:sz w:val="32"/>
          <w:szCs w:val="32"/>
          <w:cs/>
        </w:rPr>
        <w:t>ผลมา</w:t>
      </w:r>
      <w:r w:rsidRPr="00CD79BF">
        <w:rPr>
          <w:rFonts w:ascii="Angsana New" w:eastAsia="Times-Roman" w:hAnsi="Angsana New" w:cs="Angsana New"/>
          <w:sz w:val="32"/>
          <w:szCs w:val="32"/>
          <w:cs/>
        </w:rPr>
        <w:t xml:space="preserve">จาก </w:t>
      </w:r>
      <w:r w:rsidR="00A367B2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CD79BF">
        <w:rPr>
          <w:rFonts w:ascii="Angsana New" w:eastAsia="Calibri" w:hAnsi="Angsana New" w:cs="Angsana New"/>
          <w:sz w:val="32"/>
          <w:szCs w:val="32"/>
        </w:rPr>
        <w:t>1)</w:t>
      </w:r>
      <w:r w:rsidR="003222E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D79BF" w:rsidRPr="00CD79BF">
        <w:rPr>
          <w:rFonts w:ascii="Angsana New" w:eastAsia="Calibri" w:hAnsi="Angsana New" w:cs="Angsana New"/>
          <w:sz w:val="32"/>
          <w:szCs w:val="32"/>
          <w:cs/>
        </w:rPr>
        <w:t>การตัดสินใจ</w:t>
      </w:r>
      <w:r w:rsidR="00A367B2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CD79BF" w:rsidRPr="00CD79BF">
        <w:rPr>
          <w:rFonts w:ascii="Angsana New" w:eastAsia="Calibri" w:hAnsi="Angsana New" w:cs="Angsana New"/>
          <w:sz w:val="32"/>
          <w:szCs w:val="32"/>
          <w:cs/>
        </w:rPr>
        <w:t xml:space="preserve">2) </w:t>
      </w:r>
      <w:r w:rsidR="00CD79BF" w:rsidRPr="00CD79BF">
        <w:rPr>
          <w:rFonts w:ascii="Angsana New" w:eastAsia="AngsanaNew" w:hAnsi="Angsana New" w:cs="Angsana New"/>
          <w:sz w:val="32"/>
          <w:szCs w:val="32"/>
          <w:cs/>
        </w:rPr>
        <w:t>การปฏิบัติการ</w:t>
      </w:r>
      <w:r w:rsidR="00A367B2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CD79BF" w:rsidRPr="00CD79BF">
        <w:rPr>
          <w:rFonts w:ascii="Angsana New" w:eastAsia="Calibri" w:hAnsi="Angsana New" w:cs="Angsana New"/>
          <w:sz w:val="32"/>
          <w:szCs w:val="32"/>
          <w:cs/>
        </w:rPr>
        <w:t xml:space="preserve">3) </w:t>
      </w:r>
      <w:r w:rsidR="00CD79BF" w:rsidRPr="00CD79BF">
        <w:rPr>
          <w:rFonts w:ascii="Angsana New" w:eastAsia="AngsanaNew" w:hAnsi="Angsana New" w:cs="Angsana New"/>
          <w:sz w:val="32"/>
          <w:szCs w:val="32"/>
          <w:cs/>
        </w:rPr>
        <w:t>การได้รับผลประโยชน์</w:t>
      </w:r>
      <w:r w:rsidR="002E40D5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CD79BF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="00CD79BF" w:rsidRPr="00CD79BF">
        <w:rPr>
          <w:rFonts w:ascii="Angsana New" w:eastAsia="Calibri" w:hAnsi="Angsana New" w:cs="Angsana New"/>
          <w:sz w:val="32"/>
          <w:szCs w:val="32"/>
        </w:rPr>
        <w:t>4)</w:t>
      </w:r>
      <w:r w:rsidR="003222E6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D79BF" w:rsidRPr="00CD79BF">
        <w:rPr>
          <w:rFonts w:ascii="Angsana New" w:eastAsia="AngsanaNew" w:hAnsi="Angsana New" w:cs="Angsana New"/>
          <w:sz w:val="32"/>
          <w:szCs w:val="32"/>
          <w:cs/>
        </w:rPr>
        <w:t>การประเมินผล</w:t>
      </w:r>
    </w:p>
    <w:p w:rsidR="00520CA7" w:rsidRDefault="00520CA7" w:rsidP="002E40D5">
      <w:pPr>
        <w:tabs>
          <w:tab w:val="left" w:pos="0"/>
          <w:tab w:val="left" w:pos="1120"/>
          <w:tab w:val="left" w:pos="2240"/>
          <w:tab w:val="left" w:pos="2560"/>
        </w:tabs>
        <w:spacing w:after="0"/>
        <w:ind w:firstLine="800"/>
        <w:rPr>
          <w:rFonts w:ascii="Angsana New" w:eastAsia="Calibri" w:hAnsi="Angsana New" w:cs="Angsana New"/>
          <w:b/>
          <w:bCs/>
          <w:sz w:val="36"/>
          <w:szCs w:val="36"/>
        </w:rPr>
      </w:pPr>
      <w:r w:rsidRPr="00520CA7">
        <w:rPr>
          <w:rFonts w:ascii="Angsana New" w:eastAsia="Times-Roman" w:hAnsi="Angsana New" w:cs="Angsana New"/>
          <w:sz w:val="32"/>
          <w:szCs w:val="32"/>
          <w:cs/>
        </w:rPr>
        <w:t>2. หลังการทดลองใช้</w:t>
      </w:r>
      <w:r w:rsidR="00437247">
        <w:rPr>
          <w:rFonts w:ascii="Angsana New" w:eastAsia="Times-Roman" w:hAnsi="Angsana New" w:cs="Angsana New"/>
          <w:sz w:val="32"/>
          <w:szCs w:val="32"/>
          <w:cs/>
        </w:rPr>
        <w:t>รูปแบบการพัฒนาการ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4C3FD7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4C3FD7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</w:t>
      </w:r>
      <w:r w:rsidR="00951A5F">
        <w:rPr>
          <w:rFonts w:ascii="Angsana New" w:hAnsi="Angsana New" w:cs="Angsana New" w:hint="cs"/>
          <w:sz w:val="32"/>
          <w:szCs w:val="32"/>
          <w:cs/>
        </w:rPr>
        <w:t>ก</w:t>
      </w:r>
      <w:r w:rsidR="00867B4C">
        <w:rPr>
          <w:rFonts w:ascii="Angsana New" w:hAnsi="Angsana New" w:cs="Angsana New" w:hint="cs"/>
          <w:sz w:val="32"/>
          <w:szCs w:val="32"/>
          <w:cs/>
        </w:rPr>
        <w:t>ลุ่มทดลอง</w:t>
      </w:r>
      <w:r w:rsidR="00951A5F">
        <w:rPr>
          <w:rFonts w:ascii="Angsana New" w:eastAsia="Times-Roman" w:hAnsi="Angsana New" w:cs="Angsana New" w:hint="cs"/>
          <w:sz w:val="32"/>
          <w:szCs w:val="32"/>
          <w:cs/>
        </w:rPr>
        <w:t xml:space="preserve"> </w:t>
      </w:r>
      <w:r w:rsidR="00951A5F">
        <w:rPr>
          <w:rFonts w:ascii="Angsana New" w:eastAsia="Times-Roman" w:hAnsi="Angsana New" w:cs="Angsana New"/>
          <w:sz w:val="32"/>
          <w:szCs w:val="32"/>
          <w:cs/>
        </w:rPr>
        <w:t xml:space="preserve">มีการจัดการขยะ </w:t>
      </w:r>
      <w:r w:rsidR="00951A5F">
        <w:rPr>
          <w:rFonts w:ascii="Angsana New" w:eastAsia="Times-Roman" w:hAnsi="Angsana New" w:cs="Angsana New" w:hint="cs"/>
          <w:sz w:val="32"/>
          <w:szCs w:val="32"/>
          <w:cs/>
        </w:rPr>
        <w:t>ดีกว่า</w:t>
      </w:r>
      <w:r w:rsidR="00867B4C">
        <w:rPr>
          <w:rFonts w:ascii="Angsana New" w:hAnsi="Angsana New" w:cs="Angsana New" w:hint="cs"/>
          <w:sz w:val="32"/>
          <w:szCs w:val="32"/>
          <w:cs/>
        </w:rPr>
        <w:t xml:space="preserve">กลุ่มควบคุม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951A5F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แตกต่างอย่างมีนัยสำคัญ</w:t>
      </w:r>
      <w:r w:rsidR="00951A5F">
        <w:rPr>
          <w:rFonts w:ascii="Angsana New" w:eastAsia="Calibri" w:hAnsi="Angsana New" w:cs="Angsana New" w:hint="cs"/>
          <w:sz w:val="32"/>
          <w:szCs w:val="32"/>
          <w:cs/>
        </w:rPr>
        <w:t>ทางสถิติ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ที่ระดับ </w:t>
      </w:r>
      <w:r w:rsidRPr="00520CA7">
        <w:rPr>
          <w:rFonts w:ascii="Angsana New" w:eastAsia="Calibri" w:hAnsi="Angsana New" w:cs="Angsana New"/>
          <w:sz w:val="32"/>
          <w:szCs w:val="32"/>
        </w:rPr>
        <w:t>.05</w:t>
      </w:r>
    </w:p>
    <w:p w:rsidR="00D2100C" w:rsidRPr="00520CA7" w:rsidRDefault="00D2100C" w:rsidP="002E40D5">
      <w:pPr>
        <w:tabs>
          <w:tab w:val="left" w:pos="0"/>
          <w:tab w:val="left" w:pos="1120"/>
          <w:tab w:val="left" w:pos="2240"/>
          <w:tab w:val="left" w:pos="2560"/>
        </w:tabs>
        <w:spacing w:after="0"/>
        <w:ind w:firstLine="800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520CA7" w:rsidRPr="00520CA7" w:rsidRDefault="00520CA7" w:rsidP="00520CA7">
      <w:pPr>
        <w:rPr>
          <w:rFonts w:ascii="Angsana New" w:eastAsia="Calibri" w:hAnsi="Angsana New" w:cs="Angsana New"/>
          <w:b/>
          <w:bCs/>
          <w:sz w:val="36"/>
          <w:szCs w:val="36"/>
        </w:rPr>
      </w:pPr>
      <w:r w:rsidRPr="00520CA7">
        <w:rPr>
          <w:rFonts w:ascii="Angsana New" w:eastAsia="Calibri" w:hAnsi="Angsana New" w:cs="Angsana New"/>
          <w:b/>
          <w:bCs/>
          <w:sz w:val="36"/>
          <w:szCs w:val="36"/>
          <w:cs/>
        </w:rPr>
        <w:t>ขอบเขตของการวิจัย</w:t>
      </w:r>
    </w:p>
    <w:p w:rsidR="00520CA7" w:rsidRPr="00520CA7" w:rsidRDefault="00520CA7" w:rsidP="00520CA7">
      <w:pPr>
        <w:spacing w:after="120"/>
        <w:rPr>
          <w:rFonts w:ascii="Angsana New" w:eastAsia="Calibri" w:hAnsi="Angsana New" w:cs="Angsana New"/>
          <w:b/>
          <w:bCs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การวิจัยครั้งนี้ผู้วิจัยได้กำหนดขอบเขตการวิจัย  ดังนี้ </w:t>
      </w:r>
    </w:p>
    <w:p w:rsidR="00520CA7" w:rsidRPr="00520CA7" w:rsidRDefault="00520CA7" w:rsidP="00520CA7">
      <w:pPr>
        <w:ind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Times-Roman" w:hAnsi="Angsana New" w:cs="Angsana New"/>
          <w:b/>
          <w:bCs/>
          <w:sz w:val="32"/>
          <w:szCs w:val="32"/>
        </w:rPr>
        <w:t>1</w:t>
      </w:r>
      <w:r w:rsidRPr="00520CA7">
        <w:rPr>
          <w:rFonts w:ascii="Angsana New" w:eastAsia="Times-Roman" w:hAnsi="Angsana New" w:cs="Angsana New"/>
          <w:b/>
          <w:bCs/>
          <w:sz w:val="32"/>
          <w:szCs w:val="32"/>
          <w:cs/>
        </w:rPr>
        <w:t xml:space="preserve">. </w:t>
      </w:r>
      <w:r w:rsidRPr="00520CA7">
        <w:rPr>
          <w:rFonts w:ascii="Angsana New" w:eastAsia="Calibri" w:hAnsi="Angsana New" w:cs="Angsana New"/>
          <w:b/>
          <w:bCs/>
          <w:sz w:val="32"/>
          <w:szCs w:val="32"/>
          <w:cs/>
        </w:rPr>
        <w:t>พื้นที่เป้าหมาย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เป็นการศึกษาเฉพาะ</w:t>
      </w:r>
      <w:r w:rsidR="0025743D">
        <w:rPr>
          <w:rFonts w:ascii="Angsana New" w:eastAsia="Times-Roman" w:hAnsi="Angsana New" w:cs="Angsana New" w:hint="cs"/>
          <w:sz w:val="32"/>
          <w:szCs w:val="32"/>
          <w:cs/>
        </w:rPr>
        <w:t>เขต</w:t>
      </w:r>
      <w:r w:rsidR="0025743D">
        <w:rPr>
          <w:rFonts w:ascii="Angsana New" w:eastAsia="Times-Roman" w:hAnsi="Angsana New" w:cs="Angsana New"/>
          <w:sz w:val="32"/>
          <w:szCs w:val="32"/>
          <w:cs/>
        </w:rPr>
        <w:t>จังหวัดบุรีรัมย์</w:t>
      </w:r>
    </w:p>
    <w:p w:rsidR="00520CA7" w:rsidRPr="00520CA7" w:rsidRDefault="00520CA7" w:rsidP="00520CA7">
      <w:pPr>
        <w:tabs>
          <w:tab w:val="left" w:pos="851"/>
          <w:tab w:val="left" w:pos="1134"/>
          <w:tab w:val="left" w:pos="2835"/>
        </w:tabs>
        <w:spacing w:after="120"/>
        <w:ind w:right="227"/>
        <w:rPr>
          <w:rFonts w:ascii="Angsana New" w:eastAsia="Times-Roman" w:hAnsi="Angsana New" w:cs="Angsana New"/>
          <w:sz w:val="32"/>
          <w:szCs w:val="32"/>
          <w:cs/>
        </w:rPr>
      </w:pPr>
      <w:r w:rsidRPr="00520CA7">
        <w:rPr>
          <w:rFonts w:ascii="Angsana New" w:eastAsia="Times-Roman" w:hAnsi="Angsana New" w:cs="Angsana New"/>
          <w:b/>
          <w:bCs/>
          <w:sz w:val="32"/>
          <w:szCs w:val="32"/>
        </w:rPr>
        <w:lastRenderedPageBreak/>
        <w:t xml:space="preserve">              2</w:t>
      </w:r>
      <w:r w:rsidRPr="00520CA7">
        <w:rPr>
          <w:rFonts w:ascii="Angsana New" w:eastAsia="Times-Roman" w:hAnsi="Angsana New" w:cs="Angsana New"/>
          <w:b/>
          <w:bCs/>
          <w:sz w:val="32"/>
          <w:szCs w:val="32"/>
          <w:cs/>
        </w:rPr>
        <w:t>.ขั้นตอนการวิจัย</w:t>
      </w:r>
      <w:r w:rsidRPr="00520CA7">
        <w:rPr>
          <w:rFonts w:ascii="Angsana New" w:eastAsia="Times-Roman" w:hAnsi="Angsana New" w:cs="Angsana New"/>
          <w:sz w:val="32"/>
          <w:szCs w:val="32"/>
          <w:cs/>
        </w:rPr>
        <w:t xml:space="preserve"> การวิจัยครั้งนี้แบ่งออกเป็น </w:t>
      </w:r>
      <w:r w:rsidRPr="00520CA7">
        <w:rPr>
          <w:rFonts w:ascii="Angsana New" w:eastAsia="Times-Roman" w:hAnsi="Angsana New" w:cs="Angsana New"/>
          <w:sz w:val="32"/>
          <w:szCs w:val="32"/>
        </w:rPr>
        <w:t xml:space="preserve">3 </w:t>
      </w:r>
      <w:r w:rsidRPr="00520CA7">
        <w:rPr>
          <w:rFonts w:ascii="Angsana New" w:eastAsia="Times-Roman" w:hAnsi="Angsana New" w:cs="Angsana New"/>
          <w:sz w:val="32"/>
          <w:szCs w:val="32"/>
          <w:cs/>
        </w:rPr>
        <w:t>ระยะ คือ</w:t>
      </w:r>
    </w:p>
    <w:p w:rsidR="00520CA7" w:rsidRPr="00520CA7" w:rsidRDefault="00520CA7" w:rsidP="0025743D">
      <w:pPr>
        <w:spacing w:after="0"/>
        <w:ind w:firstLine="1440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ระยะที่ 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การศึกษาปัจจัยที่มีผลต่อ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ใช้การการวิจัยเชิงปริมาณ</w:t>
      </w:r>
    </w:p>
    <w:p w:rsidR="00520CA7" w:rsidRPr="00520CA7" w:rsidRDefault="00520CA7" w:rsidP="0025743D">
      <w:pPr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ab/>
      </w:r>
      <w:r w:rsidRPr="00520CA7">
        <w:rPr>
          <w:rFonts w:ascii="Angsana New" w:eastAsia="Calibri" w:hAnsi="Angsana New" w:cs="Angsana New"/>
          <w:sz w:val="32"/>
          <w:szCs w:val="32"/>
          <w:cs/>
        </w:rPr>
        <w:tab/>
        <w:t>ระยะที่ 2 สร้าง</w:t>
      </w:r>
      <w:r w:rsidR="0025743D">
        <w:rPr>
          <w:rFonts w:ascii="Angsana New" w:eastAsia="Times-Roman" w:hAnsi="Angsana New" w:cs="Angsana New"/>
          <w:sz w:val="32"/>
          <w:szCs w:val="32"/>
          <w:cs/>
        </w:rPr>
        <w:t>รูปแบบการพัฒนา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="0025743D">
        <w:rPr>
          <w:rFonts w:ascii="Angsana New" w:eastAsia="Times-Roman" w:hAnsi="Angsana New" w:cs="Angsana New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ใช้การวิจัยเชิงคุณภาพ</w:t>
      </w:r>
    </w:p>
    <w:p w:rsidR="00520CA7" w:rsidRPr="00520CA7" w:rsidRDefault="00520CA7" w:rsidP="00DF15D1">
      <w:pPr>
        <w:spacing w:after="120"/>
        <w:rPr>
          <w:rFonts w:ascii="Angsana New" w:eastAsia="Calibri" w:hAnsi="Angsana New" w:cs="Angsana New"/>
          <w:b/>
          <w:bCs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ab/>
      </w:r>
      <w:r w:rsidRPr="00520CA7">
        <w:rPr>
          <w:rFonts w:ascii="Angsana New" w:eastAsia="Calibri" w:hAnsi="Angsana New" w:cs="Angsana New"/>
          <w:sz w:val="32"/>
          <w:szCs w:val="32"/>
          <w:cs/>
        </w:rPr>
        <w:tab/>
        <w:t xml:space="preserve">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>3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การทดลองและประเมินผล</w:t>
      </w:r>
      <w:r w:rsidR="001543B6">
        <w:rPr>
          <w:rFonts w:ascii="Angsana New" w:hAnsi="Angsana New" w:cs="Angsana New" w:hint="cs"/>
          <w:sz w:val="32"/>
          <w:szCs w:val="32"/>
          <w:cs/>
        </w:rPr>
        <w:t>การใช้</w:t>
      </w:r>
      <w:r w:rsidR="00437247">
        <w:rPr>
          <w:rFonts w:ascii="Angsana New" w:hAnsi="Angsana New" w:cs="Angsana New"/>
          <w:sz w:val="32"/>
          <w:szCs w:val="32"/>
          <w:cs/>
        </w:rPr>
        <w:t>รูปแบบการพัฒนาการ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ใช้การวิจัยเชิงทดลอง</w:t>
      </w:r>
    </w:p>
    <w:p w:rsidR="00520CA7" w:rsidRPr="00520CA7" w:rsidRDefault="00520CA7" w:rsidP="00DA6F1E">
      <w:pPr>
        <w:spacing w:after="0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520CA7">
        <w:rPr>
          <w:rFonts w:ascii="Angsana New" w:eastAsia="Calibri" w:hAnsi="Angsana New" w:cs="Angsana New"/>
          <w:b/>
          <w:bCs/>
          <w:sz w:val="32"/>
          <w:szCs w:val="32"/>
        </w:rPr>
        <w:t xml:space="preserve"> 3. </w:t>
      </w:r>
      <w:r w:rsidRPr="00520CA7">
        <w:rPr>
          <w:rFonts w:ascii="Angsana New" w:eastAsia="Calibri" w:hAnsi="Angsana New" w:cs="Angsana New"/>
          <w:b/>
          <w:bCs/>
          <w:sz w:val="32"/>
          <w:szCs w:val="32"/>
          <w:cs/>
        </w:rPr>
        <w:t>ประชากรและกลุ่มตัวอย่าง</w:t>
      </w:r>
    </w:p>
    <w:p w:rsidR="00520CA7" w:rsidRPr="00520CA7" w:rsidRDefault="00520CA7" w:rsidP="00DA6F1E">
      <w:pPr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      3.1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ประชากรและกลุ่มตัวอย่างในการวิจัยระยะที่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</w:t>
      </w:r>
    </w:p>
    <w:p w:rsidR="00520CA7" w:rsidRPr="00EB1103" w:rsidRDefault="00520CA7" w:rsidP="00DA6F1E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ab/>
        <w:t xml:space="preserve">           1)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ประชากรที่ใช้ในการศึกษา ได้แก่ </w:t>
      </w:r>
      <w:r w:rsidR="00DA6F1E">
        <w:rPr>
          <w:rFonts w:ascii="Angsana New" w:hAnsi="Angsana New" w:cs="Angsana New" w:hint="cs"/>
          <w:sz w:val="32"/>
          <w:szCs w:val="32"/>
          <w:cs/>
        </w:rPr>
        <w:t xml:space="preserve">ประชาชนในจังหวัดบุรีรัมย์ หลังคาเรือนละ </w:t>
      </w:r>
      <w:r w:rsidR="00DA6F1E">
        <w:rPr>
          <w:rFonts w:ascii="Angsana New" w:hAnsi="Angsana New" w:cs="Angsana New"/>
          <w:sz w:val="32"/>
          <w:szCs w:val="32"/>
        </w:rPr>
        <w:t xml:space="preserve">1 </w:t>
      </w:r>
      <w:r w:rsidR="00DA6F1E" w:rsidRPr="00EB1103">
        <w:rPr>
          <w:rFonts w:ascii="Angsana New" w:hAnsi="Angsana New" w:cs="Angsana New" w:hint="cs"/>
          <w:sz w:val="32"/>
          <w:szCs w:val="32"/>
          <w:cs/>
        </w:rPr>
        <w:t>คน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  จำนวน </w:t>
      </w:r>
      <w:r w:rsidR="000C00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59A6" w:rsidRPr="00EB1103">
        <w:rPr>
          <w:rFonts w:asciiTheme="majorBidi" w:hAnsiTheme="majorBidi" w:cstheme="majorBidi" w:hint="cs"/>
          <w:sz w:val="32"/>
          <w:szCs w:val="32"/>
          <w:cs/>
        </w:rPr>
        <w:t>431,959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6F1E" w:rsidRPr="00EB1103">
        <w:rPr>
          <w:rFonts w:ascii="Angsana New" w:hAnsi="Angsana New" w:cs="Angsana New" w:hint="cs"/>
          <w:sz w:val="32"/>
          <w:szCs w:val="32"/>
          <w:cs/>
        </w:rPr>
        <w:t>คน / หลังคาเรือน</w:t>
      </w:r>
    </w:p>
    <w:p w:rsidR="00520CA7" w:rsidRPr="00025F29" w:rsidRDefault="00520CA7" w:rsidP="00DA6F1E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025F29">
        <w:rPr>
          <w:rFonts w:ascii="Angsana New" w:eastAsia="Calibri" w:hAnsi="Angsana New" w:cs="Angsana New"/>
          <w:sz w:val="32"/>
          <w:szCs w:val="32"/>
        </w:rPr>
        <w:t xml:space="preserve">                        2)</w:t>
      </w:r>
      <w:r w:rsidRPr="00025F29">
        <w:rPr>
          <w:rFonts w:ascii="Angsana New" w:eastAsia="Calibri" w:hAnsi="Angsana New" w:cs="Angsana New"/>
          <w:sz w:val="32"/>
          <w:szCs w:val="32"/>
          <w:cs/>
        </w:rPr>
        <w:t xml:space="preserve"> กลุ่มตัวอย่างที่ใช้ในการวิจัยครั้งนี้ ได้แก่ </w:t>
      </w:r>
      <w:r w:rsidR="0099037E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D95160" w:rsidRPr="00025F29">
        <w:rPr>
          <w:rFonts w:ascii="Angsana New" w:eastAsia="Calibri" w:hAnsi="Angsana New" w:cs="Angsana New"/>
          <w:sz w:val="32"/>
          <w:szCs w:val="32"/>
          <w:cs/>
        </w:rPr>
        <w:t>ในจังหวัดบุรีรัมย์</w:t>
      </w:r>
      <w:r w:rsidRPr="00025F29">
        <w:rPr>
          <w:rFonts w:ascii="Angsana New" w:eastAsia="Calibri" w:hAnsi="Angsana New" w:cs="Angsana New"/>
          <w:sz w:val="32"/>
          <w:szCs w:val="32"/>
          <w:cs/>
        </w:rPr>
        <w:t xml:space="preserve"> โดยใช้วิธีกำหนดขนาดกลุ่มตัวอย่างตามสูตรของ </w:t>
      </w:r>
      <w:r w:rsidR="00025F29" w:rsidRPr="00025F29">
        <w:rPr>
          <w:rFonts w:ascii="Angsana New" w:hAnsi="Angsana New" w:cs="Angsana New"/>
          <w:sz w:val="32"/>
          <w:szCs w:val="32"/>
        </w:rPr>
        <w:t>Taro Yamane. (</w:t>
      </w:r>
      <w:r w:rsidR="00025F29" w:rsidRPr="00025F29">
        <w:rPr>
          <w:rFonts w:ascii="Angsana New" w:hAnsi="Angsana New" w:cs="Angsana New"/>
          <w:sz w:val="32"/>
          <w:szCs w:val="32"/>
          <w:cs/>
        </w:rPr>
        <w:t xml:space="preserve">1967 </w:t>
      </w:r>
      <w:r w:rsidR="00025F29" w:rsidRPr="00025F29">
        <w:rPr>
          <w:rFonts w:ascii="Angsana New" w:hAnsi="Angsana New" w:cs="Angsana New"/>
          <w:sz w:val="32"/>
          <w:szCs w:val="32"/>
        </w:rPr>
        <w:t xml:space="preserve">: </w:t>
      </w:r>
      <w:r w:rsidR="00025F29" w:rsidRPr="00025F29">
        <w:rPr>
          <w:rFonts w:ascii="Angsana New" w:hAnsi="Angsana New" w:cs="Angsana New"/>
          <w:sz w:val="32"/>
          <w:szCs w:val="32"/>
          <w:cs/>
        </w:rPr>
        <w:t>อ้างในรังสรรค์  สิงหเลิศ</w:t>
      </w:r>
      <w:r w:rsidR="00645DDD">
        <w:rPr>
          <w:rFonts w:ascii="Angsana New" w:hAnsi="Angsana New" w:cs="Angsana New"/>
          <w:sz w:val="32"/>
          <w:szCs w:val="32"/>
        </w:rPr>
        <w:t>,</w:t>
      </w:r>
      <w:r w:rsidR="00025F29" w:rsidRPr="00025F29">
        <w:rPr>
          <w:rFonts w:ascii="Angsana New" w:hAnsi="Angsana New" w:cs="Angsana New"/>
          <w:sz w:val="32"/>
          <w:szCs w:val="32"/>
          <w:cs/>
        </w:rPr>
        <w:t xml:space="preserve"> </w:t>
      </w:r>
      <w:r w:rsidR="00025F29" w:rsidRPr="00025F29">
        <w:rPr>
          <w:rFonts w:ascii="Angsana New" w:hAnsi="Angsana New" w:cs="Angsana New"/>
          <w:sz w:val="32"/>
          <w:szCs w:val="32"/>
        </w:rPr>
        <w:t>2558</w:t>
      </w:r>
      <w:r w:rsidR="00645DDD">
        <w:rPr>
          <w:rFonts w:ascii="Angsana New" w:hAnsi="Angsana New"/>
          <w:sz w:val="32"/>
          <w:szCs w:val="32"/>
        </w:rPr>
        <w:t xml:space="preserve">, </w:t>
      </w:r>
      <w:r w:rsidR="00645DDD" w:rsidRPr="00645DDD">
        <w:rPr>
          <w:rFonts w:asciiTheme="majorBidi" w:hAnsiTheme="majorBidi" w:cstheme="majorBidi"/>
          <w:sz w:val="32"/>
          <w:szCs w:val="32"/>
          <w:cs/>
        </w:rPr>
        <w:t>น</w:t>
      </w:r>
      <w:r w:rsidR="00645DDD" w:rsidRPr="00645DDD">
        <w:rPr>
          <w:rFonts w:asciiTheme="majorBidi" w:hAnsiTheme="majorBidi" w:cstheme="majorBidi"/>
          <w:sz w:val="32"/>
          <w:szCs w:val="32"/>
        </w:rPr>
        <w:t>.</w:t>
      </w:r>
      <w:r w:rsidR="00645DDD">
        <w:rPr>
          <w:rFonts w:ascii="Angsana New" w:hAnsi="Angsana New"/>
          <w:color w:val="000000"/>
          <w:sz w:val="32"/>
          <w:szCs w:val="32"/>
        </w:rPr>
        <w:t xml:space="preserve"> </w:t>
      </w:r>
      <w:r w:rsidR="00025F29" w:rsidRPr="00025F29">
        <w:rPr>
          <w:rFonts w:ascii="Angsana New" w:hAnsi="Angsana New" w:cs="Angsana New"/>
          <w:sz w:val="32"/>
          <w:szCs w:val="32"/>
        </w:rPr>
        <w:t>69)</w:t>
      </w:r>
      <w:r w:rsidR="00A367B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025F29">
        <w:rPr>
          <w:rFonts w:ascii="Angsana New" w:eastAsia="Calibri" w:hAnsi="Angsana New" w:cs="Angsana New"/>
          <w:sz w:val="32"/>
          <w:szCs w:val="32"/>
          <w:cs/>
        </w:rPr>
        <w:t xml:space="preserve">จำนวน </w:t>
      </w:r>
      <w:r w:rsidR="000C00C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F459A6" w:rsidRPr="00025F29">
        <w:rPr>
          <w:rFonts w:ascii="Angsana New" w:eastAsia="Calibri" w:hAnsi="Angsana New" w:cs="Angsana New"/>
          <w:sz w:val="32"/>
          <w:szCs w:val="32"/>
        </w:rPr>
        <w:t>400</w:t>
      </w:r>
      <w:r w:rsidR="002E40D5" w:rsidRPr="00025F29">
        <w:rPr>
          <w:rFonts w:ascii="Angsana New" w:hAnsi="Angsana New" w:cs="Angsana New"/>
          <w:sz w:val="32"/>
          <w:szCs w:val="32"/>
          <w:cs/>
        </w:rPr>
        <w:t xml:space="preserve">  </w:t>
      </w:r>
      <w:r w:rsidR="00DA6F1E" w:rsidRPr="00025F29">
        <w:rPr>
          <w:rFonts w:ascii="Angsana New" w:hAnsi="Angsana New" w:cs="Angsana New"/>
          <w:sz w:val="32"/>
          <w:szCs w:val="32"/>
          <w:cs/>
        </w:rPr>
        <w:t>คน / หลังคาเรือน</w:t>
      </w:r>
    </w:p>
    <w:p w:rsidR="00520CA7" w:rsidRPr="00520CA7" w:rsidRDefault="00520CA7" w:rsidP="00DA6F1E">
      <w:pPr>
        <w:tabs>
          <w:tab w:val="left" w:pos="2268"/>
        </w:tabs>
        <w:spacing w:after="0"/>
        <w:rPr>
          <w:rFonts w:ascii="Angsana New" w:eastAsia="Angsana New" w:hAnsi="Angsana New" w:cs="Angsana New"/>
          <w:sz w:val="32"/>
          <w:szCs w:val="32"/>
        </w:rPr>
      </w:pPr>
      <w:r w:rsidRPr="00520CA7">
        <w:rPr>
          <w:rFonts w:ascii="Angsana New" w:eastAsia="Angsana New" w:hAnsi="Angsana New" w:cs="Angsana New"/>
          <w:sz w:val="32"/>
          <w:szCs w:val="32"/>
        </w:rPr>
        <w:t xml:space="preserve">                    3.2 </w:t>
      </w:r>
      <w:r w:rsidRPr="00520CA7">
        <w:rPr>
          <w:rFonts w:ascii="Angsana New" w:eastAsia="Angsana New" w:hAnsi="Angsana New" w:cs="Angsana New"/>
          <w:sz w:val="32"/>
          <w:szCs w:val="32"/>
          <w:cs/>
        </w:rPr>
        <w:t xml:space="preserve">กลุ่มเป้าหมายที่ใช้ในการวิจัย การสร้างรูปแบบการพัฒนาในการวิจัย ระยะที่ </w:t>
      </w:r>
      <w:r w:rsidRPr="00520CA7">
        <w:rPr>
          <w:rFonts w:ascii="Angsana New" w:eastAsia="Angsana New" w:hAnsi="Angsana New" w:cs="Angsana New"/>
          <w:sz w:val="32"/>
          <w:szCs w:val="32"/>
        </w:rPr>
        <w:t xml:space="preserve">2 </w:t>
      </w:r>
    </w:p>
    <w:p w:rsidR="00520CA7" w:rsidRPr="002714DB" w:rsidRDefault="00520CA7" w:rsidP="00DA6F1E">
      <w:pPr>
        <w:tabs>
          <w:tab w:val="left" w:pos="851"/>
          <w:tab w:val="left" w:pos="1134"/>
          <w:tab w:val="left" w:pos="2835"/>
        </w:tabs>
        <w:spacing w:after="0"/>
        <w:ind w:right="227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ab/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         กลุ่มเป้าหมาย  ได้แก่ 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>ผู้บริหารองค์การบริหารส่วนท้องถิ่น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  จำนวน  </w:t>
      </w:r>
      <w:r w:rsidR="004D0325" w:rsidRPr="002714DB">
        <w:rPr>
          <w:rFonts w:ascii="Angsana New" w:eastAsia="Calibri" w:hAnsi="Angsana New" w:cs="Angsana New"/>
          <w:sz w:val="32"/>
          <w:szCs w:val="32"/>
        </w:rPr>
        <w:t>10</w:t>
      </w:r>
      <w:r w:rsidR="001E7F2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D0325" w:rsidRPr="002714DB">
        <w:rPr>
          <w:rFonts w:ascii="Angsana New" w:eastAsia="Calibri" w:hAnsi="Angsana New" w:cs="Angsana New"/>
          <w:sz w:val="32"/>
          <w:szCs w:val="32"/>
          <w:cs/>
        </w:rPr>
        <w:t>คน  นักวิชาการ</w:t>
      </w:r>
      <w:r w:rsidR="001E7F2C">
        <w:rPr>
          <w:rFonts w:ascii="Angsana New" w:eastAsia="Calibri" w:hAnsi="Angsana New" w:cs="Angsana New" w:hint="cs"/>
          <w:sz w:val="32"/>
          <w:szCs w:val="32"/>
          <w:cs/>
        </w:rPr>
        <w:t>สาธารณสุข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  จำนวน  </w:t>
      </w:r>
      <w:r w:rsidR="004D0325" w:rsidRPr="002714DB">
        <w:rPr>
          <w:rFonts w:ascii="Angsana New" w:eastAsia="Calibri" w:hAnsi="Angsana New" w:cs="Angsana New"/>
          <w:sz w:val="32"/>
          <w:szCs w:val="32"/>
        </w:rPr>
        <w:t>5</w:t>
      </w:r>
      <w:r w:rsidR="001237B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คน  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>ผู้บริหารหรือ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>ผู้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>แทนจา</w:t>
      </w:r>
      <w:r w:rsidR="00A816C5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 xml:space="preserve">กระทรวงมหาดไทย  จำนวน  </w:t>
      </w:r>
      <w:r w:rsidR="004D0325" w:rsidRPr="002714DB">
        <w:rPr>
          <w:rFonts w:ascii="Angsana New" w:eastAsia="Calibri" w:hAnsi="Angsana New" w:cs="Angsana New"/>
          <w:sz w:val="32"/>
          <w:szCs w:val="32"/>
        </w:rPr>
        <w:t xml:space="preserve">5  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 xml:space="preserve">คน  และผู้มีส่วนได้เสียเกี่ยวกับการจัดการขยะของชุมชน  จำนวน  </w:t>
      </w:r>
      <w:r w:rsidR="004D0325" w:rsidRPr="002714DB">
        <w:rPr>
          <w:rFonts w:ascii="Angsana New" w:eastAsia="Calibri" w:hAnsi="Angsana New" w:cs="Angsana New"/>
          <w:sz w:val="32"/>
          <w:szCs w:val="32"/>
        </w:rPr>
        <w:t xml:space="preserve">10  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 xml:space="preserve">คน  </w:t>
      </w:r>
      <w:r w:rsidR="003D7169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4D0325" w:rsidRPr="002714DB">
        <w:rPr>
          <w:rFonts w:ascii="Angsana New" w:eastAsia="Calibri" w:hAnsi="Angsana New" w:cs="Angsana New" w:hint="cs"/>
          <w:sz w:val="32"/>
          <w:szCs w:val="32"/>
          <w:cs/>
        </w:rPr>
        <w:t>ที่ไม่ใช่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กลุ่มตัวอย่างในการวิจัยระยะที่ </w:t>
      </w:r>
      <w:r w:rsidRPr="002714DB">
        <w:rPr>
          <w:rFonts w:ascii="Angsana New" w:eastAsia="Calibri" w:hAnsi="Angsana New" w:cs="Angsana New"/>
          <w:sz w:val="32"/>
          <w:szCs w:val="32"/>
        </w:rPr>
        <w:t>1</w:t>
      </w:r>
      <w:r w:rsidR="003D7169">
        <w:rPr>
          <w:rFonts w:ascii="Angsana New" w:eastAsia="Calibri" w:hAnsi="Angsana New" w:cs="Angsana New"/>
          <w:sz w:val="32"/>
          <w:szCs w:val="32"/>
        </w:rPr>
        <w:t>)</w:t>
      </w:r>
      <w:r w:rsidRPr="002714DB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รวมทั้งสิ้น  จำนวน  </w:t>
      </w:r>
      <w:r w:rsidR="004D0325" w:rsidRPr="002714DB">
        <w:rPr>
          <w:rFonts w:ascii="Angsana New" w:eastAsia="Calibri" w:hAnsi="Angsana New" w:cs="Angsana New"/>
          <w:sz w:val="32"/>
          <w:szCs w:val="32"/>
        </w:rPr>
        <w:t>30</w:t>
      </w:r>
      <w:r w:rsidR="001237B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14DB">
        <w:rPr>
          <w:rFonts w:ascii="Angsana New" w:eastAsia="Calibri" w:hAnsi="Angsana New" w:cs="Angsana New"/>
          <w:sz w:val="32"/>
          <w:szCs w:val="32"/>
          <w:cs/>
        </w:rPr>
        <w:t xml:space="preserve">คน </w:t>
      </w:r>
    </w:p>
    <w:p w:rsidR="00520CA7" w:rsidRPr="00520CA7" w:rsidRDefault="00520CA7" w:rsidP="00DA6F1E">
      <w:pPr>
        <w:tabs>
          <w:tab w:val="left" w:pos="2268"/>
        </w:tabs>
        <w:spacing w:after="0"/>
        <w:rPr>
          <w:rFonts w:ascii="Angsana New" w:eastAsia="Angsana New" w:hAnsi="Angsana New" w:cs="Angsana New"/>
          <w:sz w:val="32"/>
          <w:szCs w:val="32"/>
        </w:rPr>
      </w:pPr>
      <w:r w:rsidRPr="00520CA7">
        <w:rPr>
          <w:rFonts w:ascii="Angsana New" w:eastAsia="Angsana New" w:hAnsi="Angsana New" w:cs="Angsana New"/>
          <w:sz w:val="32"/>
          <w:szCs w:val="32"/>
        </w:rPr>
        <w:t xml:space="preserve">                      3.3 </w:t>
      </w:r>
      <w:r w:rsidRPr="00520CA7">
        <w:rPr>
          <w:rFonts w:ascii="Angsana New" w:eastAsia="Angsana New" w:hAnsi="Angsana New" w:cs="Angsana New"/>
          <w:sz w:val="32"/>
          <w:szCs w:val="32"/>
          <w:cs/>
        </w:rPr>
        <w:t xml:space="preserve">กลุ่มทดลอง และตัวแปรที่ใช้ในการวิจัย ระยะที่ </w:t>
      </w:r>
      <w:r w:rsidRPr="00520CA7">
        <w:rPr>
          <w:rFonts w:ascii="Angsana New" w:eastAsia="Angsana New" w:hAnsi="Angsana New" w:cs="Angsana New"/>
          <w:sz w:val="32"/>
          <w:szCs w:val="32"/>
        </w:rPr>
        <w:t>3</w:t>
      </w:r>
    </w:p>
    <w:p w:rsidR="00520CA7" w:rsidRDefault="00520CA7" w:rsidP="00DA6F1E">
      <w:pPr>
        <w:tabs>
          <w:tab w:val="left" w:pos="2835"/>
        </w:tabs>
        <w:spacing w:after="0"/>
        <w:rPr>
          <w:rFonts w:ascii="Angsana New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                            3.3.1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กลุ่มทดลอง ได้แก่ </w:t>
      </w:r>
      <w:r w:rsidR="002C4DE8">
        <w:rPr>
          <w:rFonts w:ascii="Angsana New" w:hAnsi="Angsana New" w:cs="Angsana New" w:hint="cs"/>
          <w:sz w:val="32"/>
          <w:szCs w:val="32"/>
          <w:cs/>
        </w:rPr>
        <w:t>ประชาชน ชาว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บ้านบุญช่วย</w:t>
      </w:r>
      <w:r w:rsidR="00DA6F1E" w:rsidRP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6F1E" w:rsidRPr="00A367B2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74402F" w:rsidRPr="00A367B2">
        <w:rPr>
          <w:rFonts w:ascii="Angsana New" w:hAnsi="Angsana New" w:cs="Angsana New"/>
          <w:sz w:val="32"/>
          <w:szCs w:val="32"/>
        </w:rPr>
        <w:t>13</w:t>
      </w:r>
      <w:r w:rsidR="00025F29" w:rsidRPr="00A367B2">
        <w:rPr>
          <w:rFonts w:ascii="Angsana New" w:hAnsi="Angsana New" w:cs="Angsana New"/>
          <w:sz w:val="32"/>
          <w:szCs w:val="32"/>
        </w:rPr>
        <w:t xml:space="preserve">  </w:t>
      </w:r>
      <w:r w:rsidR="00DA6F1E" w:rsidRPr="00A367B2">
        <w:rPr>
          <w:rFonts w:ascii="Angsana New" w:hAnsi="Angsana New" w:cs="Angsana New" w:hint="cs"/>
          <w:sz w:val="32"/>
          <w:szCs w:val="32"/>
          <w:cs/>
        </w:rPr>
        <w:t>ตำบล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สะเดา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A6F1E" w:rsidRPr="00A367B2">
        <w:rPr>
          <w:rFonts w:ascii="Angsana New" w:hAnsi="Angsana New" w:cs="Angsana New" w:hint="cs"/>
          <w:sz w:val="32"/>
          <w:szCs w:val="32"/>
          <w:cs/>
        </w:rPr>
        <w:t>อำเภอ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พลับพลาชัย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A6F1E" w:rsidRPr="00A367B2">
        <w:rPr>
          <w:rFonts w:ascii="Angsana New" w:hAnsi="Angsana New" w:cs="Angsana New" w:hint="cs"/>
          <w:sz w:val="32"/>
          <w:szCs w:val="32"/>
          <w:cs/>
        </w:rPr>
        <w:t>จังหวัดบุรีรัม</w:t>
      </w:r>
      <w:r w:rsidR="00A367B2">
        <w:rPr>
          <w:rFonts w:ascii="Angsana New" w:hAnsi="Angsana New" w:cs="Angsana New" w:hint="cs"/>
          <w:sz w:val="32"/>
          <w:szCs w:val="32"/>
          <w:cs/>
        </w:rPr>
        <w:t>ย์</w:t>
      </w:r>
      <w:r w:rsidR="00E3127B" w:rsidRP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367B2">
        <w:rPr>
          <w:rFonts w:ascii="Angsana New" w:eastAsia="Calibri" w:hAnsi="Angsana New" w:cs="Angsana New"/>
          <w:sz w:val="32"/>
          <w:szCs w:val="32"/>
          <w:cs/>
        </w:rPr>
        <w:t>ที่ไม่ใช่กลุ่มตัวอย่าง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และกลุ่มเป้าหมายในการวิจัยในระยะที่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 2</w:t>
      </w:r>
      <w:r w:rsidRPr="00520CA7">
        <w:rPr>
          <w:rStyle w:val="Quotation"/>
          <w:rFonts w:ascii="Angsana New" w:eastAsia="Thonburi" w:hAnsi="Angsana New" w:cs="Angsana New"/>
          <w:i w:val="0"/>
          <w:iCs w:val="0"/>
          <w:sz w:val="32"/>
          <w:szCs w:val="32"/>
          <w:cs/>
        </w:rPr>
        <w:t xml:space="preserve"> จำนวนทั้งสิ้น </w:t>
      </w:r>
      <w:r w:rsidR="00DA6F1E">
        <w:rPr>
          <w:rStyle w:val="Quotation"/>
          <w:rFonts w:ascii="Angsana New" w:eastAsia="Thonburi" w:hAnsi="Angsana New" w:cs="Angsana New"/>
          <w:i w:val="0"/>
          <w:iCs w:val="0"/>
          <w:sz w:val="32"/>
          <w:szCs w:val="32"/>
        </w:rPr>
        <w:t xml:space="preserve">55 </w:t>
      </w:r>
      <w:r w:rsidR="00DA6F1E" w:rsidRPr="00EB1103">
        <w:rPr>
          <w:rFonts w:ascii="Angsana New" w:hAnsi="Angsana New" w:cs="Angsana New" w:hint="cs"/>
          <w:sz w:val="32"/>
          <w:szCs w:val="32"/>
          <w:cs/>
        </w:rPr>
        <w:t>คน / หลังคาเรือน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 คัดเลือกโดยการสมัครใจยินดีเข้าร่วมโ</w:t>
      </w:r>
      <w:r w:rsidR="00867B4C" w:rsidRPr="00EB1103">
        <w:rPr>
          <w:rFonts w:ascii="Angsana New" w:hAnsi="Angsana New" w:cs="Angsana New"/>
          <w:sz w:val="32"/>
          <w:szCs w:val="32"/>
          <w:cs/>
        </w:rPr>
        <w:t xml:space="preserve">ครงการวิจัย และหากมีจำนวนเกิน  </w:t>
      </w:r>
      <w:r w:rsidR="00867B4C" w:rsidRPr="00EB1103">
        <w:rPr>
          <w:rFonts w:ascii="Angsana New" w:hAnsi="Angsana New" w:cs="Angsana New"/>
          <w:sz w:val="32"/>
          <w:szCs w:val="32"/>
        </w:rPr>
        <w:t>5</w:t>
      </w:r>
      <w:r w:rsidRPr="00EB1103">
        <w:rPr>
          <w:rFonts w:ascii="Angsana New" w:eastAsia="Calibri" w:hAnsi="Angsana New" w:cs="Angsana New"/>
          <w:sz w:val="32"/>
          <w:szCs w:val="32"/>
        </w:rPr>
        <w:t>5</w:t>
      </w:r>
      <w:r w:rsid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C99" w:rsidRPr="00EB1103">
        <w:rPr>
          <w:rFonts w:ascii="Angsana New" w:hAnsi="Angsana New" w:cs="Angsana New" w:hint="cs"/>
          <w:sz w:val="32"/>
          <w:szCs w:val="32"/>
          <w:cs/>
        </w:rPr>
        <w:t>คน / หลังคาเรือน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>ผู้วิจัยจะใช้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การสุ่มอย่างง่าย (</w:t>
      </w:r>
      <w:r w:rsidRPr="00520CA7">
        <w:rPr>
          <w:rFonts w:ascii="Angsana New" w:eastAsia="Calibri" w:hAnsi="Angsana New" w:cs="Angsana New"/>
          <w:sz w:val="32"/>
          <w:szCs w:val="32"/>
        </w:rPr>
        <w:t>Simple Random Sampling)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โดย</w:t>
      </w:r>
      <w:r w:rsidR="00867B4C">
        <w:rPr>
          <w:rFonts w:ascii="Angsana New" w:hAnsi="Angsana New" w:cs="Angsana New"/>
          <w:sz w:val="32"/>
          <w:szCs w:val="32"/>
          <w:cs/>
        </w:rPr>
        <w:t xml:space="preserve">ใช้วิธีการจับสลากมาให้ได้จำนวน </w:t>
      </w:r>
      <w:r w:rsidR="00867B4C">
        <w:rPr>
          <w:rFonts w:ascii="Angsana New" w:hAnsi="Angsana New" w:cs="Angsana New"/>
          <w:sz w:val="32"/>
          <w:szCs w:val="32"/>
        </w:rPr>
        <w:t>5</w:t>
      </w:r>
      <w:r w:rsidRPr="00520CA7">
        <w:rPr>
          <w:rFonts w:ascii="Angsana New" w:eastAsia="Calibri" w:hAnsi="Angsana New" w:cs="Angsana New"/>
          <w:sz w:val="32"/>
          <w:szCs w:val="32"/>
        </w:rPr>
        <w:t>5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คน ตามที่ต้องการมาเป็นกลุ่มทดลอง</w:t>
      </w:r>
    </w:p>
    <w:p w:rsidR="00867B4C" w:rsidRPr="00520CA7" w:rsidRDefault="00AC2C83" w:rsidP="00DF15D1">
      <w:pPr>
        <w:tabs>
          <w:tab w:val="left" w:pos="2835"/>
        </w:tabs>
        <w:spacing w:after="12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               3.3.2</w:t>
      </w:r>
      <w:r w:rsidR="00025F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กลุ่ม</w:t>
      </w:r>
      <w:r>
        <w:rPr>
          <w:rFonts w:ascii="Angsana New" w:hAnsi="Angsana New" w:cs="Angsana New" w:hint="cs"/>
          <w:sz w:val="32"/>
          <w:szCs w:val="32"/>
          <w:cs/>
        </w:rPr>
        <w:t>ควบคุม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ได้แก่ </w:t>
      </w:r>
      <w:r w:rsidR="002C4DE8">
        <w:rPr>
          <w:rFonts w:ascii="Angsana New" w:hAnsi="Angsana New" w:cs="Angsana New" w:hint="cs"/>
          <w:sz w:val="32"/>
          <w:szCs w:val="32"/>
          <w:cs/>
        </w:rPr>
        <w:t>ประชาชน ชาว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บ้านเสม็ด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367B2">
        <w:rPr>
          <w:rFonts w:ascii="Angsana New" w:hAnsi="Angsana New" w:cs="Angsana New" w:hint="cs"/>
          <w:sz w:val="32"/>
          <w:szCs w:val="32"/>
          <w:cs/>
        </w:rPr>
        <w:t xml:space="preserve"> หมู่ที่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402F" w:rsidRPr="00A367B2">
        <w:rPr>
          <w:rFonts w:ascii="Angsana New" w:hAnsi="Angsana New" w:cs="Angsana New"/>
          <w:sz w:val="32"/>
          <w:szCs w:val="32"/>
        </w:rPr>
        <w:t>8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367B2">
        <w:rPr>
          <w:rFonts w:ascii="Angsana New" w:hAnsi="Angsana New" w:cs="Angsana New" w:hint="cs"/>
          <w:sz w:val="32"/>
          <w:szCs w:val="32"/>
          <w:cs/>
        </w:rPr>
        <w:t>ตำบล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สะเดา</w:t>
      </w:r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367B2">
        <w:rPr>
          <w:rFonts w:ascii="Angsana New" w:hAnsi="Angsana New" w:cs="Angsana New" w:hint="cs"/>
          <w:sz w:val="32"/>
          <w:szCs w:val="32"/>
          <w:cs/>
        </w:rPr>
        <w:t>อำเภอ</w:t>
      </w:r>
      <w:r w:rsidR="0074402F" w:rsidRPr="00A367B2">
        <w:rPr>
          <w:rFonts w:ascii="Angsana New" w:hAnsi="Angsana New" w:cs="Angsana New" w:hint="cs"/>
          <w:sz w:val="32"/>
          <w:szCs w:val="32"/>
          <w:cs/>
        </w:rPr>
        <w:t>พลับพลาชัย</w:t>
      </w:r>
      <w:bookmarkStart w:id="0" w:name="_GoBack"/>
      <w:bookmarkEnd w:id="0"/>
      <w:r w:rsidR="00025F29" w:rsidRPr="00A367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367B2">
        <w:rPr>
          <w:rFonts w:ascii="Angsana New" w:hAnsi="Angsana New" w:cs="Angsana New" w:hint="cs"/>
          <w:sz w:val="32"/>
          <w:szCs w:val="32"/>
          <w:cs/>
        </w:rPr>
        <w:t>จังหวัดบุรีรัมย์</w:t>
      </w:r>
      <w:r w:rsidR="00E3127B" w:rsidRPr="00A367B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ที่ไม่ใช่กลุ่มตัวอย่างในการวิจัยระยะที่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และกลุ่มเป้าหมายในการวิจัยในระยะที่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 2</w:t>
      </w:r>
      <w:r w:rsidR="00025F29">
        <w:rPr>
          <w:rStyle w:val="Quotation"/>
          <w:rFonts w:ascii="Angsana New" w:eastAsia="Thonburi" w:hAnsi="Angsana New" w:cs="Angsana New" w:hint="cs"/>
          <w:i w:val="0"/>
          <w:iCs w:val="0"/>
          <w:sz w:val="32"/>
          <w:szCs w:val="32"/>
          <w:cs/>
        </w:rPr>
        <w:t xml:space="preserve">  </w:t>
      </w:r>
      <w:r w:rsidRPr="00EB1103">
        <w:rPr>
          <w:rStyle w:val="Quotation"/>
          <w:rFonts w:ascii="Angsana New" w:eastAsia="Thonburi" w:hAnsi="Angsana New" w:cs="Angsana New"/>
          <w:i w:val="0"/>
          <w:iCs w:val="0"/>
          <w:sz w:val="32"/>
          <w:szCs w:val="32"/>
          <w:cs/>
        </w:rPr>
        <w:t xml:space="preserve">จำนวนทั้งสิ้น </w:t>
      </w:r>
      <w:r w:rsidRPr="00EB1103">
        <w:rPr>
          <w:rStyle w:val="Quotation"/>
          <w:rFonts w:ascii="Angsana New" w:eastAsia="Thonburi" w:hAnsi="Angsana New" w:cs="Angsana New"/>
          <w:i w:val="0"/>
          <w:iCs w:val="0"/>
          <w:sz w:val="32"/>
          <w:szCs w:val="32"/>
        </w:rPr>
        <w:t xml:space="preserve">55 </w:t>
      </w:r>
      <w:r w:rsidRPr="00EB1103">
        <w:rPr>
          <w:rFonts w:ascii="Angsana New" w:hAnsi="Angsana New" w:cs="Angsana New" w:hint="cs"/>
          <w:sz w:val="32"/>
          <w:szCs w:val="32"/>
          <w:cs/>
        </w:rPr>
        <w:t>คน / หลังคาเรือน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 คัดเลือกโดยการสมัครใจยินดีเข้าร่วมโ</w:t>
      </w:r>
      <w:r w:rsidRPr="00EB1103">
        <w:rPr>
          <w:rFonts w:ascii="Angsana New" w:hAnsi="Angsana New" w:cs="Angsana New"/>
          <w:sz w:val="32"/>
          <w:szCs w:val="32"/>
          <w:cs/>
        </w:rPr>
        <w:t xml:space="preserve">ครงการวิจัย และหากมีจำนวนเกิน  </w:t>
      </w:r>
      <w:r w:rsidRPr="00EB1103">
        <w:rPr>
          <w:rFonts w:ascii="Angsana New" w:hAnsi="Angsana New" w:cs="Angsana New"/>
          <w:sz w:val="32"/>
          <w:szCs w:val="32"/>
        </w:rPr>
        <w:t>5</w:t>
      </w:r>
      <w:r w:rsidRPr="00EB1103">
        <w:rPr>
          <w:rFonts w:ascii="Angsana New" w:eastAsia="Calibri" w:hAnsi="Angsana New" w:cs="Angsana New"/>
          <w:sz w:val="32"/>
          <w:szCs w:val="32"/>
        </w:rPr>
        <w:t>5</w:t>
      </w:r>
      <w:r w:rsidR="00025F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B1103">
        <w:rPr>
          <w:rFonts w:ascii="Angsana New" w:hAnsi="Angsana New" w:cs="Angsana New" w:hint="cs"/>
          <w:sz w:val="32"/>
          <w:szCs w:val="32"/>
          <w:cs/>
        </w:rPr>
        <w:t>คน / หลังคาเรือน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 ผู้วิจัยจะใช้การสุ่มอย่างง่าย (</w:t>
      </w:r>
      <w:r w:rsidRPr="00EB1103">
        <w:rPr>
          <w:rFonts w:ascii="Angsana New" w:eastAsia="Calibri" w:hAnsi="Angsana New" w:cs="Angsana New"/>
          <w:sz w:val="32"/>
          <w:szCs w:val="32"/>
        </w:rPr>
        <w:t>Simple Random Sampling)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โดย</w:t>
      </w:r>
      <w:r w:rsidRPr="00EB1103">
        <w:rPr>
          <w:rFonts w:ascii="Angsana New" w:hAnsi="Angsana New" w:cs="Angsana New"/>
          <w:sz w:val="32"/>
          <w:szCs w:val="32"/>
          <w:cs/>
        </w:rPr>
        <w:t xml:space="preserve">ใช้วิธีการจับสลากมาให้ได้จำนวน </w:t>
      </w:r>
      <w:r w:rsidRPr="00EB1103">
        <w:rPr>
          <w:rFonts w:ascii="Angsana New" w:hAnsi="Angsana New" w:cs="Angsana New"/>
          <w:sz w:val="32"/>
          <w:szCs w:val="32"/>
        </w:rPr>
        <w:t>5</w:t>
      </w:r>
      <w:r w:rsidRPr="00EB1103">
        <w:rPr>
          <w:rFonts w:ascii="Angsana New" w:eastAsia="Calibri" w:hAnsi="Angsana New" w:cs="Angsana New"/>
          <w:sz w:val="32"/>
          <w:szCs w:val="32"/>
        </w:rPr>
        <w:t>5</w:t>
      </w:r>
      <w:r w:rsidRPr="00EB1103">
        <w:rPr>
          <w:rFonts w:ascii="Angsana New" w:eastAsia="Calibri" w:hAnsi="Angsana New" w:cs="Angsana New"/>
          <w:sz w:val="32"/>
          <w:szCs w:val="32"/>
          <w:cs/>
        </w:rPr>
        <w:t xml:space="preserve"> คน ตามที่ต้องการมาเป็น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กลุ่ม</w:t>
      </w:r>
      <w:r>
        <w:rPr>
          <w:rFonts w:ascii="Angsana New" w:hAnsi="Angsana New" w:cs="Angsana New" w:hint="cs"/>
          <w:sz w:val="32"/>
          <w:szCs w:val="32"/>
          <w:cs/>
        </w:rPr>
        <w:t>ควบคุม</w:t>
      </w:r>
    </w:p>
    <w:p w:rsidR="00520CA7" w:rsidRPr="00520CA7" w:rsidRDefault="00520CA7" w:rsidP="00DA6F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</w:rPr>
        <w:tab/>
      </w:r>
      <w:r w:rsidRPr="00520CA7">
        <w:rPr>
          <w:rFonts w:ascii="Angsana New" w:eastAsia="Calibri" w:hAnsi="Angsana New" w:cs="Angsana New"/>
          <w:b/>
          <w:bCs/>
          <w:sz w:val="32"/>
          <w:szCs w:val="32"/>
        </w:rPr>
        <w:t xml:space="preserve">4. </w:t>
      </w:r>
      <w:r w:rsidRPr="00520CA7">
        <w:rPr>
          <w:rFonts w:ascii="Angsana New" w:eastAsia="Calibri" w:hAnsi="Angsana New" w:cs="Angsana New"/>
          <w:b/>
          <w:bCs/>
          <w:sz w:val="32"/>
          <w:szCs w:val="32"/>
          <w:cs/>
        </w:rPr>
        <w:t>ตัวแปรที่ใช้ในการวิจัย</w:t>
      </w:r>
    </w:p>
    <w:p w:rsidR="00520CA7" w:rsidRPr="00520CA7" w:rsidRDefault="00520CA7" w:rsidP="00DA6F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</w:rPr>
        <w:tab/>
        <w:t xml:space="preserve">    4.1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ตัวแปร 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ประกอบด้วย</w:t>
      </w:r>
    </w:p>
    <w:p w:rsidR="00520CA7" w:rsidRPr="00CD79BF" w:rsidRDefault="00520CA7" w:rsidP="00DA6F1E">
      <w:pPr>
        <w:tabs>
          <w:tab w:val="left" w:pos="2835"/>
        </w:tabs>
        <w:spacing w:after="0"/>
        <w:rPr>
          <w:rFonts w:ascii="Angsana New" w:eastAsia="Angsana New" w:hAnsi="Angsana New" w:cs="Angsana New"/>
          <w:sz w:val="32"/>
          <w:szCs w:val="32"/>
          <w:cs/>
        </w:rPr>
      </w:pPr>
      <w:r w:rsidRPr="00CD79BF">
        <w:rPr>
          <w:rFonts w:ascii="Angsana New" w:eastAsia="Calibri" w:hAnsi="Angsana New" w:cs="Angsana New"/>
          <w:sz w:val="32"/>
          <w:szCs w:val="32"/>
        </w:rPr>
        <w:t xml:space="preserve">                          1</w:t>
      </w:r>
      <w:r w:rsidRPr="00CD79BF">
        <w:rPr>
          <w:rFonts w:ascii="Angsana New" w:eastAsia="Calibri" w:hAnsi="Angsana New" w:cs="Angsana New"/>
          <w:sz w:val="32"/>
          <w:szCs w:val="32"/>
          <w:cs/>
        </w:rPr>
        <w:t>) ตัวแปรอิสระ ซึ่ง เป็นปัจจัยเชิงสาเหตุที่คาดว่าจะมีผลต่อ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="00CA09DD" w:rsidRPr="00CD79BF">
        <w:rPr>
          <w:rFonts w:ascii="Angsana New" w:hAnsi="Angsana New" w:cs="Angsana New"/>
          <w:sz w:val="32"/>
          <w:szCs w:val="32"/>
          <w:cs/>
        </w:rPr>
        <w:t xml:space="preserve">  ประกอบด้วย</w:t>
      </w:r>
    </w:p>
    <w:p w:rsidR="00520CA7" w:rsidRPr="00CD79BF" w:rsidRDefault="00520CA7" w:rsidP="00DA6F1E">
      <w:pPr>
        <w:spacing w:after="0"/>
        <w:ind w:left="720" w:firstLine="720"/>
        <w:rPr>
          <w:rFonts w:ascii="Angsana New" w:eastAsia="Calibri" w:hAnsi="Angsana New" w:cs="Angsana New"/>
          <w:sz w:val="32"/>
          <w:szCs w:val="32"/>
          <w:cs/>
        </w:rPr>
      </w:pPr>
      <w:r w:rsidRPr="00CD79BF">
        <w:rPr>
          <w:rFonts w:ascii="Angsana New" w:eastAsia="Calibri" w:hAnsi="Angsana New" w:cs="Angsana New"/>
          <w:sz w:val="32"/>
          <w:szCs w:val="32"/>
        </w:rPr>
        <w:t xml:space="preserve">   1.1) </w:t>
      </w:r>
      <w:r w:rsidR="00CD79BF" w:rsidRPr="00CD79BF">
        <w:rPr>
          <w:rFonts w:ascii="Angsana New" w:eastAsia="Calibri" w:hAnsi="Angsana New" w:cs="Angsana New"/>
          <w:sz w:val="32"/>
          <w:szCs w:val="32"/>
          <w:cs/>
        </w:rPr>
        <w:t>การตัดสินใจ</w:t>
      </w:r>
    </w:p>
    <w:p w:rsidR="00520CA7" w:rsidRPr="00CD79BF" w:rsidRDefault="00520CA7" w:rsidP="00DA6F1E">
      <w:pPr>
        <w:tabs>
          <w:tab w:val="left" w:pos="864"/>
          <w:tab w:val="left" w:pos="1224"/>
          <w:tab w:val="left" w:pos="1584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D79BF">
        <w:rPr>
          <w:rFonts w:ascii="Angsana New" w:eastAsia="Calibri" w:hAnsi="Angsana New" w:cs="Angsana New"/>
          <w:sz w:val="32"/>
          <w:szCs w:val="32"/>
          <w:cs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  <w:t>1.</w:t>
      </w:r>
      <w:r w:rsidRPr="00CD79BF">
        <w:rPr>
          <w:rFonts w:ascii="Angsana New" w:eastAsia="Calibri" w:hAnsi="Angsana New" w:cs="Angsana New"/>
          <w:sz w:val="32"/>
          <w:szCs w:val="32"/>
          <w:cs/>
        </w:rPr>
        <w:t xml:space="preserve">2) </w:t>
      </w:r>
      <w:r w:rsidR="00CD79BF" w:rsidRPr="00CD79BF">
        <w:rPr>
          <w:rFonts w:ascii="Angsana New" w:eastAsia="AngsanaNew" w:hAnsi="Angsana New" w:cs="Angsana New"/>
          <w:sz w:val="32"/>
          <w:szCs w:val="32"/>
          <w:cs/>
        </w:rPr>
        <w:t>การปฏิบัติการ</w:t>
      </w:r>
    </w:p>
    <w:p w:rsidR="00520CA7" w:rsidRPr="00CD79BF" w:rsidRDefault="00520CA7" w:rsidP="00DA6F1E">
      <w:pPr>
        <w:tabs>
          <w:tab w:val="left" w:pos="864"/>
          <w:tab w:val="left" w:pos="1224"/>
          <w:tab w:val="left" w:pos="1584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D79BF">
        <w:rPr>
          <w:rFonts w:ascii="Angsana New" w:eastAsia="Calibri" w:hAnsi="Angsana New" w:cs="Angsana New"/>
          <w:sz w:val="32"/>
          <w:szCs w:val="32"/>
          <w:cs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  <w:t>1.</w:t>
      </w:r>
      <w:r w:rsidRPr="00CD79BF">
        <w:rPr>
          <w:rFonts w:ascii="Angsana New" w:eastAsia="Calibri" w:hAnsi="Angsana New" w:cs="Angsana New"/>
          <w:sz w:val="32"/>
          <w:szCs w:val="32"/>
          <w:cs/>
        </w:rPr>
        <w:t>3) การ</w:t>
      </w:r>
      <w:r w:rsidR="00CD79BF" w:rsidRPr="00CD79BF">
        <w:rPr>
          <w:rFonts w:ascii="Angsana New" w:eastAsia="AngsanaNew" w:hAnsi="Angsana New" w:cs="Angsana New"/>
          <w:sz w:val="32"/>
          <w:szCs w:val="32"/>
          <w:cs/>
        </w:rPr>
        <w:t>ได้รับผลประโยชน์</w:t>
      </w:r>
    </w:p>
    <w:p w:rsidR="00CD79BF" w:rsidRPr="00CD79BF" w:rsidRDefault="00CD79BF" w:rsidP="00DA6F1E">
      <w:pPr>
        <w:tabs>
          <w:tab w:val="left" w:pos="864"/>
          <w:tab w:val="left" w:pos="1224"/>
          <w:tab w:val="left" w:pos="1584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  <w:t xml:space="preserve">1.4) </w:t>
      </w:r>
      <w:r w:rsidRPr="00CD79BF">
        <w:rPr>
          <w:rFonts w:ascii="Angsana New" w:eastAsia="AngsanaNew" w:hAnsi="Angsana New" w:cs="Angsana New"/>
          <w:sz w:val="32"/>
          <w:szCs w:val="32"/>
          <w:cs/>
        </w:rPr>
        <w:t>การประเมินผล</w:t>
      </w:r>
    </w:p>
    <w:p w:rsidR="00CA09DD" w:rsidRPr="00CD79BF" w:rsidRDefault="00520CA7" w:rsidP="00DF15D1">
      <w:pPr>
        <w:tabs>
          <w:tab w:val="left" w:pos="864"/>
          <w:tab w:val="left" w:pos="1224"/>
          <w:tab w:val="left" w:pos="1584"/>
        </w:tabs>
        <w:spacing w:after="0"/>
        <w:rPr>
          <w:rFonts w:ascii="Angsana New" w:hAnsi="Angsana New" w:cs="Angsana New"/>
          <w:sz w:val="32"/>
          <w:szCs w:val="32"/>
        </w:rPr>
      </w:pP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Pr="00CD79BF">
        <w:rPr>
          <w:rFonts w:ascii="Angsana New" w:eastAsia="Calibri" w:hAnsi="Angsana New" w:cs="Angsana New"/>
          <w:sz w:val="32"/>
          <w:szCs w:val="32"/>
        </w:rPr>
        <w:tab/>
      </w:r>
      <w:r w:rsidR="00CD79BF" w:rsidRPr="00CD79BF">
        <w:rPr>
          <w:rFonts w:ascii="Angsana New" w:eastAsia="Calibri" w:hAnsi="Angsana New" w:cs="Angsana New"/>
          <w:sz w:val="32"/>
          <w:szCs w:val="32"/>
        </w:rPr>
        <w:t>2</w:t>
      </w:r>
      <w:r w:rsidRPr="00CD79BF">
        <w:rPr>
          <w:rFonts w:ascii="Angsana New" w:eastAsia="Calibri" w:hAnsi="Angsana New" w:cs="Angsana New"/>
          <w:sz w:val="32"/>
          <w:szCs w:val="32"/>
        </w:rPr>
        <w:t xml:space="preserve">) </w:t>
      </w:r>
      <w:r w:rsidRPr="00CD79BF">
        <w:rPr>
          <w:rFonts w:ascii="Angsana New" w:eastAsia="Calibri" w:hAnsi="Angsana New" w:cs="Angsana New"/>
          <w:sz w:val="32"/>
          <w:szCs w:val="32"/>
          <w:cs/>
        </w:rPr>
        <w:t xml:space="preserve">ตัวแปรตาม ซึ่งเป็นผลลัพธ์ คือ </w:t>
      </w:r>
      <w:r w:rsidR="00CA09DD" w:rsidRPr="00CD79BF">
        <w:rPr>
          <w:rFonts w:ascii="Angsana New" w:hAnsi="Angsana New" w:cs="Angsana New"/>
          <w:sz w:val="32"/>
          <w:szCs w:val="32"/>
          <w:cs/>
        </w:rPr>
        <w:t>การจัดการขยะ</w:t>
      </w:r>
      <w:r w:rsidR="0027354E">
        <w:rPr>
          <w:rFonts w:ascii="Angsana New" w:hAnsi="Angsana New" w:cs="Angsana New" w:hint="cs"/>
          <w:sz w:val="32"/>
          <w:szCs w:val="32"/>
          <w:cs/>
        </w:rPr>
        <w:t>ของประชาชน</w:t>
      </w:r>
      <w:r w:rsidR="00CA09DD" w:rsidRPr="00CD79BF">
        <w:rPr>
          <w:rFonts w:ascii="Angsana New" w:hAnsi="Angsana New" w:cs="Angsana New"/>
          <w:sz w:val="32"/>
          <w:szCs w:val="32"/>
          <w:cs/>
        </w:rPr>
        <w:t xml:space="preserve">  จังหวัดบุรีรัมย์</w:t>
      </w:r>
    </w:p>
    <w:p w:rsidR="00520CA7" w:rsidRPr="00520CA7" w:rsidRDefault="00520CA7" w:rsidP="00CA09DD">
      <w:pPr>
        <w:spacing w:after="0"/>
        <w:ind w:firstLine="709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4.2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ตัวแปร 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ได้แก่</w:t>
      </w:r>
    </w:p>
    <w:p w:rsidR="00520CA7" w:rsidRPr="00520CA7" w:rsidRDefault="00520CA7" w:rsidP="00DA6F1E">
      <w:pPr>
        <w:tabs>
          <w:tab w:val="left" w:pos="851"/>
          <w:tab w:val="left" w:pos="1134"/>
          <w:tab w:val="left" w:pos="2835"/>
        </w:tabs>
        <w:spacing w:after="0"/>
        <w:ind w:right="227"/>
        <w:rPr>
          <w:rFonts w:ascii="Angsana New" w:eastAsia="Calibri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  <w:cs/>
        </w:rPr>
        <w:tab/>
        <w:t xml:space="preserve">         ปัจจัยที่เป็นผลลัพธ์จากการศึกษาของผู้วิจัย ที่ได้จากผลการศึกษาในระยะที่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1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มาเป็นประเด็นในการพิจารณาสร้างรูปแบบการพัฒนา</w:t>
      </w:r>
    </w:p>
    <w:p w:rsidR="00520CA7" w:rsidRPr="00520CA7" w:rsidRDefault="00520CA7" w:rsidP="00DA6F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                   4.3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ตัวแปร ในการวิจัยระยะที่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ได้แก่</w:t>
      </w:r>
    </w:p>
    <w:p w:rsidR="00DF15D1" w:rsidRPr="00EB3B1A" w:rsidRDefault="00520CA7" w:rsidP="00DF15D1">
      <w:pPr>
        <w:spacing w:after="0"/>
        <w:ind w:firstLine="709"/>
        <w:rPr>
          <w:rFonts w:ascii="Angsana New" w:eastAsia="Calibri" w:hAnsi="Angsana New" w:cs="Angsana New"/>
          <w:sz w:val="32"/>
          <w:szCs w:val="32"/>
          <w:cs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                        1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)  ตัวแปรอิสระ   คือ  กิจกรรม หรือโครงการ หรือแผนงาน ในการพัฒนา</w:t>
      </w:r>
      <w:r w:rsidR="00CA09DD">
        <w:rPr>
          <w:rFonts w:ascii="Angsana New" w:hAnsi="Angsana New" w:cs="Angsana New"/>
          <w:sz w:val="32"/>
          <w:szCs w:val="32"/>
          <w:cs/>
        </w:rPr>
        <w:t>การ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 </w:t>
      </w:r>
      <w:r w:rsidR="0027354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จากการวิจัยระยะที่ </w:t>
      </w:r>
      <w:r w:rsidRPr="00520CA7">
        <w:rPr>
          <w:rFonts w:ascii="Angsana New" w:eastAsia="Calibri" w:hAnsi="Angsana New" w:cs="Angsana New"/>
          <w:sz w:val="32"/>
          <w:szCs w:val="32"/>
        </w:rPr>
        <w:t xml:space="preserve">2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 xml:space="preserve"> และตัวแปรอิสระในระยะที่  1   ที่พบว่ามี</w:t>
      </w:r>
      <w:r w:rsidR="0027354E">
        <w:rPr>
          <w:rFonts w:ascii="Angsana New" w:eastAsia="Calibri" w:hAnsi="Angsana New" w:cs="Angsana New" w:hint="cs"/>
          <w:sz w:val="32"/>
          <w:szCs w:val="32"/>
          <w:cs/>
        </w:rPr>
        <w:t>ผล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ต่อ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การจัดการขยะ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  <w:r w:rsidR="00EB3B1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EB3B1A" w:rsidRPr="00EB3B1A">
        <w:rPr>
          <w:rFonts w:ascii="Angsana New" w:eastAsia="Calibri" w:hAnsi="Angsana New" w:cs="Angsana New"/>
          <w:sz w:val="32"/>
          <w:szCs w:val="32"/>
          <w:cs/>
        </w:rPr>
        <w:t>โดยมีตัวแปรด้าน</w:t>
      </w:r>
      <w:r w:rsidR="00EB3B1A" w:rsidRPr="00EB3B1A">
        <w:rPr>
          <w:rFonts w:ascii="Angsana New" w:eastAsia="AngsanaNew" w:hAnsi="Angsana New" w:cs="Angsana New"/>
          <w:sz w:val="32"/>
          <w:szCs w:val="32"/>
          <w:cs/>
        </w:rPr>
        <w:t>การมีการจัดการขยะ</w:t>
      </w:r>
      <w:r w:rsidR="00EB3B1A" w:rsidRPr="00EB3B1A">
        <w:rPr>
          <w:rFonts w:ascii="Angsana New" w:eastAsia="Calibri" w:hAnsi="Angsana New" w:cs="Angsana New"/>
          <w:sz w:val="32"/>
          <w:szCs w:val="32"/>
          <w:cs/>
        </w:rPr>
        <w:t xml:space="preserve"> เป็นตัว</w:t>
      </w:r>
      <w:r w:rsidR="00EB3B1A" w:rsidRPr="000E3AD6">
        <w:rPr>
          <w:rFonts w:ascii="Angsana New" w:eastAsia="Calibri" w:hAnsi="Angsana New" w:cs="Angsana New"/>
          <w:sz w:val="32"/>
          <w:szCs w:val="32"/>
          <w:cs/>
        </w:rPr>
        <w:t>แปรควบคุม</w:t>
      </w:r>
      <w:r w:rsidR="000E3AD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E3AD6" w:rsidRPr="000E3AD6">
        <w:rPr>
          <w:rFonts w:ascii="Angsana New" w:hAnsi="Angsana New" w:cs="Angsana New"/>
          <w:sz w:val="32"/>
          <w:szCs w:val="32"/>
          <w:cs/>
        </w:rPr>
        <w:t>(</w:t>
      </w:r>
      <w:r w:rsidR="000E3AD6" w:rsidRPr="000E3AD6">
        <w:rPr>
          <w:rFonts w:ascii="Angsana New" w:hAnsi="Angsana New" w:cs="Angsana New"/>
          <w:sz w:val="32"/>
          <w:szCs w:val="32"/>
        </w:rPr>
        <w:t xml:space="preserve">Control Variable) </w:t>
      </w:r>
      <w:r w:rsidR="000E3AD6" w:rsidRPr="000E3AD6">
        <w:rPr>
          <w:rFonts w:ascii="Angsana New" w:hAnsi="Angsana New" w:cs="Angsana New"/>
          <w:sz w:val="32"/>
          <w:szCs w:val="32"/>
          <w:cs/>
        </w:rPr>
        <w:t>โดยนำมาเป็นตัวแปรร่วม (</w:t>
      </w:r>
      <w:r w:rsidR="000E3AD6" w:rsidRPr="000E3AD6">
        <w:rPr>
          <w:rFonts w:ascii="Angsana New" w:hAnsi="Angsana New" w:cs="Angsana New"/>
          <w:sz w:val="32"/>
          <w:szCs w:val="32"/>
        </w:rPr>
        <w:t>Covariate )</w:t>
      </w:r>
    </w:p>
    <w:p w:rsidR="00CA09DD" w:rsidRPr="000E3AD6" w:rsidRDefault="00520CA7" w:rsidP="00DF15D1">
      <w:pPr>
        <w:spacing w:after="0"/>
        <w:ind w:firstLine="2160"/>
        <w:rPr>
          <w:rFonts w:ascii="Angsana New" w:hAnsi="Angsana New" w:cs="Angsana New"/>
          <w:sz w:val="32"/>
          <w:szCs w:val="32"/>
        </w:rPr>
      </w:pPr>
      <w:r w:rsidRPr="00520CA7">
        <w:rPr>
          <w:rFonts w:ascii="Angsana New" w:eastAsia="Calibri" w:hAnsi="Angsana New" w:cs="Angsana New"/>
          <w:sz w:val="32"/>
          <w:szCs w:val="32"/>
        </w:rPr>
        <w:t xml:space="preserve">2)  </w:t>
      </w:r>
      <w:r w:rsidRPr="00520CA7">
        <w:rPr>
          <w:rFonts w:ascii="Angsana New" w:eastAsia="Calibri" w:hAnsi="Angsana New" w:cs="Angsana New"/>
          <w:sz w:val="32"/>
          <w:szCs w:val="32"/>
          <w:cs/>
        </w:rPr>
        <w:t>ตัวแปรตาม  ได้แก่</w:t>
      </w:r>
      <w:r w:rsidR="001237BD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CA09DD" w:rsidRPr="000E3AD6">
        <w:rPr>
          <w:rFonts w:ascii="Angsana New" w:hAnsi="Angsana New" w:cs="Angsana New"/>
          <w:sz w:val="32"/>
          <w:szCs w:val="32"/>
          <w:cs/>
        </w:rPr>
        <w:t>รูปแบบการ</w:t>
      </w:r>
      <w:r w:rsidR="00EB3B1A" w:rsidRPr="000E3AD6">
        <w:rPr>
          <w:rFonts w:ascii="Angsana New" w:hAnsi="Angsana New" w:cs="Angsana New"/>
          <w:sz w:val="32"/>
          <w:szCs w:val="32"/>
          <w:cs/>
        </w:rPr>
        <w:t>พัฒนา</w:t>
      </w:r>
      <w:r w:rsidR="00EB3B1A" w:rsidRPr="000E3AD6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>จัดการขยะ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ของประชาชน</w:t>
      </w:r>
      <w:r w:rsidR="0027354E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จังหวัดบุรีรัมย์</w:t>
      </w:r>
    </w:p>
    <w:p w:rsidR="00831FE8" w:rsidRPr="00831FE8" w:rsidRDefault="00831FE8" w:rsidP="00831FE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831FE8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831FE8">
        <w:rPr>
          <w:rFonts w:ascii="Angsana New" w:hAnsi="Angsana New" w:cs="Angsana New"/>
          <w:b/>
          <w:bCs/>
          <w:sz w:val="32"/>
          <w:szCs w:val="32"/>
          <w:cs/>
        </w:rPr>
        <w:t>เครื่องมือที่ใช้ในการวิจัย</w:t>
      </w:r>
    </w:p>
    <w:p w:rsidR="00831FE8" w:rsidRPr="00831FE8" w:rsidRDefault="00831FE8" w:rsidP="005A46EA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sz w:val="32"/>
          <w:szCs w:val="32"/>
        </w:rPr>
      </w:pPr>
      <w:r w:rsidRPr="00831FE8">
        <w:rPr>
          <w:rFonts w:ascii="Angsana New" w:hAnsi="Angsana New" w:cs="Angsana New"/>
          <w:sz w:val="32"/>
          <w:szCs w:val="32"/>
          <w:cs/>
        </w:rPr>
        <w:lastRenderedPageBreak/>
        <w:tab/>
        <w:t xml:space="preserve">การวิจัยระยะที่ </w:t>
      </w:r>
      <w:r w:rsidRPr="00831FE8">
        <w:rPr>
          <w:rFonts w:ascii="Angsana New" w:hAnsi="Angsana New" w:cs="Angsana New"/>
          <w:sz w:val="32"/>
          <w:szCs w:val="32"/>
        </w:rPr>
        <w:t xml:space="preserve">1  </w:t>
      </w:r>
      <w:r w:rsidRPr="00831FE8">
        <w:rPr>
          <w:rFonts w:ascii="Angsana New" w:hAnsi="Angsana New" w:cs="Angsana New"/>
          <w:sz w:val="32"/>
          <w:szCs w:val="32"/>
          <w:cs/>
        </w:rPr>
        <w:t>เครื่องมือที่ใช้คือ แบบสอบถาม</w:t>
      </w:r>
      <w:r w:rsidR="000C00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31FE8">
        <w:rPr>
          <w:rFonts w:ascii="Angsana New" w:hAnsi="Angsana New" w:cs="Angsana New"/>
          <w:sz w:val="32"/>
          <w:szCs w:val="32"/>
        </w:rPr>
        <w:t>(Question</w:t>
      </w:r>
      <w:r w:rsidR="000C00C3">
        <w:rPr>
          <w:rFonts w:ascii="Angsana New" w:hAnsi="Angsana New" w:cs="Angsana New"/>
          <w:sz w:val="32"/>
          <w:szCs w:val="32"/>
        </w:rPr>
        <w:t>na</w:t>
      </w:r>
      <w:r w:rsidR="00A93988">
        <w:rPr>
          <w:rFonts w:ascii="Angsana New" w:hAnsi="Angsana New" w:cs="Angsana New"/>
          <w:sz w:val="32"/>
          <w:szCs w:val="32"/>
        </w:rPr>
        <w:t>i</w:t>
      </w:r>
      <w:r w:rsidR="000C00C3">
        <w:rPr>
          <w:rFonts w:ascii="Angsana New" w:hAnsi="Angsana New" w:cs="Angsana New"/>
          <w:sz w:val="32"/>
          <w:szCs w:val="32"/>
        </w:rPr>
        <w:t>re</w:t>
      </w:r>
      <w:r w:rsidRPr="00831FE8">
        <w:rPr>
          <w:rFonts w:ascii="Angsana New" w:hAnsi="Angsana New" w:cs="Angsana New"/>
          <w:sz w:val="32"/>
          <w:szCs w:val="32"/>
        </w:rPr>
        <w:t>)</w:t>
      </w:r>
    </w:p>
    <w:p w:rsidR="005A46EA" w:rsidRDefault="00831FE8" w:rsidP="005A46EA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sz w:val="32"/>
          <w:szCs w:val="32"/>
        </w:rPr>
      </w:pPr>
      <w:r w:rsidRPr="00831FE8">
        <w:rPr>
          <w:rFonts w:ascii="Angsana New" w:hAnsi="Angsana New" w:cs="Angsana New"/>
          <w:sz w:val="32"/>
          <w:szCs w:val="32"/>
          <w:cs/>
        </w:rPr>
        <w:tab/>
      </w:r>
      <w:r w:rsidR="00CF4872" w:rsidRPr="00CF4872">
        <w:rPr>
          <w:rFonts w:ascii="Angsana New" w:hAnsi="Angsana New" w:cs="Angsana New"/>
          <w:sz w:val="32"/>
          <w:szCs w:val="32"/>
          <w:cs/>
        </w:rPr>
        <w:t xml:space="preserve">เครื่องมือที่ใช้ในการวิจัย ประกอบด้วย ปัจจัยที่เป็นผลลัพธ์จากการศึกษาของผู้วิจัย ที่ได้จากผลการศึกษาในระยะที่ </w:t>
      </w:r>
      <w:r w:rsidR="00CF4872" w:rsidRPr="00CF4872">
        <w:rPr>
          <w:rFonts w:ascii="Angsana New" w:hAnsi="Angsana New" w:cs="Angsana New"/>
          <w:sz w:val="32"/>
          <w:szCs w:val="32"/>
        </w:rPr>
        <w:t xml:space="preserve">1 </w:t>
      </w:r>
      <w:r w:rsidR="00CF4872" w:rsidRPr="00CF4872">
        <w:rPr>
          <w:rFonts w:ascii="Angsana New" w:hAnsi="Angsana New" w:cs="Angsana New"/>
          <w:sz w:val="32"/>
          <w:szCs w:val="32"/>
          <w:cs/>
        </w:rPr>
        <w:t xml:space="preserve"> โสตทัศนูปกรณ์ เครื่องอัด</w:t>
      </w:r>
      <w:r w:rsidR="00CF4872" w:rsidRPr="005A46EA">
        <w:rPr>
          <w:rFonts w:ascii="Angsana New" w:hAnsi="Angsana New" w:cs="Angsana New"/>
          <w:sz w:val="32"/>
          <w:szCs w:val="32"/>
          <w:cs/>
        </w:rPr>
        <w:t>ภาพและเสียง</w:t>
      </w:r>
      <w:r w:rsidR="005A46EA" w:rsidRPr="005A46EA">
        <w:rPr>
          <w:rFonts w:ascii="Angsana New" w:hAnsi="Angsana New" w:cs="Angsana New"/>
          <w:sz w:val="32"/>
          <w:szCs w:val="32"/>
          <w:cs/>
        </w:rPr>
        <w:t xml:space="preserve">  และแบบประเมินโดยผู้เชี่ยวชาญ</w:t>
      </w:r>
    </w:p>
    <w:p w:rsidR="00831FE8" w:rsidRPr="00831FE8" w:rsidRDefault="00831FE8" w:rsidP="005A46EA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831FE8">
        <w:rPr>
          <w:rFonts w:ascii="Angsana New" w:hAnsi="Angsana New" w:cs="Angsana New"/>
          <w:sz w:val="32"/>
          <w:szCs w:val="32"/>
          <w:cs/>
        </w:rPr>
        <w:tab/>
        <w:t xml:space="preserve">การวิจัยระยะที่ </w:t>
      </w:r>
      <w:r w:rsidRPr="00831FE8">
        <w:rPr>
          <w:rFonts w:ascii="Angsana New" w:hAnsi="Angsana New" w:cs="Angsana New"/>
          <w:sz w:val="32"/>
          <w:szCs w:val="32"/>
        </w:rPr>
        <w:t xml:space="preserve">3  </w:t>
      </w:r>
      <w:r w:rsidRPr="00831FE8">
        <w:rPr>
          <w:rFonts w:ascii="Angsana New" w:hAnsi="Angsana New" w:cs="Angsana New"/>
          <w:sz w:val="32"/>
          <w:szCs w:val="32"/>
          <w:cs/>
        </w:rPr>
        <w:t>เครื่องมือที่ใช้คือ แบบสอบถาม</w:t>
      </w:r>
      <w:r w:rsidR="000C00C3">
        <w:rPr>
          <w:rFonts w:ascii="Angsana New" w:hAnsi="Angsana New" w:cs="Angsana New"/>
          <w:sz w:val="32"/>
          <w:szCs w:val="32"/>
        </w:rPr>
        <w:t xml:space="preserve"> </w:t>
      </w:r>
      <w:r w:rsidRPr="00831FE8">
        <w:rPr>
          <w:rFonts w:ascii="Angsana New" w:hAnsi="Angsana New" w:cs="Angsana New"/>
          <w:sz w:val="32"/>
          <w:szCs w:val="32"/>
        </w:rPr>
        <w:t>(Question</w:t>
      </w:r>
      <w:r w:rsidR="000C00C3">
        <w:rPr>
          <w:rFonts w:ascii="Angsana New" w:hAnsi="Angsana New" w:cs="Angsana New"/>
          <w:sz w:val="32"/>
          <w:szCs w:val="32"/>
        </w:rPr>
        <w:t>n</w:t>
      </w:r>
      <w:r w:rsidRPr="00831FE8">
        <w:rPr>
          <w:rFonts w:ascii="Angsana New" w:hAnsi="Angsana New" w:cs="Angsana New"/>
          <w:sz w:val="32"/>
          <w:szCs w:val="32"/>
        </w:rPr>
        <w:t>a</w:t>
      </w:r>
      <w:r w:rsidR="00A93988">
        <w:rPr>
          <w:rFonts w:ascii="Angsana New" w:hAnsi="Angsana New" w:cs="Angsana New"/>
          <w:sz w:val="32"/>
          <w:szCs w:val="32"/>
        </w:rPr>
        <w:t>i</w:t>
      </w:r>
      <w:r w:rsidRPr="00831FE8">
        <w:rPr>
          <w:rFonts w:ascii="Angsana New" w:hAnsi="Angsana New" w:cs="Angsana New"/>
          <w:sz w:val="32"/>
          <w:szCs w:val="32"/>
        </w:rPr>
        <w:t>re)</w:t>
      </w:r>
      <w:r w:rsidR="000C00C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31FE8">
        <w:rPr>
          <w:rFonts w:ascii="Angsana New" w:hAnsi="Angsana New" w:cs="Angsana New"/>
          <w:sz w:val="32"/>
          <w:szCs w:val="32"/>
          <w:cs/>
        </w:rPr>
        <w:t>และการสังเกต</w:t>
      </w:r>
    </w:p>
    <w:p w:rsidR="00831FE8" w:rsidRPr="00831FE8" w:rsidRDefault="00831FE8" w:rsidP="00831FE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31FE8">
        <w:rPr>
          <w:rFonts w:ascii="Angsana New" w:hAnsi="Angsana New" w:cs="Angsana New"/>
          <w:b/>
          <w:bCs/>
          <w:sz w:val="32"/>
          <w:szCs w:val="32"/>
        </w:rPr>
        <w:tab/>
        <w:t xml:space="preserve">6. </w:t>
      </w:r>
      <w:r w:rsidRPr="00831FE8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สถิติที่ใช้ในการวิจัย</w:t>
      </w:r>
    </w:p>
    <w:p w:rsidR="00831FE8" w:rsidRPr="00831FE8" w:rsidRDefault="00831FE8" w:rsidP="00831FE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0"/>
        <w:rPr>
          <w:rFonts w:ascii="Angsana New" w:hAnsi="Angsana New" w:cs="Angsana New"/>
          <w:sz w:val="32"/>
          <w:szCs w:val="32"/>
        </w:rPr>
      </w:pPr>
      <w:r w:rsidRPr="00831FE8">
        <w:rPr>
          <w:rFonts w:ascii="Angsana New" w:hAnsi="Angsana New" w:cs="Angsana New"/>
          <w:sz w:val="32"/>
          <w:szCs w:val="32"/>
          <w:cs/>
        </w:rPr>
        <w:tab/>
        <w:t xml:space="preserve">การวิจัยระยะที่ </w:t>
      </w:r>
      <w:r w:rsidRPr="00831FE8">
        <w:rPr>
          <w:rFonts w:ascii="Angsana New" w:hAnsi="Angsana New" w:cs="Angsana New"/>
          <w:sz w:val="32"/>
          <w:szCs w:val="32"/>
        </w:rPr>
        <w:t xml:space="preserve">1  </w:t>
      </w:r>
      <w:r w:rsidRPr="00831FE8">
        <w:rPr>
          <w:rFonts w:ascii="Angsana New" w:hAnsi="Angsana New" w:cs="Angsana New"/>
          <w:sz w:val="32"/>
          <w:szCs w:val="32"/>
          <w:cs/>
        </w:rPr>
        <w:t>สถิติที่ใช้ทดสอบสมมติฐาน คือ ใช้สถิติการวิเคร</w:t>
      </w:r>
      <w:r w:rsidR="00025F29">
        <w:rPr>
          <w:rFonts w:ascii="Angsana New" w:hAnsi="Angsana New" w:cs="Angsana New"/>
          <w:sz w:val="32"/>
          <w:szCs w:val="32"/>
          <w:cs/>
        </w:rPr>
        <w:t xml:space="preserve">าะห์การถดถอยพหุคูณเชิงเส้นตรง </w:t>
      </w:r>
      <w:r w:rsidRPr="00831FE8">
        <w:rPr>
          <w:rFonts w:ascii="Angsana New" w:hAnsi="Angsana New" w:cs="Angsana New"/>
          <w:sz w:val="32"/>
          <w:szCs w:val="32"/>
        </w:rPr>
        <w:t>(Multiple Linear Regression)</w:t>
      </w:r>
    </w:p>
    <w:p w:rsidR="00831FE8" w:rsidRPr="00831FE8" w:rsidRDefault="0013287F" w:rsidP="00831FE8">
      <w:pPr>
        <w:tabs>
          <w:tab w:val="left" w:pos="1134"/>
          <w:tab w:val="left" w:pos="1418"/>
          <w:tab w:val="left" w:pos="2835"/>
        </w:tabs>
        <w:spacing w:after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831FE8" w:rsidRPr="00831FE8">
        <w:rPr>
          <w:rFonts w:ascii="Angsana New" w:hAnsi="Angsana New" w:cs="Angsana New"/>
          <w:sz w:val="32"/>
          <w:szCs w:val="32"/>
          <w:cs/>
        </w:rPr>
        <w:t xml:space="preserve">การวิจัยระยะที่ </w:t>
      </w:r>
      <w:r w:rsidR="00831FE8" w:rsidRPr="00831FE8">
        <w:rPr>
          <w:rFonts w:ascii="Angsana New" w:hAnsi="Angsana New" w:cs="Angsana New"/>
          <w:sz w:val="32"/>
          <w:szCs w:val="32"/>
        </w:rPr>
        <w:t xml:space="preserve">3  </w:t>
      </w:r>
      <w:r w:rsidR="00831FE8" w:rsidRPr="00831FE8">
        <w:rPr>
          <w:rFonts w:ascii="Angsana New" w:hAnsi="Angsana New" w:cs="Angsana New"/>
          <w:sz w:val="32"/>
          <w:szCs w:val="32"/>
          <w:cs/>
        </w:rPr>
        <w:t>สถิติที่ใช้ทดสอบสมมติฐาน คือ การวิเคราะห์ความแปรปรวน</w:t>
      </w:r>
      <w:r w:rsidR="000C00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FE8" w:rsidRPr="00831FE8">
        <w:rPr>
          <w:rFonts w:ascii="Angsana New" w:hAnsi="Angsana New" w:cs="Angsana New"/>
          <w:sz w:val="32"/>
          <w:szCs w:val="32"/>
          <w:cs/>
        </w:rPr>
        <w:t>(ร่วม)</w:t>
      </w:r>
      <w:r w:rsidR="000C00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FE8" w:rsidRPr="00831FE8">
        <w:rPr>
          <w:rFonts w:ascii="Angsana New" w:hAnsi="Angsana New" w:cs="Angsana New"/>
          <w:sz w:val="32"/>
          <w:szCs w:val="32"/>
          <w:cs/>
        </w:rPr>
        <w:t>หลายตัวแปรตาม (</w:t>
      </w:r>
      <w:r w:rsidR="00831FE8" w:rsidRPr="00831FE8">
        <w:rPr>
          <w:rFonts w:ascii="Angsana New" w:hAnsi="Angsana New" w:cs="Angsana New"/>
          <w:sz w:val="32"/>
          <w:szCs w:val="32"/>
        </w:rPr>
        <w:t xml:space="preserve"> Mult</w:t>
      </w:r>
      <w:r w:rsidR="00CD6562">
        <w:rPr>
          <w:rFonts w:ascii="Angsana New" w:hAnsi="Angsana New" w:cs="Angsana New"/>
          <w:sz w:val="32"/>
          <w:szCs w:val="32"/>
        </w:rPr>
        <w:t>ivariate Analysis of Covariance</w:t>
      </w:r>
      <w:r w:rsidR="00831FE8" w:rsidRPr="00831FE8">
        <w:rPr>
          <w:rFonts w:ascii="Angsana New" w:hAnsi="Angsana New" w:cs="Angsana New"/>
          <w:sz w:val="32"/>
          <w:szCs w:val="32"/>
        </w:rPr>
        <w:t>:</w:t>
      </w:r>
      <w:r w:rsidR="00821C72">
        <w:rPr>
          <w:rFonts w:ascii="Angsana New" w:hAnsi="Angsana New" w:cs="Angsana New"/>
          <w:sz w:val="32"/>
          <w:szCs w:val="32"/>
        </w:rPr>
        <w:t xml:space="preserve"> </w:t>
      </w:r>
      <w:r w:rsidR="00831FE8" w:rsidRPr="00831FE8">
        <w:rPr>
          <w:rFonts w:ascii="Angsana New" w:hAnsi="Angsana New" w:cs="Angsana New"/>
          <w:sz w:val="32"/>
          <w:szCs w:val="32"/>
        </w:rPr>
        <w:t xml:space="preserve">MANCOVA </w:t>
      </w:r>
      <w:r w:rsidR="00831FE8" w:rsidRPr="00831FE8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831FE8" w:rsidRDefault="00831FE8" w:rsidP="00CA09DD">
      <w:pPr>
        <w:spacing w:after="0"/>
        <w:ind w:firstLine="709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p w:rsidR="006551E6" w:rsidRPr="00CA09DD" w:rsidRDefault="001A0096" w:rsidP="00025F29">
      <w:pPr>
        <w:pStyle w:val="Thesis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20" w:line="20" w:lineRule="atLeast"/>
        <w:jc w:val="left"/>
        <w:rPr>
          <w:rFonts w:eastAsia="AngsanaNew-Bold"/>
          <w:b/>
          <w:bCs/>
          <w:sz w:val="36"/>
          <w:szCs w:val="36"/>
        </w:rPr>
      </w:pPr>
      <w:r w:rsidRPr="00CA09DD">
        <w:rPr>
          <w:rFonts w:eastAsia="AngsanaNew-Bold"/>
          <w:b/>
          <w:bCs/>
          <w:sz w:val="36"/>
          <w:szCs w:val="36"/>
          <w:cs/>
        </w:rPr>
        <w:t>นิยามศัพท์เฉพาะ</w:t>
      </w:r>
    </w:p>
    <w:p w:rsidR="001A0096" w:rsidRPr="00520CA7" w:rsidRDefault="00025F29" w:rsidP="006F65B6">
      <w:pPr>
        <w:pStyle w:val="Thesis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0" w:lineRule="atLeast"/>
        <w:jc w:val="left"/>
        <w:rPr>
          <w:color w:val="000000"/>
        </w:rPr>
      </w:pPr>
      <w:r>
        <w:rPr>
          <w:rFonts w:eastAsia="AngsanaNew"/>
          <w:color w:val="000000"/>
        </w:rPr>
        <w:tab/>
      </w:r>
      <w:r w:rsidR="006551E6" w:rsidRPr="00520CA7">
        <w:rPr>
          <w:rFonts w:eastAsia="AngsanaNew"/>
          <w:color w:val="000000"/>
        </w:rPr>
        <w:t xml:space="preserve">1.  </w:t>
      </w:r>
      <w:r w:rsidR="006551E6" w:rsidRPr="00520CA7">
        <w:rPr>
          <w:color w:val="000000"/>
          <w:cs/>
        </w:rPr>
        <w:t>รูปแบบ</w:t>
      </w:r>
      <w:r w:rsidR="00CA09DD">
        <w:rPr>
          <w:rFonts w:hint="cs"/>
          <w:color w:val="000000"/>
          <w:cs/>
        </w:rPr>
        <w:t>การพัฒนา</w:t>
      </w:r>
      <w:r w:rsidR="006551E6" w:rsidRPr="00520CA7">
        <w:rPr>
          <w:color w:val="000000"/>
          <w:cs/>
        </w:rPr>
        <w:t xml:space="preserve"> หมายถึง </w:t>
      </w:r>
      <w:r w:rsidR="00DF15D1">
        <w:rPr>
          <w:rFonts w:hint="cs"/>
          <w:color w:val="000000"/>
          <w:cs/>
        </w:rPr>
        <w:t>กิจกรรม  โครงการ แ</w:t>
      </w:r>
      <w:r w:rsidR="006551E6" w:rsidRPr="00520CA7">
        <w:rPr>
          <w:color w:val="000000"/>
          <w:cs/>
        </w:rPr>
        <w:t>นวทางการดำ</w:t>
      </w:r>
      <w:r w:rsidR="002B0B18" w:rsidRPr="00520CA7">
        <w:rPr>
          <w:color w:val="000000"/>
          <w:cs/>
        </w:rPr>
        <w:t>เนินงานในการมีส่วนร่วมระหว่างภาครัฐ</w:t>
      </w:r>
      <w:r w:rsidR="0099037E">
        <w:rPr>
          <w:rFonts w:hint="cs"/>
          <w:color w:val="000000"/>
          <w:cs/>
        </w:rPr>
        <w:t xml:space="preserve"> </w:t>
      </w:r>
      <w:r w:rsidR="006551E6" w:rsidRPr="00520CA7">
        <w:rPr>
          <w:color w:val="000000"/>
          <w:cs/>
        </w:rPr>
        <w:t>และ</w:t>
      </w:r>
      <w:r w:rsidR="0099037E">
        <w:rPr>
          <w:rFonts w:hint="cs"/>
          <w:cs/>
        </w:rPr>
        <w:t>ประชาชนในจังหวัดบุรีรัมย์</w:t>
      </w:r>
      <w:r w:rsidR="006551E6" w:rsidRPr="00520CA7">
        <w:rPr>
          <w:color w:val="000000"/>
          <w:cs/>
        </w:rPr>
        <w:t xml:space="preserve"> </w:t>
      </w:r>
      <w:r w:rsidR="002B0B18" w:rsidRPr="00520CA7">
        <w:rPr>
          <w:color w:val="000000"/>
          <w:cs/>
        </w:rPr>
        <w:t>ต่อการจัดการขยะ</w:t>
      </w:r>
    </w:p>
    <w:p w:rsidR="004A0F33" w:rsidRPr="007E4148" w:rsidRDefault="00025F29" w:rsidP="007E4148">
      <w:pPr>
        <w:spacing w:after="0"/>
        <w:ind w:firstLine="72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="006551E6" w:rsidRPr="007E4148">
        <w:rPr>
          <w:rFonts w:ascii="Angsana New" w:hAnsi="Angsana New" w:cs="Angsana New"/>
          <w:sz w:val="32"/>
          <w:szCs w:val="32"/>
        </w:rPr>
        <w:t xml:space="preserve">2 </w:t>
      </w:r>
      <w:r w:rsidR="008D6E42" w:rsidRPr="007E4148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0F33" w:rsidRPr="007E4148">
        <w:rPr>
          <w:rFonts w:ascii="Angsana New" w:hAnsi="Angsana New" w:cs="Angsana New"/>
          <w:sz w:val="32"/>
          <w:szCs w:val="32"/>
          <w:cs/>
        </w:rPr>
        <w:t>การ</w:t>
      </w:r>
      <w:r w:rsidR="0099597D" w:rsidRPr="0099597D">
        <w:rPr>
          <w:rFonts w:ascii="Angsana New" w:hAnsi="Angsana New" w:cs="Angsana New"/>
          <w:color w:val="000000"/>
          <w:sz w:val="32"/>
          <w:szCs w:val="32"/>
          <w:cs/>
        </w:rPr>
        <w:t>จัดการขยะ ของ</w:t>
      </w:r>
      <w:r w:rsidR="00006857">
        <w:rPr>
          <w:rFonts w:ascii="Angsana New" w:hAnsi="Angsana New" w:cs="Angsana New" w:hint="cs"/>
          <w:color w:val="000000"/>
          <w:sz w:val="32"/>
          <w:szCs w:val="32"/>
          <w:cs/>
        </w:rPr>
        <w:t>ประชาชน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4A0F33" w:rsidRPr="007E4148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8E79DA" w:rsidRPr="007E4148">
        <w:rPr>
          <w:rFonts w:ascii="Angsana New" w:eastAsia="AngsanaNew" w:hAnsi="Angsana New" w:cs="Angsana New"/>
          <w:sz w:val="32"/>
          <w:szCs w:val="32"/>
          <w:cs/>
        </w:rPr>
        <w:t>การกระทำของ</w:t>
      </w:r>
      <w:r w:rsidR="0099037E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006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037E">
        <w:rPr>
          <w:rFonts w:ascii="Angsana New" w:hAnsi="Angsana New" w:cs="Angsana New" w:hint="cs"/>
          <w:sz w:val="32"/>
          <w:szCs w:val="32"/>
          <w:cs/>
        </w:rPr>
        <w:t xml:space="preserve">ในจังหวัดบุรีรัมย์ 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เพื่อ</w:t>
      </w:r>
      <w:r w:rsidR="007E4148">
        <w:rPr>
          <w:rFonts w:ascii="Angsana New" w:eastAsia="AngsanaNew" w:hAnsi="Angsana New" w:cs="Angsana New" w:hint="cs"/>
          <w:sz w:val="32"/>
          <w:szCs w:val="32"/>
          <w:cs/>
        </w:rPr>
        <w:t>ร่วมกัน</w:t>
      </w:r>
      <w:r w:rsidR="00A367B2">
        <w:rPr>
          <w:rFonts w:ascii="Angsana New" w:eastAsia="AngsanaNew" w:hAnsi="Angsana New" w:cs="Angsana New" w:hint="cs"/>
          <w:sz w:val="32"/>
          <w:szCs w:val="32"/>
          <w:cs/>
        </w:rPr>
        <w:t>จัดการขยะในพื้นที่</w:t>
      </w:r>
      <w:r w:rsidR="007E4148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8E79DA" w:rsidRPr="007E4148">
        <w:rPr>
          <w:rFonts w:ascii="Angsana New" w:eastAsia="AngsanaNew" w:hAnsi="Angsana New" w:cs="Angsana New"/>
          <w:sz w:val="32"/>
          <w:szCs w:val="32"/>
          <w:cs/>
        </w:rPr>
        <w:t xml:space="preserve">ในด้าน </w:t>
      </w:r>
      <w:r w:rsidR="00CE61BE" w:rsidRPr="007E4148">
        <w:rPr>
          <w:rFonts w:ascii="Angsana New" w:eastAsia="AngsanaNew" w:hAnsi="Angsana New" w:cs="Angsana New"/>
          <w:sz w:val="32"/>
          <w:szCs w:val="32"/>
        </w:rPr>
        <w:t>1</w:t>
      </w:r>
      <w:r w:rsidR="00CE61BE" w:rsidRPr="007E4148">
        <w:rPr>
          <w:rFonts w:ascii="Angsana New" w:eastAsia="AngsanaNew" w:hAnsi="Angsana New" w:cs="Angsana New"/>
          <w:sz w:val="32"/>
          <w:szCs w:val="32"/>
          <w:cs/>
        </w:rPr>
        <w:t xml:space="preserve">) </w:t>
      </w:r>
      <w:r w:rsidR="007E4148" w:rsidRPr="00CD79BF">
        <w:rPr>
          <w:rFonts w:ascii="Angsana New" w:eastAsia="Calibri" w:hAnsi="Angsana New" w:cs="Angsana New"/>
          <w:sz w:val="32"/>
          <w:szCs w:val="32"/>
          <w:cs/>
        </w:rPr>
        <w:t>การตัดสินใจ</w:t>
      </w:r>
      <w:r w:rsidR="0099037E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7E4148" w:rsidRPr="00CD79BF">
        <w:rPr>
          <w:rFonts w:ascii="Angsana New" w:eastAsia="Calibri" w:hAnsi="Angsana New" w:cs="Angsana New"/>
          <w:sz w:val="32"/>
          <w:szCs w:val="32"/>
          <w:cs/>
        </w:rPr>
        <w:t xml:space="preserve">2) </w:t>
      </w:r>
      <w:r w:rsidR="007E4148" w:rsidRPr="00CD79BF">
        <w:rPr>
          <w:rFonts w:ascii="Angsana New" w:eastAsia="AngsanaNew" w:hAnsi="Angsana New" w:cs="Angsana New"/>
          <w:sz w:val="32"/>
          <w:szCs w:val="32"/>
          <w:cs/>
        </w:rPr>
        <w:t>การปฏิบัติการ</w:t>
      </w:r>
      <w:r w:rsidR="00006857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7E4148" w:rsidRPr="00CD79BF">
        <w:rPr>
          <w:rFonts w:ascii="Angsana New" w:eastAsia="Calibri" w:hAnsi="Angsana New" w:cs="Angsana New"/>
          <w:sz w:val="32"/>
          <w:szCs w:val="32"/>
          <w:cs/>
        </w:rPr>
        <w:t xml:space="preserve">3) </w:t>
      </w:r>
      <w:r w:rsidR="007E4148" w:rsidRPr="00CD79BF">
        <w:rPr>
          <w:rFonts w:ascii="Angsana New" w:eastAsia="AngsanaNew" w:hAnsi="Angsana New" w:cs="Angsana New"/>
          <w:sz w:val="32"/>
          <w:szCs w:val="32"/>
          <w:cs/>
        </w:rPr>
        <w:t>การได้รับผลประโยชน์</w:t>
      </w:r>
      <w:r w:rsidR="0099037E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7E4148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="007E4148" w:rsidRPr="00CD79BF">
        <w:rPr>
          <w:rFonts w:ascii="Angsana New" w:eastAsia="Calibri" w:hAnsi="Angsana New" w:cs="Angsana New"/>
          <w:sz w:val="32"/>
          <w:szCs w:val="32"/>
        </w:rPr>
        <w:t xml:space="preserve">4) </w:t>
      </w:r>
      <w:r w:rsidR="007E4148" w:rsidRPr="00CD79BF">
        <w:rPr>
          <w:rFonts w:ascii="Angsana New" w:eastAsia="Calibri" w:hAnsi="Angsana New" w:cs="Angsana New"/>
          <w:sz w:val="32"/>
          <w:szCs w:val="32"/>
          <w:cs/>
        </w:rPr>
        <w:t>ด้าน</w:t>
      </w:r>
      <w:r w:rsidR="007E4148" w:rsidRPr="00CD79BF">
        <w:rPr>
          <w:rFonts w:ascii="Angsana New" w:eastAsia="AngsanaNew" w:hAnsi="Angsana New" w:cs="Angsana New"/>
          <w:sz w:val="32"/>
          <w:szCs w:val="32"/>
          <w:cs/>
        </w:rPr>
        <w:t>การประเมินผล</w:t>
      </w:r>
    </w:p>
    <w:p w:rsidR="007E0694" w:rsidRPr="0099597D" w:rsidRDefault="009218C5" w:rsidP="0099597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 w:hint="cs"/>
          <w:sz w:val="32"/>
          <w:szCs w:val="32"/>
          <w:cs/>
        </w:rPr>
      </w:pPr>
      <w:r w:rsidRPr="00520CA7">
        <w:rPr>
          <w:rFonts w:ascii="Angsana New" w:eastAsia="AngsanaNew" w:hAnsi="Angsana New" w:cs="Angsana New"/>
          <w:sz w:val="32"/>
          <w:szCs w:val="32"/>
        </w:rPr>
        <w:tab/>
      </w:r>
      <w:r w:rsidR="00DF15D1">
        <w:rPr>
          <w:rFonts w:ascii="Angsana New" w:eastAsia="AngsanaNew" w:hAnsi="Angsana New" w:cs="Angsana New"/>
          <w:sz w:val="32"/>
          <w:szCs w:val="32"/>
        </w:rPr>
        <w:tab/>
      </w:r>
      <w:r w:rsidR="0099597D">
        <w:rPr>
          <w:rFonts w:ascii="Angsana New" w:eastAsia="AngsanaNew" w:hAnsi="Angsana New" w:cs="Angsana New"/>
          <w:sz w:val="32"/>
          <w:szCs w:val="32"/>
        </w:rPr>
        <w:t xml:space="preserve">2.1 </w:t>
      </w:r>
      <w:r w:rsidR="007E0694" w:rsidRPr="00520CA7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99597D">
        <w:rPr>
          <w:rFonts w:ascii="Angsana New" w:eastAsia="AngsanaNew" w:hAnsi="Angsana New" w:cs="Angsana New" w:hint="cs"/>
          <w:sz w:val="32"/>
          <w:szCs w:val="32"/>
          <w:cs/>
        </w:rPr>
        <w:t>ตัดสินใจ</w:t>
      </w:r>
      <w:r w:rsidR="007E0694" w:rsidRPr="00520CA7">
        <w:rPr>
          <w:rFonts w:ascii="Angsana New" w:eastAsia="AngsanaNew" w:hAnsi="Angsana New" w:cs="Angsana New"/>
          <w:sz w:val="32"/>
          <w:szCs w:val="32"/>
          <w:cs/>
        </w:rPr>
        <w:t xml:space="preserve"> หมายถึง 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การตัดสินใจ</w:t>
      </w:r>
      <w:r w:rsidR="003C6DD1" w:rsidRPr="00520CA7">
        <w:rPr>
          <w:rFonts w:ascii="Angsana New" w:eastAsia="AngsanaNew" w:hAnsi="Angsana New" w:cs="Angsana New"/>
          <w:sz w:val="32"/>
          <w:szCs w:val="32"/>
          <w:cs/>
        </w:rPr>
        <w:t>การเข้า</w:t>
      </w:r>
      <w:r w:rsidR="003C6DD1" w:rsidRPr="00520CA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มามีส่วนร่วมในการค้นหาปัญหา</w:t>
      </w:r>
      <w:r w:rsidR="0027354E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C6DD1" w:rsidRPr="00520CA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การตัดสินใจกำหนด</w:t>
      </w:r>
      <w:r w:rsidR="003C6DD1" w:rsidRPr="0099597D">
        <w:rPr>
          <w:rFonts w:ascii="Angsana New" w:eastAsia="AngsanaNew" w:hAnsi="Angsana New" w:cs="Angsana New"/>
          <w:sz w:val="32"/>
          <w:szCs w:val="32"/>
          <w:cs/>
        </w:rPr>
        <w:t>ความต้องการ</w:t>
      </w:r>
      <w:r w:rsidR="0099597D" w:rsidRPr="0099597D">
        <w:rPr>
          <w:rFonts w:ascii="Angsana New" w:eastAsia="AngsanaNew" w:hAnsi="Angsana New" w:cs="Angsana New"/>
          <w:sz w:val="32"/>
          <w:szCs w:val="32"/>
          <w:cs/>
        </w:rPr>
        <w:t xml:space="preserve"> และตัดสินใจลงมือ</w:t>
      </w:r>
      <w:r w:rsidR="0027354E" w:rsidRPr="0099597D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99597D" w:rsidRPr="0099597D" w:rsidRDefault="00DF15D1" w:rsidP="0099597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/>
          <w:sz w:val="32"/>
          <w:szCs w:val="32"/>
        </w:rPr>
        <w:tab/>
      </w:r>
      <w:r w:rsidR="0099597D" w:rsidRPr="0099597D">
        <w:rPr>
          <w:rFonts w:ascii="Angsana New" w:eastAsia="AngsanaNew" w:hAnsi="Angsana New" w:cs="Angsana New"/>
          <w:sz w:val="32"/>
          <w:szCs w:val="32"/>
        </w:rPr>
        <w:t xml:space="preserve">2.2 </w:t>
      </w:r>
      <w:r w:rsidR="00025F2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9597D" w:rsidRPr="0099597D">
        <w:rPr>
          <w:rFonts w:ascii="Angsana New" w:eastAsia="AngsanaNew" w:hAnsi="Angsana New" w:cs="Angsana New"/>
          <w:sz w:val="32"/>
          <w:szCs w:val="32"/>
          <w:cs/>
        </w:rPr>
        <w:t xml:space="preserve">การปฏิบัติการ  </w:t>
      </w:r>
      <w:r w:rsidR="007E0694" w:rsidRPr="0099597D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="00025F29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2207A5" w:rsidRPr="0099597D">
        <w:rPr>
          <w:rFonts w:ascii="Angsana New" w:eastAsia="AngsanaNew" w:hAnsi="Angsana New" w:cs="Angsana New"/>
          <w:sz w:val="32"/>
          <w:szCs w:val="32"/>
          <w:cs/>
        </w:rPr>
        <w:t>การเข้ามามีส่วนร่วมในการ</w:t>
      </w:r>
      <w:r w:rsidR="0099597D" w:rsidRPr="0099597D">
        <w:rPr>
          <w:rFonts w:ascii="Angsana New" w:eastAsia="AngsanaNew" w:hAnsi="Angsana New" w:cs="Angsana New"/>
          <w:sz w:val="32"/>
          <w:szCs w:val="32"/>
          <w:cs/>
        </w:rPr>
        <w:t>สนับสนุนทางด้านทรัพยากร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9597D" w:rsidRPr="0099597D">
        <w:rPr>
          <w:rFonts w:ascii="Angsana New" w:eastAsia="AngsanaNew" w:hAnsi="Angsana New" w:cs="Angsana New"/>
          <w:sz w:val="32"/>
          <w:szCs w:val="32"/>
          <w:cs/>
        </w:rPr>
        <w:t>การเข้าร่วมในการบริหาร</w:t>
      </w:r>
      <w:r w:rsidR="00E116DD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9597D" w:rsidRPr="0099597D">
        <w:rPr>
          <w:rFonts w:ascii="Angsana New" w:eastAsia="AngsanaNew" w:hAnsi="Angsana New" w:cs="Angsana New"/>
          <w:sz w:val="32"/>
          <w:szCs w:val="32"/>
          <w:cs/>
        </w:rPr>
        <w:t>และการประสานความร่วมมือ</w:t>
      </w:r>
    </w:p>
    <w:p w:rsidR="0099597D" w:rsidRPr="0099597D" w:rsidRDefault="0099597D" w:rsidP="0099597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DF15D1">
        <w:rPr>
          <w:rFonts w:ascii="Angsana New" w:eastAsia="AngsanaNew" w:hAnsi="Angsana New" w:cs="Angsana New"/>
          <w:sz w:val="32"/>
          <w:szCs w:val="32"/>
        </w:rPr>
        <w:tab/>
      </w:r>
      <w:r w:rsidRPr="0099597D">
        <w:rPr>
          <w:rFonts w:ascii="Angsana New" w:eastAsia="AngsanaNew" w:hAnsi="Angsana New" w:cs="Angsana New"/>
          <w:sz w:val="32"/>
          <w:szCs w:val="32"/>
        </w:rPr>
        <w:t>2.3</w:t>
      </w:r>
      <w:r w:rsidR="00025F2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การได้รับผลประโยชน์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E0694" w:rsidRPr="0099597D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654F4" w:rsidRPr="0099597D">
        <w:rPr>
          <w:rFonts w:ascii="Angsana New" w:eastAsia="AngsanaNew" w:hAnsi="Angsana New" w:cs="Angsana New"/>
          <w:sz w:val="32"/>
          <w:szCs w:val="32"/>
          <w:cs/>
        </w:rPr>
        <w:t>การเข้ามามีส่วนร่วมในการ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รับผลประโยชน์ทางด้านวัตถุ</w:t>
      </w:r>
      <w:r w:rsidR="00951A5F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ทางด้านสังคม</w:t>
      </w:r>
      <w:r w:rsidR="00951A5F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และส่วนบุคคล</w:t>
      </w:r>
    </w:p>
    <w:p w:rsidR="007E0694" w:rsidRPr="00520CA7" w:rsidRDefault="0099597D" w:rsidP="0099597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DF15D1">
        <w:rPr>
          <w:rFonts w:ascii="Angsana New" w:eastAsia="AngsanaNew" w:hAnsi="Angsana New" w:cs="Angsana New"/>
          <w:sz w:val="32"/>
          <w:szCs w:val="32"/>
        </w:rPr>
        <w:tab/>
      </w:r>
      <w:r w:rsidRPr="0099597D">
        <w:rPr>
          <w:rFonts w:ascii="Angsana New" w:eastAsia="AngsanaNew" w:hAnsi="Angsana New" w:cs="Angsana New"/>
          <w:sz w:val="32"/>
          <w:szCs w:val="32"/>
        </w:rPr>
        <w:t xml:space="preserve">2.4 </w:t>
      </w:r>
      <w:r w:rsidR="00025F2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E0694" w:rsidRPr="0099597D">
        <w:rPr>
          <w:rFonts w:ascii="Angsana New" w:eastAsia="AngsanaNew" w:hAnsi="Angsana New" w:cs="Angsana New"/>
          <w:sz w:val="32"/>
          <w:szCs w:val="32"/>
          <w:cs/>
        </w:rPr>
        <w:t>การประเมินผล หมายถึง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การเข้ามามีส่วนร่วมในการควบคุมและตรวจสอบดำเนินกิจกรรมทั้งหมด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และเป็นการแสดงถึงการปรับตัวในการมีส่วนร่วม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>ในครั้ง</w:t>
      </w:r>
      <w:r w:rsidRPr="0099597D">
        <w:rPr>
          <w:rFonts w:ascii="Angsana New" w:eastAsia="AngsanaNew" w:hAnsi="Angsana New" w:cs="Angsana New"/>
          <w:sz w:val="32"/>
          <w:szCs w:val="32"/>
          <w:cs/>
        </w:rPr>
        <w:t>ต่อไป</w:t>
      </w:r>
    </w:p>
    <w:p w:rsidR="009218C5" w:rsidRPr="00520CA7" w:rsidRDefault="00025F29" w:rsidP="006F65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</w:rPr>
        <w:lastRenderedPageBreak/>
        <w:tab/>
      </w:r>
      <w:r w:rsidR="006551E6" w:rsidRPr="00520CA7">
        <w:rPr>
          <w:rFonts w:ascii="Angsana New" w:eastAsia="AngsanaNew" w:hAnsi="Angsana New" w:cs="Angsana New"/>
          <w:sz w:val="32"/>
          <w:szCs w:val="32"/>
        </w:rPr>
        <w:t>3</w:t>
      </w:r>
      <w:r w:rsidR="009218C5" w:rsidRPr="00520CA7">
        <w:rPr>
          <w:rFonts w:ascii="Angsana New" w:eastAsia="AngsanaNew" w:hAnsi="Angsana New" w:cs="Angsana New"/>
          <w:sz w:val="32"/>
          <w:szCs w:val="32"/>
        </w:rPr>
        <w:t xml:space="preserve">.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ขยะ</w:t>
      </w:r>
      <w:r w:rsidR="00A93988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สิ่งที่ถูกทิ้งหรือเหลือใช้จากการทำกิจกรรมประจำวันของประชาชนทั่วไป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กระดาษ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พลาสติก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แก้ว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โลหะ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เศษอาหาร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ผัก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ผลไม้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218C5" w:rsidRPr="00520CA7">
        <w:rPr>
          <w:rFonts w:ascii="Angsana New" w:eastAsia="AngsanaNew" w:hAnsi="Angsana New" w:cs="Angsana New"/>
          <w:sz w:val="32"/>
          <w:szCs w:val="32"/>
          <w:cs/>
        </w:rPr>
        <w:t>สิ่งเหล่านี้ก่อนการนำไปกำจัดสามารถนำกลับมาใช้ประโยชน์ได้</w:t>
      </w:r>
    </w:p>
    <w:p w:rsidR="006F65B6" w:rsidRDefault="00025F29" w:rsidP="006F65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551E6" w:rsidRPr="00520CA7">
        <w:rPr>
          <w:rFonts w:ascii="Angsana New" w:hAnsi="Angsana New" w:cs="Angsana New"/>
          <w:sz w:val="32"/>
          <w:szCs w:val="32"/>
        </w:rPr>
        <w:t>4</w:t>
      </w:r>
      <w:r w:rsidR="008D6E42" w:rsidRPr="00520CA7">
        <w:rPr>
          <w:rFonts w:ascii="Angsana New" w:hAnsi="Angsana New" w:cs="Angsana New"/>
          <w:sz w:val="32"/>
          <w:szCs w:val="32"/>
        </w:rPr>
        <w:t xml:space="preserve">. </w:t>
      </w:r>
      <w:r w:rsidR="00AB232E" w:rsidRPr="00520CA7">
        <w:rPr>
          <w:rFonts w:ascii="Angsana New" w:hAnsi="Angsana New" w:cs="Angsana New"/>
          <w:sz w:val="32"/>
          <w:szCs w:val="32"/>
          <w:cs/>
        </w:rPr>
        <w:t>การจัดการ</w:t>
      </w:r>
      <w:r w:rsidR="008A0789" w:rsidRPr="00520CA7">
        <w:rPr>
          <w:rFonts w:ascii="Angsana New" w:hAnsi="Angsana New" w:cs="Angsana New"/>
          <w:sz w:val="32"/>
          <w:szCs w:val="32"/>
          <w:cs/>
        </w:rPr>
        <w:t>ขยะ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232E" w:rsidRPr="00520CA7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A87BBF" w:rsidRPr="00520CA7">
        <w:rPr>
          <w:rFonts w:ascii="Angsana New" w:eastAsia="AngsanaNew" w:hAnsi="Angsana New" w:cs="Angsana New"/>
          <w:sz w:val="32"/>
          <w:szCs w:val="32"/>
          <w:cs/>
        </w:rPr>
        <w:t>การทำลาย</w:t>
      </w:r>
      <w:r w:rsidR="0027354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A87BBF" w:rsidRPr="00520CA7">
        <w:rPr>
          <w:rFonts w:ascii="Angsana New" w:eastAsia="AngsanaNew" w:hAnsi="Angsana New" w:cs="Angsana New"/>
          <w:sz w:val="32"/>
          <w:szCs w:val="32"/>
          <w:cs/>
        </w:rPr>
        <w:t>หรือลดปริมาณของมูลฝอยให้เหลือน้อยที่สุด</w:t>
      </w:r>
    </w:p>
    <w:p w:rsidR="008410AE" w:rsidRDefault="00025F29" w:rsidP="006F65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B85F24" w:rsidRPr="00520CA7">
        <w:rPr>
          <w:rFonts w:ascii="Angsana New" w:eastAsia="AngsanaNew" w:hAnsi="Angsana New" w:cs="Angsana New"/>
          <w:sz w:val="32"/>
          <w:szCs w:val="32"/>
        </w:rPr>
        <w:t xml:space="preserve">5. </w:t>
      </w:r>
      <w:r w:rsidR="00750B20">
        <w:rPr>
          <w:rFonts w:ascii="Angsana New" w:eastAsia="AngsanaNew" w:hAnsi="Angsana New" w:cs="Angsana New" w:hint="cs"/>
          <w:sz w:val="32"/>
          <w:szCs w:val="32"/>
          <w:cs/>
        </w:rPr>
        <w:t>ประชาชน</w:t>
      </w:r>
      <w:r w:rsidR="00B85F24" w:rsidRPr="00520CA7">
        <w:rPr>
          <w:rFonts w:ascii="Angsana New" w:eastAsia="AngsanaNew" w:hAnsi="Angsana New" w:cs="Angsana New"/>
          <w:sz w:val="32"/>
          <w:szCs w:val="32"/>
          <w:cs/>
        </w:rPr>
        <w:t xml:space="preserve">  หมายถึง</w:t>
      </w:r>
      <w:r w:rsidR="00E2353A" w:rsidRPr="00520CA7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E2353A" w:rsidRPr="00520CA7">
        <w:rPr>
          <w:rFonts w:ascii="Angsana New" w:eastAsia="AngsanaNew" w:hAnsi="Angsana New" w:cs="Angsana New"/>
          <w:sz w:val="32"/>
          <w:szCs w:val="32"/>
          <w:cs/>
        </w:rPr>
        <w:t>ประชาช</w:t>
      </w:r>
      <w:r w:rsidR="00F175FA" w:rsidRPr="00520CA7">
        <w:rPr>
          <w:rFonts w:ascii="Angsana New" w:eastAsia="AngsanaNew" w:hAnsi="Angsana New" w:cs="Angsana New"/>
          <w:sz w:val="32"/>
          <w:szCs w:val="32"/>
          <w:cs/>
        </w:rPr>
        <w:t>นที่อาศั</w:t>
      </w:r>
      <w:r w:rsidR="00E2353A" w:rsidRPr="00520CA7">
        <w:rPr>
          <w:rFonts w:ascii="Angsana New" w:eastAsia="AngsanaNew" w:hAnsi="Angsana New" w:cs="Angsana New"/>
          <w:sz w:val="32"/>
          <w:szCs w:val="32"/>
          <w:cs/>
        </w:rPr>
        <w:t>ยอยู่ใน</w:t>
      </w:r>
      <w:r w:rsidR="00F175FA" w:rsidRPr="00520CA7">
        <w:rPr>
          <w:rFonts w:ascii="Angsana New" w:eastAsia="AngsanaNew" w:hAnsi="Angsana New" w:cs="Angsana New"/>
          <w:sz w:val="32"/>
          <w:szCs w:val="32"/>
          <w:cs/>
        </w:rPr>
        <w:t>เขต</w:t>
      </w:r>
      <w:r w:rsidR="00E2353A" w:rsidRPr="00520CA7">
        <w:rPr>
          <w:rFonts w:ascii="Angsana New" w:eastAsia="AngsanaNew" w:hAnsi="Angsana New" w:cs="Angsana New"/>
          <w:sz w:val="32"/>
          <w:szCs w:val="32"/>
          <w:cs/>
        </w:rPr>
        <w:t>พื้นที่จังหวัดบุรีรัมย</w:t>
      </w:r>
      <w:r w:rsidR="00F175FA" w:rsidRPr="00520CA7">
        <w:rPr>
          <w:rFonts w:ascii="Angsana New" w:eastAsia="AngsanaNew" w:hAnsi="Angsana New" w:cs="Angsana New"/>
          <w:sz w:val="32"/>
          <w:szCs w:val="32"/>
          <w:cs/>
        </w:rPr>
        <w:t>์</w:t>
      </w:r>
    </w:p>
    <w:p w:rsidR="00025F29" w:rsidRDefault="00025F29" w:rsidP="006F65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</w:p>
    <w:p w:rsidR="008410AE" w:rsidRDefault="008410AE" w:rsidP="006F65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</w:p>
    <w:p w:rsidR="00CA09DD" w:rsidRPr="00CA09DD" w:rsidRDefault="00CA09DD" w:rsidP="000C00C3">
      <w:pPr>
        <w:spacing w:after="120"/>
        <w:rPr>
          <w:rFonts w:ascii="Angsana New" w:eastAsia="Calibri" w:hAnsi="Angsana New" w:cs="Angsana New"/>
          <w:b/>
          <w:bCs/>
          <w:sz w:val="36"/>
          <w:szCs w:val="36"/>
        </w:rPr>
      </w:pPr>
      <w:r w:rsidRPr="00CA09DD">
        <w:rPr>
          <w:rFonts w:ascii="Angsana New" w:eastAsia="Calibri" w:hAnsi="Angsana New" w:cs="Angsana New"/>
          <w:b/>
          <w:bCs/>
          <w:sz w:val="36"/>
          <w:szCs w:val="36"/>
          <w:cs/>
        </w:rPr>
        <w:t>ประโยชน์ที่คาดว่าจะได้รับจากการวิจัย</w:t>
      </w:r>
    </w:p>
    <w:p w:rsidR="0027354E" w:rsidRDefault="00CA09DD" w:rsidP="0099037E">
      <w:pPr>
        <w:spacing w:after="0"/>
        <w:ind w:firstLine="709"/>
        <w:rPr>
          <w:rFonts w:ascii="Angsana New" w:eastAsia="Calibri" w:hAnsi="Angsana New" w:cs="Angsana New"/>
          <w:sz w:val="32"/>
          <w:szCs w:val="32"/>
        </w:rPr>
      </w:pPr>
      <w:r w:rsidRPr="00CA09DD">
        <w:rPr>
          <w:rFonts w:ascii="Angsana New" w:eastAsia="Calibri" w:hAnsi="Angsana New" w:cs="Angsana New"/>
          <w:sz w:val="32"/>
          <w:szCs w:val="32"/>
        </w:rPr>
        <w:t>1.</w:t>
      </w:r>
      <w:r w:rsidR="00CD656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CA09DD">
        <w:rPr>
          <w:rFonts w:ascii="Angsana New" w:eastAsia="Calibri" w:hAnsi="Angsana New" w:cs="Angsana New"/>
          <w:sz w:val="32"/>
          <w:szCs w:val="32"/>
          <w:cs/>
        </w:rPr>
        <w:t>ได้องค์ประกอบ</w:t>
      </w:r>
      <w:r>
        <w:rPr>
          <w:rFonts w:ascii="Angsana New" w:hAnsi="Angsana New" w:cs="Angsana New"/>
          <w:sz w:val="32"/>
          <w:szCs w:val="32"/>
          <w:cs/>
        </w:rPr>
        <w:t>การ</w:t>
      </w:r>
      <w:r w:rsidR="0027354E">
        <w:rPr>
          <w:rFonts w:ascii="Angsana New" w:hAnsi="Angsana New" w:cs="Angsana New"/>
          <w:sz w:val="32"/>
          <w:szCs w:val="32"/>
          <w:cs/>
        </w:rPr>
        <w:t>จัดการขยะ</w:t>
      </w:r>
      <w:r w:rsidR="0027354E" w:rsidRPr="0099597D">
        <w:rPr>
          <w:rFonts w:ascii="Angsana New" w:eastAsia="AngsanaNew" w:hAnsi="Angsana New" w:cs="Angsana New"/>
          <w:sz w:val="32"/>
          <w:szCs w:val="32"/>
          <w:cs/>
        </w:rPr>
        <w:t>ของ</w:t>
      </w:r>
      <w:r w:rsidR="0027354E">
        <w:rPr>
          <w:rFonts w:ascii="Angsana New" w:hAnsi="Angsana New" w:cs="Angsana New" w:hint="cs"/>
          <w:sz w:val="32"/>
          <w:szCs w:val="32"/>
          <w:cs/>
        </w:rPr>
        <w:t>ประชาชน จังหวัดบุรีรัมย์</w:t>
      </w:r>
      <w:r w:rsidR="0027354E" w:rsidRPr="0099597D">
        <w:rPr>
          <w:rFonts w:ascii="Angsana New" w:eastAsia="AngsanaNew" w:hAnsi="Angsana New" w:cs="Angsana New"/>
          <w:sz w:val="32"/>
          <w:szCs w:val="32"/>
          <w:cs/>
        </w:rPr>
        <w:t xml:space="preserve">  </w:t>
      </w:r>
    </w:p>
    <w:p w:rsidR="00CA09DD" w:rsidRDefault="00CA09DD" w:rsidP="0099037E">
      <w:pPr>
        <w:spacing w:after="0"/>
        <w:ind w:firstLine="709"/>
        <w:rPr>
          <w:rFonts w:ascii="Angsana New" w:hAnsi="Angsana New" w:cs="Angsana New"/>
          <w:sz w:val="32"/>
          <w:szCs w:val="32"/>
        </w:rPr>
      </w:pPr>
      <w:r w:rsidRPr="00CA09DD">
        <w:rPr>
          <w:rFonts w:ascii="Angsana New" w:eastAsia="Calibri" w:hAnsi="Angsana New" w:cs="Angsana New"/>
          <w:sz w:val="32"/>
          <w:szCs w:val="32"/>
        </w:rPr>
        <w:t xml:space="preserve">2. </w:t>
      </w:r>
      <w:r w:rsidRPr="00CA09DD">
        <w:rPr>
          <w:rFonts w:ascii="Angsana New" w:eastAsia="Calibri" w:hAnsi="Angsana New" w:cs="Angsana New"/>
          <w:sz w:val="32"/>
          <w:szCs w:val="32"/>
          <w:cs/>
        </w:rPr>
        <w:t>ได้ข้อมูลสารสนเทศในด้าน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r>
        <w:rPr>
          <w:rFonts w:ascii="Angsana New" w:hAnsi="Angsana New" w:cs="Angsana New"/>
          <w:sz w:val="32"/>
          <w:szCs w:val="32"/>
          <w:cs/>
        </w:rPr>
        <w:t>ารพัฒนาการ</w:t>
      </w:r>
      <w:r w:rsidR="0027354E">
        <w:rPr>
          <w:rFonts w:ascii="Angsana New" w:hAnsi="Angsana New" w:cs="Angsana New"/>
          <w:sz w:val="32"/>
          <w:szCs w:val="32"/>
          <w:cs/>
        </w:rPr>
        <w:t>จัดการขยะ</w:t>
      </w:r>
      <w:r w:rsidR="0027354E" w:rsidRPr="0099597D">
        <w:rPr>
          <w:rFonts w:ascii="Angsana New" w:eastAsia="AngsanaNew" w:hAnsi="Angsana New" w:cs="Angsana New"/>
          <w:sz w:val="32"/>
          <w:szCs w:val="32"/>
          <w:cs/>
        </w:rPr>
        <w:t>ของ</w:t>
      </w:r>
      <w:r w:rsidR="0027354E">
        <w:rPr>
          <w:rFonts w:ascii="Angsana New" w:hAnsi="Angsana New" w:cs="Angsana New" w:hint="cs"/>
          <w:sz w:val="32"/>
          <w:szCs w:val="32"/>
          <w:cs/>
        </w:rPr>
        <w:t>ประชาชน จังหวัดบุรีรัมย์</w:t>
      </w:r>
      <w:r w:rsidR="0027354E" w:rsidRPr="0099597D">
        <w:rPr>
          <w:rFonts w:ascii="Angsana New" w:eastAsia="Angsana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เพื่อใช้เป็นแนวทางในการพัฒนาการมี</w:t>
      </w:r>
      <w:r w:rsidR="00EC0A8C">
        <w:rPr>
          <w:rFonts w:ascii="Angsana New" w:hAnsi="Angsana New" w:cs="Angsana New"/>
          <w:sz w:val="32"/>
          <w:szCs w:val="32"/>
          <w:cs/>
        </w:rPr>
        <w:t>ส่วนร่วม</w:t>
      </w:r>
      <w:r>
        <w:rPr>
          <w:rFonts w:ascii="Angsana New" w:hAnsi="Angsana New" w:cs="Angsana New"/>
          <w:sz w:val="32"/>
          <w:szCs w:val="32"/>
          <w:cs/>
        </w:rPr>
        <w:t>ของ</w:t>
      </w:r>
      <w:r w:rsidR="0099037E">
        <w:rPr>
          <w:rFonts w:ascii="Angsana New" w:hAnsi="Angsana New" w:cs="Angsana New" w:hint="cs"/>
          <w:sz w:val="32"/>
          <w:szCs w:val="32"/>
          <w:cs/>
        </w:rPr>
        <w:t xml:space="preserve">ประชาชนในจังหวัดบุรีรัมย์ </w:t>
      </w:r>
      <w:r>
        <w:rPr>
          <w:rFonts w:ascii="Angsana New" w:hAnsi="Angsana New" w:cs="Angsana New"/>
          <w:sz w:val="32"/>
          <w:szCs w:val="32"/>
          <w:cs/>
        </w:rPr>
        <w:t>ในการจัดการขยะ</w:t>
      </w:r>
    </w:p>
    <w:p w:rsidR="008D7794" w:rsidRPr="00520CA7" w:rsidRDefault="00CA09DD" w:rsidP="0099037E">
      <w:pPr>
        <w:spacing w:after="0"/>
        <w:ind w:firstLine="709"/>
        <w:rPr>
          <w:rFonts w:ascii="Angsana New" w:eastAsia="AngsanaNew" w:hAnsi="Angsana New" w:cs="Angsana New"/>
          <w:sz w:val="32"/>
          <w:szCs w:val="32"/>
          <w:cs/>
        </w:rPr>
      </w:pPr>
      <w:r w:rsidRPr="00CA09DD">
        <w:rPr>
          <w:rFonts w:ascii="Angsana New" w:eastAsia="Calibri" w:hAnsi="Angsana New" w:cs="Angsana New"/>
          <w:sz w:val="32"/>
          <w:szCs w:val="32"/>
        </w:rPr>
        <w:t xml:space="preserve">3. </w:t>
      </w:r>
      <w:r w:rsidRPr="00CA09DD">
        <w:rPr>
          <w:rFonts w:ascii="Angsana New" w:eastAsia="Calibri" w:hAnsi="Angsana New" w:cs="Angsana New"/>
          <w:sz w:val="32"/>
          <w:szCs w:val="32"/>
          <w:cs/>
        </w:rPr>
        <w:t>ได้แนวทางนำไปพัฒนา</w:t>
      </w:r>
      <w:r>
        <w:rPr>
          <w:rFonts w:ascii="Angsana New" w:hAnsi="Angsana New" w:cs="Angsana New" w:hint="cs"/>
          <w:sz w:val="32"/>
          <w:szCs w:val="32"/>
          <w:cs/>
        </w:rPr>
        <w:t>องค์การปกครองส่วนท้อง</w:t>
      </w:r>
      <w:r w:rsidR="0099037E">
        <w:rPr>
          <w:rFonts w:ascii="Angsana New" w:hAnsi="Angsana New" w:cs="Angsana New" w:hint="cs"/>
          <w:sz w:val="32"/>
          <w:szCs w:val="32"/>
          <w:cs/>
        </w:rPr>
        <w:t>ถิ่น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A09DD">
        <w:rPr>
          <w:rFonts w:ascii="Angsana New" w:eastAsia="Calibri" w:hAnsi="Angsana New" w:cs="Angsana New"/>
          <w:sz w:val="32"/>
          <w:szCs w:val="32"/>
          <w:cs/>
        </w:rPr>
        <w:t>สู่ความเป็นองค์กรแห่งการเรียนรู้</w:t>
      </w:r>
      <w:r>
        <w:rPr>
          <w:rFonts w:ascii="Angsana New" w:hAnsi="Angsana New" w:cs="Angsana New"/>
          <w:sz w:val="32"/>
          <w:szCs w:val="32"/>
          <w:cs/>
        </w:rPr>
        <w:t>ในการจัดการขยะ</w:t>
      </w:r>
      <w:r w:rsidR="00BB2B9E" w:rsidRPr="00520CA7">
        <w:rPr>
          <w:rFonts w:ascii="Angsana New" w:eastAsia="AngsanaNew" w:hAnsi="Angsana New" w:cs="Angsana New"/>
          <w:sz w:val="32"/>
          <w:szCs w:val="32"/>
        </w:rPr>
        <w:tab/>
      </w:r>
    </w:p>
    <w:p w:rsidR="003800C6" w:rsidRDefault="00F308F6" w:rsidP="0099037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 xml:space="preserve">              </w:t>
      </w:r>
      <w:r w:rsidR="0099037E">
        <w:rPr>
          <w:rFonts w:ascii="Angsana New" w:eastAsia="AngsanaNew" w:hAnsi="Angsana New" w:cs="Angsana New"/>
          <w:sz w:val="32"/>
          <w:szCs w:val="32"/>
        </w:rPr>
        <w:t xml:space="preserve">4. </w:t>
      </w:r>
      <w:r w:rsidR="0099037E">
        <w:rPr>
          <w:rFonts w:ascii="Angsana New" w:eastAsia="AngsanaNew" w:hAnsi="Angsana New" w:cs="Angsana New" w:hint="cs"/>
          <w:sz w:val="32"/>
          <w:szCs w:val="32"/>
          <w:cs/>
        </w:rPr>
        <w:t xml:space="preserve">ประชาชนได้มีส่วนร่วมในการจัดการขยะในชุมชนของตนเอง </w:t>
      </w:r>
    </w:p>
    <w:p w:rsidR="0099037E" w:rsidRPr="00520CA7" w:rsidRDefault="00F308F6" w:rsidP="0099037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</w:t>
      </w:r>
      <w:r w:rsidR="0099037E">
        <w:rPr>
          <w:rFonts w:ascii="Angsana New" w:eastAsia="AngsanaNew" w:hAnsi="Angsana New" w:cs="Angsana New"/>
          <w:sz w:val="32"/>
          <w:szCs w:val="32"/>
        </w:rPr>
        <w:t xml:space="preserve">5. </w:t>
      </w:r>
      <w:r w:rsidR="0099037E">
        <w:rPr>
          <w:rFonts w:ascii="Angsana New" w:eastAsia="AngsanaNew" w:hAnsi="Angsana New" w:cs="Angsana New" w:hint="cs"/>
          <w:sz w:val="32"/>
          <w:szCs w:val="32"/>
          <w:cs/>
        </w:rPr>
        <w:t>ครอบครัว  ชุมชน บ้านเมือง สะอาด ปราศจากขยะ</w:t>
      </w:r>
    </w:p>
    <w:sectPr w:rsidR="0099037E" w:rsidRPr="00520CA7" w:rsidSect="00E21300">
      <w:headerReference w:type="default" r:id="rId8"/>
      <w:pgSz w:w="11906" w:h="16838" w:code="9"/>
      <w:pgMar w:top="2160" w:right="1440" w:bottom="1440" w:left="2160" w:header="1276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C2" w:rsidRDefault="00980DC2" w:rsidP="004C1F86">
      <w:pPr>
        <w:spacing w:after="0" w:line="240" w:lineRule="auto"/>
      </w:pPr>
      <w:r>
        <w:separator/>
      </w:r>
    </w:p>
  </w:endnote>
  <w:endnote w:type="continuationSeparator" w:id="1">
    <w:p w:rsidR="00980DC2" w:rsidRDefault="00980DC2" w:rsidP="004C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honburi">
    <w:altName w:val="Times New Roman"/>
    <w:charset w:val="D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C2" w:rsidRDefault="00980DC2" w:rsidP="004C1F86">
      <w:pPr>
        <w:spacing w:after="0" w:line="240" w:lineRule="auto"/>
      </w:pPr>
      <w:r>
        <w:separator/>
      </w:r>
    </w:p>
  </w:footnote>
  <w:footnote w:type="continuationSeparator" w:id="1">
    <w:p w:rsidR="00980DC2" w:rsidRDefault="00980DC2" w:rsidP="004C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2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92401" w:rsidRPr="00192401" w:rsidRDefault="007E2306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192401">
          <w:rPr>
            <w:rFonts w:ascii="Angsana New" w:hAnsi="Angsana New" w:cs="Angsana New"/>
            <w:sz w:val="32"/>
            <w:szCs w:val="32"/>
          </w:rPr>
          <w:fldChar w:fldCharType="begin"/>
        </w:r>
        <w:r w:rsidR="00192401" w:rsidRPr="00192401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192401">
          <w:rPr>
            <w:rFonts w:ascii="Angsana New" w:hAnsi="Angsana New" w:cs="Angsana New"/>
            <w:sz w:val="32"/>
            <w:szCs w:val="32"/>
          </w:rPr>
          <w:fldChar w:fldCharType="separate"/>
        </w:r>
        <w:r w:rsidR="0027354E" w:rsidRPr="0027354E">
          <w:rPr>
            <w:rFonts w:ascii="Angsana New" w:hAnsi="Angsana New" w:cs="Angsana New"/>
            <w:noProof/>
            <w:sz w:val="32"/>
            <w:szCs w:val="32"/>
            <w:lang w:val="th-TH"/>
          </w:rPr>
          <w:t>8</w:t>
        </w:r>
        <w:r w:rsidRPr="0019240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4D0325" w:rsidRDefault="004D0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48D"/>
    <w:multiLevelType w:val="hybridMultilevel"/>
    <w:tmpl w:val="98BAA45C"/>
    <w:lvl w:ilvl="0" w:tplc="1D2228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5215FDF"/>
    <w:multiLevelType w:val="hybridMultilevel"/>
    <w:tmpl w:val="3C02653C"/>
    <w:lvl w:ilvl="0" w:tplc="F5E62A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6786A22"/>
    <w:multiLevelType w:val="hybridMultilevel"/>
    <w:tmpl w:val="C0CA78F8"/>
    <w:lvl w:ilvl="0" w:tplc="8366408C">
      <w:start w:val="1"/>
      <w:numFmt w:val="thaiNumbers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035A"/>
    <w:multiLevelType w:val="hybridMultilevel"/>
    <w:tmpl w:val="9F78409E"/>
    <w:lvl w:ilvl="0" w:tplc="36AA8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5E1244"/>
    <w:multiLevelType w:val="multilevel"/>
    <w:tmpl w:val="D04A20C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5">
    <w:nsid w:val="0F043604"/>
    <w:multiLevelType w:val="hybridMultilevel"/>
    <w:tmpl w:val="064CF18A"/>
    <w:lvl w:ilvl="0" w:tplc="D604C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F1262D"/>
    <w:multiLevelType w:val="hybridMultilevel"/>
    <w:tmpl w:val="B4302EB0"/>
    <w:lvl w:ilvl="0" w:tplc="AA644C2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7FF3631"/>
    <w:multiLevelType w:val="hybridMultilevel"/>
    <w:tmpl w:val="30E05EA0"/>
    <w:lvl w:ilvl="0" w:tplc="358EE81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83A2359"/>
    <w:multiLevelType w:val="hybridMultilevel"/>
    <w:tmpl w:val="AB5C7264"/>
    <w:lvl w:ilvl="0" w:tplc="6C300500">
      <w:start w:val="1"/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E6B1529"/>
    <w:multiLevelType w:val="hybridMultilevel"/>
    <w:tmpl w:val="B1E2C886"/>
    <w:lvl w:ilvl="0" w:tplc="8DE87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224020FD"/>
    <w:multiLevelType w:val="hybridMultilevel"/>
    <w:tmpl w:val="5186EFFA"/>
    <w:lvl w:ilvl="0" w:tplc="9B2C812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27B04CA2"/>
    <w:multiLevelType w:val="hybridMultilevel"/>
    <w:tmpl w:val="B5CE388A"/>
    <w:lvl w:ilvl="0" w:tplc="DF02E72A">
      <w:start w:val="1"/>
      <w:numFmt w:val="decimal"/>
      <w:lvlText w:val="%1."/>
      <w:lvlJc w:val="left"/>
      <w:pPr>
        <w:ind w:left="123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29252AB4"/>
    <w:multiLevelType w:val="hybridMultilevel"/>
    <w:tmpl w:val="8C96E4A2"/>
    <w:lvl w:ilvl="0" w:tplc="563498C6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A6354AB"/>
    <w:multiLevelType w:val="hybridMultilevel"/>
    <w:tmpl w:val="0A04A6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6141EB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SimSu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163299"/>
    <w:multiLevelType w:val="hybridMultilevel"/>
    <w:tmpl w:val="BA247E34"/>
    <w:lvl w:ilvl="0" w:tplc="B3E4BFA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34294CC6"/>
    <w:multiLevelType w:val="multilevel"/>
    <w:tmpl w:val="B4363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3D220E82"/>
    <w:multiLevelType w:val="hybridMultilevel"/>
    <w:tmpl w:val="44A4C474"/>
    <w:lvl w:ilvl="0" w:tplc="E73A4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333C29"/>
    <w:multiLevelType w:val="hybridMultilevel"/>
    <w:tmpl w:val="DE60BFC6"/>
    <w:lvl w:ilvl="0" w:tplc="71682C2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891A0C82">
      <w:start w:val="1"/>
      <w:numFmt w:val="lowerRoman"/>
      <w:lvlText w:val="%3."/>
      <w:lvlJc w:val="right"/>
      <w:pPr>
        <w:ind w:left="2880" w:hanging="180"/>
      </w:pPr>
      <w:rPr>
        <w:lang w:bidi="th-TH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0B1AFE"/>
    <w:multiLevelType w:val="hybridMultilevel"/>
    <w:tmpl w:val="7CC04A3E"/>
    <w:lvl w:ilvl="0" w:tplc="9132D2F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8B55C8"/>
    <w:multiLevelType w:val="hybridMultilevel"/>
    <w:tmpl w:val="01F6746A"/>
    <w:lvl w:ilvl="0" w:tplc="829E8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CF1F21"/>
    <w:multiLevelType w:val="hybridMultilevel"/>
    <w:tmpl w:val="608EB840"/>
    <w:lvl w:ilvl="0" w:tplc="250A5E6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85C28D8"/>
    <w:multiLevelType w:val="hybridMultilevel"/>
    <w:tmpl w:val="3CB44B02"/>
    <w:lvl w:ilvl="0" w:tplc="DFD0D392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926699D"/>
    <w:multiLevelType w:val="hybridMultilevel"/>
    <w:tmpl w:val="48684E08"/>
    <w:lvl w:ilvl="0" w:tplc="3A706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th-TH"/>
      </w:rPr>
    </w:lvl>
    <w:lvl w:ilvl="2" w:tplc="EA2C220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SimSun" w:hAnsi="Angsana New" w:cs="Angsana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AE5B7B"/>
    <w:multiLevelType w:val="hybridMultilevel"/>
    <w:tmpl w:val="E39433E0"/>
    <w:lvl w:ilvl="0" w:tplc="5FD4D7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C13221"/>
    <w:multiLevelType w:val="hybridMultilevel"/>
    <w:tmpl w:val="287477A2"/>
    <w:lvl w:ilvl="0" w:tplc="DF4E455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4368E"/>
    <w:multiLevelType w:val="hybridMultilevel"/>
    <w:tmpl w:val="CD00F9AE"/>
    <w:lvl w:ilvl="0" w:tplc="154C6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05A4A75"/>
    <w:multiLevelType w:val="hybridMultilevel"/>
    <w:tmpl w:val="B092464A"/>
    <w:lvl w:ilvl="0" w:tplc="2A7C4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302502"/>
    <w:multiLevelType w:val="multilevel"/>
    <w:tmpl w:val="12967CC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8">
    <w:nsid w:val="541D115A"/>
    <w:multiLevelType w:val="hybridMultilevel"/>
    <w:tmpl w:val="0ECA9E28"/>
    <w:lvl w:ilvl="0" w:tplc="5F3C1FF2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7A936B3"/>
    <w:multiLevelType w:val="hybridMultilevel"/>
    <w:tmpl w:val="6364858C"/>
    <w:lvl w:ilvl="0" w:tplc="FC1A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700C4E"/>
    <w:multiLevelType w:val="hybridMultilevel"/>
    <w:tmpl w:val="A09283E2"/>
    <w:lvl w:ilvl="0" w:tplc="02DAC4F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5A276033"/>
    <w:multiLevelType w:val="hybridMultilevel"/>
    <w:tmpl w:val="BB22B858"/>
    <w:lvl w:ilvl="0" w:tplc="7EB4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800B0C"/>
    <w:multiLevelType w:val="hybridMultilevel"/>
    <w:tmpl w:val="74D20AE4"/>
    <w:lvl w:ilvl="0" w:tplc="E9EA668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D8A3550"/>
    <w:multiLevelType w:val="hybridMultilevel"/>
    <w:tmpl w:val="135E5804"/>
    <w:lvl w:ilvl="0" w:tplc="212E5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BB7B47"/>
    <w:multiLevelType w:val="hybridMultilevel"/>
    <w:tmpl w:val="33CA33DE"/>
    <w:lvl w:ilvl="0" w:tplc="7C94C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5FCA2028"/>
    <w:multiLevelType w:val="hybridMultilevel"/>
    <w:tmpl w:val="3DF4238A"/>
    <w:lvl w:ilvl="0" w:tplc="DD5008C2">
      <w:start w:val="1"/>
      <w:numFmt w:val="thaiNumbers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6">
    <w:nsid w:val="6294118A"/>
    <w:multiLevelType w:val="hybridMultilevel"/>
    <w:tmpl w:val="5B8A3EDE"/>
    <w:lvl w:ilvl="0" w:tplc="1F94F8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36F0B"/>
    <w:multiLevelType w:val="hybridMultilevel"/>
    <w:tmpl w:val="9D24D58E"/>
    <w:lvl w:ilvl="0" w:tplc="7F02D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A963BE"/>
    <w:multiLevelType w:val="hybridMultilevel"/>
    <w:tmpl w:val="98BAA45C"/>
    <w:lvl w:ilvl="0" w:tplc="1D2228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65EE36DE"/>
    <w:multiLevelType w:val="hybridMultilevel"/>
    <w:tmpl w:val="ACA23B6E"/>
    <w:lvl w:ilvl="0" w:tplc="4D3425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E5A3F96"/>
    <w:multiLevelType w:val="hybridMultilevel"/>
    <w:tmpl w:val="0ECCFBEE"/>
    <w:lvl w:ilvl="0" w:tplc="6BD66FE4">
      <w:start w:val="1"/>
      <w:numFmt w:val="decimal"/>
      <w:lvlText w:val="%1)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>
    <w:nsid w:val="7A124E5C"/>
    <w:multiLevelType w:val="hybridMultilevel"/>
    <w:tmpl w:val="944A8132"/>
    <w:lvl w:ilvl="0" w:tplc="3B989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970377"/>
    <w:multiLevelType w:val="hybridMultilevel"/>
    <w:tmpl w:val="33F21F22"/>
    <w:lvl w:ilvl="0" w:tplc="0C0200F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>
    <w:nsid w:val="7E4977C8"/>
    <w:multiLevelType w:val="hybridMultilevel"/>
    <w:tmpl w:val="775A305C"/>
    <w:lvl w:ilvl="0" w:tplc="9D0C6B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38"/>
  </w:num>
  <w:num w:numId="5">
    <w:abstractNumId w:val="1"/>
  </w:num>
  <w:num w:numId="6">
    <w:abstractNumId w:val="0"/>
  </w:num>
  <w:num w:numId="7">
    <w:abstractNumId w:val="36"/>
  </w:num>
  <w:num w:numId="8">
    <w:abstractNumId w:val="26"/>
  </w:num>
  <w:num w:numId="9">
    <w:abstractNumId w:val="41"/>
  </w:num>
  <w:num w:numId="10">
    <w:abstractNumId w:val="15"/>
  </w:num>
  <w:num w:numId="11">
    <w:abstractNumId w:val="30"/>
  </w:num>
  <w:num w:numId="12">
    <w:abstractNumId w:val="3"/>
  </w:num>
  <w:num w:numId="13">
    <w:abstractNumId w:val="5"/>
  </w:num>
  <w:num w:numId="14">
    <w:abstractNumId w:val="23"/>
  </w:num>
  <w:num w:numId="15">
    <w:abstractNumId w:val="16"/>
  </w:num>
  <w:num w:numId="16">
    <w:abstractNumId w:val="43"/>
  </w:num>
  <w:num w:numId="17">
    <w:abstractNumId w:val="29"/>
  </w:num>
  <w:num w:numId="18">
    <w:abstractNumId w:val="33"/>
  </w:num>
  <w:num w:numId="19">
    <w:abstractNumId w:val="25"/>
  </w:num>
  <w:num w:numId="20">
    <w:abstractNumId w:val="31"/>
  </w:num>
  <w:num w:numId="21">
    <w:abstractNumId w:val="37"/>
  </w:num>
  <w:num w:numId="22">
    <w:abstractNumId w:val="19"/>
  </w:num>
  <w:num w:numId="23">
    <w:abstractNumId w:val="1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27"/>
  </w:num>
  <w:num w:numId="29">
    <w:abstractNumId w:val="35"/>
  </w:num>
  <w:num w:numId="30">
    <w:abstractNumId w:val="32"/>
  </w:num>
  <w:num w:numId="31">
    <w:abstractNumId w:val="42"/>
  </w:num>
  <w:num w:numId="32">
    <w:abstractNumId w:val="14"/>
  </w:num>
  <w:num w:numId="33">
    <w:abstractNumId w:val="40"/>
  </w:num>
  <w:num w:numId="34">
    <w:abstractNumId w:val="39"/>
  </w:num>
  <w:num w:numId="35">
    <w:abstractNumId w:val="24"/>
  </w:num>
  <w:num w:numId="36">
    <w:abstractNumId w:val="22"/>
  </w:num>
  <w:num w:numId="37">
    <w:abstractNumId w:val="13"/>
  </w:num>
  <w:num w:numId="38">
    <w:abstractNumId w:val="8"/>
  </w:num>
  <w:num w:numId="39">
    <w:abstractNumId w:val="2"/>
  </w:num>
  <w:num w:numId="40">
    <w:abstractNumId w:val="11"/>
  </w:num>
  <w:num w:numId="41">
    <w:abstractNumId w:val="9"/>
  </w:num>
  <w:num w:numId="42">
    <w:abstractNumId w:val="34"/>
  </w:num>
  <w:num w:numId="43">
    <w:abstractNumId w:val="1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749D"/>
    <w:rsid w:val="00000BA6"/>
    <w:rsid w:val="00006530"/>
    <w:rsid w:val="00006857"/>
    <w:rsid w:val="000072BD"/>
    <w:rsid w:val="00011070"/>
    <w:rsid w:val="00022595"/>
    <w:rsid w:val="0002357B"/>
    <w:rsid w:val="0002365D"/>
    <w:rsid w:val="00024B79"/>
    <w:rsid w:val="00025F29"/>
    <w:rsid w:val="00026E3C"/>
    <w:rsid w:val="000316C7"/>
    <w:rsid w:val="00031C24"/>
    <w:rsid w:val="00033084"/>
    <w:rsid w:val="000364C0"/>
    <w:rsid w:val="000365E9"/>
    <w:rsid w:val="000421A4"/>
    <w:rsid w:val="000431A5"/>
    <w:rsid w:val="000441A3"/>
    <w:rsid w:val="00046E34"/>
    <w:rsid w:val="000478BF"/>
    <w:rsid w:val="00052094"/>
    <w:rsid w:val="00057A94"/>
    <w:rsid w:val="00064AAD"/>
    <w:rsid w:val="00065879"/>
    <w:rsid w:val="0006731C"/>
    <w:rsid w:val="00067929"/>
    <w:rsid w:val="00071235"/>
    <w:rsid w:val="000728AB"/>
    <w:rsid w:val="000740CE"/>
    <w:rsid w:val="000755DE"/>
    <w:rsid w:val="0007598A"/>
    <w:rsid w:val="00082A12"/>
    <w:rsid w:val="0008347A"/>
    <w:rsid w:val="000850E6"/>
    <w:rsid w:val="00091B8E"/>
    <w:rsid w:val="00091E4C"/>
    <w:rsid w:val="000923DC"/>
    <w:rsid w:val="00092985"/>
    <w:rsid w:val="000944A9"/>
    <w:rsid w:val="00095514"/>
    <w:rsid w:val="00096489"/>
    <w:rsid w:val="000A0750"/>
    <w:rsid w:val="000A63EE"/>
    <w:rsid w:val="000C00C3"/>
    <w:rsid w:val="000C1098"/>
    <w:rsid w:val="000C3FAE"/>
    <w:rsid w:val="000D3394"/>
    <w:rsid w:val="000D4E34"/>
    <w:rsid w:val="000D517D"/>
    <w:rsid w:val="000D7538"/>
    <w:rsid w:val="000E3AD6"/>
    <w:rsid w:val="000E3E5E"/>
    <w:rsid w:val="000F0F55"/>
    <w:rsid w:val="000F32D6"/>
    <w:rsid w:val="000F6971"/>
    <w:rsid w:val="00100CD1"/>
    <w:rsid w:val="00101EA0"/>
    <w:rsid w:val="00102A44"/>
    <w:rsid w:val="00103F83"/>
    <w:rsid w:val="00107996"/>
    <w:rsid w:val="00111B43"/>
    <w:rsid w:val="001168DB"/>
    <w:rsid w:val="001237BD"/>
    <w:rsid w:val="001246B5"/>
    <w:rsid w:val="001309FA"/>
    <w:rsid w:val="00130CF1"/>
    <w:rsid w:val="00131B3C"/>
    <w:rsid w:val="00131FB6"/>
    <w:rsid w:val="0013287F"/>
    <w:rsid w:val="0013400B"/>
    <w:rsid w:val="001355F5"/>
    <w:rsid w:val="001361AF"/>
    <w:rsid w:val="00137FE9"/>
    <w:rsid w:val="0014116A"/>
    <w:rsid w:val="0014186A"/>
    <w:rsid w:val="00145506"/>
    <w:rsid w:val="0014595C"/>
    <w:rsid w:val="00145FE7"/>
    <w:rsid w:val="001512B0"/>
    <w:rsid w:val="00151FBA"/>
    <w:rsid w:val="0015223F"/>
    <w:rsid w:val="00152C5A"/>
    <w:rsid w:val="001543B6"/>
    <w:rsid w:val="00166749"/>
    <w:rsid w:val="00167A20"/>
    <w:rsid w:val="00170CFC"/>
    <w:rsid w:val="00171AC2"/>
    <w:rsid w:val="00175FF8"/>
    <w:rsid w:val="00184C85"/>
    <w:rsid w:val="00187872"/>
    <w:rsid w:val="001909E8"/>
    <w:rsid w:val="00192401"/>
    <w:rsid w:val="00192417"/>
    <w:rsid w:val="00192DDE"/>
    <w:rsid w:val="001965F4"/>
    <w:rsid w:val="00197BF3"/>
    <w:rsid w:val="001A0096"/>
    <w:rsid w:val="001A18F3"/>
    <w:rsid w:val="001A1DC1"/>
    <w:rsid w:val="001B66C9"/>
    <w:rsid w:val="001C46A4"/>
    <w:rsid w:val="001C49A2"/>
    <w:rsid w:val="001C7696"/>
    <w:rsid w:val="001D4A79"/>
    <w:rsid w:val="001E2F49"/>
    <w:rsid w:val="001E3701"/>
    <w:rsid w:val="001E5E02"/>
    <w:rsid w:val="001E7F2C"/>
    <w:rsid w:val="001F4078"/>
    <w:rsid w:val="00200D00"/>
    <w:rsid w:val="00200E31"/>
    <w:rsid w:val="0020598B"/>
    <w:rsid w:val="00210389"/>
    <w:rsid w:val="00214B2C"/>
    <w:rsid w:val="00214BB9"/>
    <w:rsid w:val="002207A5"/>
    <w:rsid w:val="00223956"/>
    <w:rsid w:val="00234E2E"/>
    <w:rsid w:val="00241C75"/>
    <w:rsid w:val="002436C1"/>
    <w:rsid w:val="00245F91"/>
    <w:rsid w:val="002471E8"/>
    <w:rsid w:val="00247249"/>
    <w:rsid w:val="00252085"/>
    <w:rsid w:val="002525CE"/>
    <w:rsid w:val="00253264"/>
    <w:rsid w:val="002536F2"/>
    <w:rsid w:val="00254390"/>
    <w:rsid w:val="00255644"/>
    <w:rsid w:val="0025743D"/>
    <w:rsid w:val="00262322"/>
    <w:rsid w:val="002677FE"/>
    <w:rsid w:val="00271452"/>
    <w:rsid w:val="002714DB"/>
    <w:rsid w:val="0027354E"/>
    <w:rsid w:val="00276429"/>
    <w:rsid w:val="0028099A"/>
    <w:rsid w:val="00284020"/>
    <w:rsid w:val="00290C44"/>
    <w:rsid w:val="002930DA"/>
    <w:rsid w:val="0029488B"/>
    <w:rsid w:val="00295A17"/>
    <w:rsid w:val="002A12B0"/>
    <w:rsid w:val="002A1CFA"/>
    <w:rsid w:val="002A370D"/>
    <w:rsid w:val="002A5886"/>
    <w:rsid w:val="002A58C5"/>
    <w:rsid w:val="002A6B95"/>
    <w:rsid w:val="002A765D"/>
    <w:rsid w:val="002B0B18"/>
    <w:rsid w:val="002B148D"/>
    <w:rsid w:val="002B3852"/>
    <w:rsid w:val="002B48F0"/>
    <w:rsid w:val="002B5C9D"/>
    <w:rsid w:val="002B682F"/>
    <w:rsid w:val="002C2144"/>
    <w:rsid w:val="002C4DE8"/>
    <w:rsid w:val="002C63E1"/>
    <w:rsid w:val="002D0852"/>
    <w:rsid w:val="002D117C"/>
    <w:rsid w:val="002D2411"/>
    <w:rsid w:val="002D316F"/>
    <w:rsid w:val="002E0DCB"/>
    <w:rsid w:val="002E194D"/>
    <w:rsid w:val="002E3C78"/>
    <w:rsid w:val="002E40D5"/>
    <w:rsid w:val="002E51A2"/>
    <w:rsid w:val="002E52AD"/>
    <w:rsid w:val="002E54F6"/>
    <w:rsid w:val="002E749F"/>
    <w:rsid w:val="002F1980"/>
    <w:rsid w:val="002F2A27"/>
    <w:rsid w:val="002F4908"/>
    <w:rsid w:val="002F49E7"/>
    <w:rsid w:val="002F5FF6"/>
    <w:rsid w:val="00302DB2"/>
    <w:rsid w:val="00305782"/>
    <w:rsid w:val="00307DBB"/>
    <w:rsid w:val="00310790"/>
    <w:rsid w:val="003138A5"/>
    <w:rsid w:val="00314812"/>
    <w:rsid w:val="003170AD"/>
    <w:rsid w:val="003172DE"/>
    <w:rsid w:val="003222E6"/>
    <w:rsid w:val="003244A0"/>
    <w:rsid w:val="00325657"/>
    <w:rsid w:val="00325D72"/>
    <w:rsid w:val="00333EEB"/>
    <w:rsid w:val="00334A67"/>
    <w:rsid w:val="00336E79"/>
    <w:rsid w:val="0033749D"/>
    <w:rsid w:val="003406B4"/>
    <w:rsid w:val="00342786"/>
    <w:rsid w:val="00344D90"/>
    <w:rsid w:val="0035155D"/>
    <w:rsid w:val="00352B2E"/>
    <w:rsid w:val="003569CC"/>
    <w:rsid w:val="00357DCA"/>
    <w:rsid w:val="00360CCF"/>
    <w:rsid w:val="00361F94"/>
    <w:rsid w:val="00362745"/>
    <w:rsid w:val="00362E33"/>
    <w:rsid w:val="00362EC4"/>
    <w:rsid w:val="00363467"/>
    <w:rsid w:val="00363AAD"/>
    <w:rsid w:val="00372A65"/>
    <w:rsid w:val="003739F1"/>
    <w:rsid w:val="00374800"/>
    <w:rsid w:val="00375A34"/>
    <w:rsid w:val="00375FB6"/>
    <w:rsid w:val="003800C6"/>
    <w:rsid w:val="00381F7F"/>
    <w:rsid w:val="003843D7"/>
    <w:rsid w:val="003876B1"/>
    <w:rsid w:val="003A2969"/>
    <w:rsid w:val="003A67A4"/>
    <w:rsid w:val="003A788E"/>
    <w:rsid w:val="003B11D8"/>
    <w:rsid w:val="003B2FEA"/>
    <w:rsid w:val="003B4A3B"/>
    <w:rsid w:val="003B5A52"/>
    <w:rsid w:val="003C5692"/>
    <w:rsid w:val="003C6D4D"/>
    <w:rsid w:val="003C6DD1"/>
    <w:rsid w:val="003D4038"/>
    <w:rsid w:val="003D5F16"/>
    <w:rsid w:val="003D6A5D"/>
    <w:rsid w:val="003D7169"/>
    <w:rsid w:val="003E1EBB"/>
    <w:rsid w:val="003E3816"/>
    <w:rsid w:val="003E3BCF"/>
    <w:rsid w:val="003F43A9"/>
    <w:rsid w:val="004011BA"/>
    <w:rsid w:val="00401C78"/>
    <w:rsid w:val="004034CE"/>
    <w:rsid w:val="00403760"/>
    <w:rsid w:val="00407002"/>
    <w:rsid w:val="00412428"/>
    <w:rsid w:val="00414E37"/>
    <w:rsid w:val="0041715B"/>
    <w:rsid w:val="0041724F"/>
    <w:rsid w:val="00421715"/>
    <w:rsid w:val="00421FE9"/>
    <w:rsid w:val="00422E73"/>
    <w:rsid w:val="00426D29"/>
    <w:rsid w:val="00427393"/>
    <w:rsid w:val="00427CC6"/>
    <w:rsid w:val="00431BE1"/>
    <w:rsid w:val="0043253A"/>
    <w:rsid w:val="00437247"/>
    <w:rsid w:val="00440568"/>
    <w:rsid w:val="004449E4"/>
    <w:rsid w:val="00446BB2"/>
    <w:rsid w:val="00452716"/>
    <w:rsid w:val="004551C4"/>
    <w:rsid w:val="00456C51"/>
    <w:rsid w:val="00457A83"/>
    <w:rsid w:val="00463861"/>
    <w:rsid w:val="00463A44"/>
    <w:rsid w:val="00465843"/>
    <w:rsid w:val="0046739D"/>
    <w:rsid w:val="0047227F"/>
    <w:rsid w:val="00484FD0"/>
    <w:rsid w:val="00494CC3"/>
    <w:rsid w:val="004A0F33"/>
    <w:rsid w:val="004A6AC2"/>
    <w:rsid w:val="004A71B3"/>
    <w:rsid w:val="004B127E"/>
    <w:rsid w:val="004B5666"/>
    <w:rsid w:val="004B60BE"/>
    <w:rsid w:val="004C19BB"/>
    <w:rsid w:val="004C1D18"/>
    <w:rsid w:val="004C1F86"/>
    <w:rsid w:val="004C2283"/>
    <w:rsid w:val="004C33C1"/>
    <w:rsid w:val="004C3FD7"/>
    <w:rsid w:val="004C780B"/>
    <w:rsid w:val="004D0325"/>
    <w:rsid w:val="004D06A3"/>
    <w:rsid w:val="004D4F36"/>
    <w:rsid w:val="004D566D"/>
    <w:rsid w:val="004D6786"/>
    <w:rsid w:val="004D73BF"/>
    <w:rsid w:val="004E2958"/>
    <w:rsid w:val="004E4757"/>
    <w:rsid w:val="004E4C27"/>
    <w:rsid w:val="004E6701"/>
    <w:rsid w:val="004E71CA"/>
    <w:rsid w:val="004F37B7"/>
    <w:rsid w:val="004F4C93"/>
    <w:rsid w:val="004F6B77"/>
    <w:rsid w:val="004F6C1E"/>
    <w:rsid w:val="004F760B"/>
    <w:rsid w:val="00500069"/>
    <w:rsid w:val="00506400"/>
    <w:rsid w:val="00507865"/>
    <w:rsid w:val="00510F0A"/>
    <w:rsid w:val="00512077"/>
    <w:rsid w:val="00513D5A"/>
    <w:rsid w:val="00514B9B"/>
    <w:rsid w:val="00514B9E"/>
    <w:rsid w:val="005176A2"/>
    <w:rsid w:val="00520CA7"/>
    <w:rsid w:val="005223D4"/>
    <w:rsid w:val="00524A02"/>
    <w:rsid w:val="00527C67"/>
    <w:rsid w:val="00527F6C"/>
    <w:rsid w:val="00531F54"/>
    <w:rsid w:val="00533DD7"/>
    <w:rsid w:val="00540724"/>
    <w:rsid w:val="00540FCC"/>
    <w:rsid w:val="005514A5"/>
    <w:rsid w:val="00551B2C"/>
    <w:rsid w:val="00551B61"/>
    <w:rsid w:val="00555A46"/>
    <w:rsid w:val="00562F72"/>
    <w:rsid w:val="005635E8"/>
    <w:rsid w:val="005652C6"/>
    <w:rsid w:val="005654F4"/>
    <w:rsid w:val="005661BC"/>
    <w:rsid w:val="005719B1"/>
    <w:rsid w:val="00571D02"/>
    <w:rsid w:val="005777BA"/>
    <w:rsid w:val="0059456A"/>
    <w:rsid w:val="005A46EA"/>
    <w:rsid w:val="005A5036"/>
    <w:rsid w:val="005A5CE6"/>
    <w:rsid w:val="005C05D7"/>
    <w:rsid w:val="005C1606"/>
    <w:rsid w:val="005C169F"/>
    <w:rsid w:val="005C222D"/>
    <w:rsid w:val="005C27DD"/>
    <w:rsid w:val="005D0AAB"/>
    <w:rsid w:val="005D12B8"/>
    <w:rsid w:val="005D3F0F"/>
    <w:rsid w:val="005D6445"/>
    <w:rsid w:val="005D7030"/>
    <w:rsid w:val="005E1BFA"/>
    <w:rsid w:val="005E2DDE"/>
    <w:rsid w:val="005E77AE"/>
    <w:rsid w:val="005F3FCF"/>
    <w:rsid w:val="005F45DD"/>
    <w:rsid w:val="005F5878"/>
    <w:rsid w:val="005F6590"/>
    <w:rsid w:val="005F7855"/>
    <w:rsid w:val="005F7D31"/>
    <w:rsid w:val="00600245"/>
    <w:rsid w:val="0060207E"/>
    <w:rsid w:val="00605A5C"/>
    <w:rsid w:val="0060635A"/>
    <w:rsid w:val="00607546"/>
    <w:rsid w:val="00610D48"/>
    <w:rsid w:val="00615D2A"/>
    <w:rsid w:val="0062071D"/>
    <w:rsid w:val="00621742"/>
    <w:rsid w:val="0062242B"/>
    <w:rsid w:val="006259E4"/>
    <w:rsid w:val="006269B1"/>
    <w:rsid w:val="006278E4"/>
    <w:rsid w:val="006305DA"/>
    <w:rsid w:val="00630D08"/>
    <w:rsid w:val="0063123A"/>
    <w:rsid w:val="00631343"/>
    <w:rsid w:val="00631F7B"/>
    <w:rsid w:val="00633B2B"/>
    <w:rsid w:val="00635D19"/>
    <w:rsid w:val="00641C3F"/>
    <w:rsid w:val="00643977"/>
    <w:rsid w:val="00645DDD"/>
    <w:rsid w:val="00645EF8"/>
    <w:rsid w:val="006551E6"/>
    <w:rsid w:val="00661C17"/>
    <w:rsid w:val="00664F9E"/>
    <w:rsid w:val="006740EA"/>
    <w:rsid w:val="00674CFD"/>
    <w:rsid w:val="00677959"/>
    <w:rsid w:val="00680111"/>
    <w:rsid w:val="00686A8E"/>
    <w:rsid w:val="00687B79"/>
    <w:rsid w:val="006910EB"/>
    <w:rsid w:val="0069325A"/>
    <w:rsid w:val="00693C5C"/>
    <w:rsid w:val="006A035C"/>
    <w:rsid w:val="006A5CD1"/>
    <w:rsid w:val="006B38FA"/>
    <w:rsid w:val="006B532E"/>
    <w:rsid w:val="006C2B1B"/>
    <w:rsid w:val="006C53CC"/>
    <w:rsid w:val="006C6616"/>
    <w:rsid w:val="006D2186"/>
    <w:rsid w:val="006D4673"/>
    <w:rsid w:val="006D6C89"/>
    <w:rsid w:val="006F444F"/>
    <w:rsid w:val="006F65B6"/>
    <w:rsid w:val="006F698B"/>
    <w:rsid w:val="006F7404"/>
    <w:rsid w:val="007019BB"/>
    <w:rsid w:val="007027B6"/>
    <w:rsid w:val="0070325E"/>
    <w:rsid w:val="0070404A"/>
    <w:rsid w:val="00713E25"/>
    <w:rsid w:val="0072140B"/>
    <w:rsid w:val="00727975"/>
    <w:rsid w:val="00732509"/>
    <w:rsid w:val="00732C81"/>
    <w:rsid w:val="007351D0"/>
    <w:rsid w:val="007351E6"/>
    <w:rsid w:val="00736FBC"/>
    <w:rsid w:val="007371EF"/>
    <w:rsid w:val="0074049C"/>
    <w:rsid w:val="0074402F"/>
    <w:rsid w:val="00744222"/>
    <w:rsid w:val="007452BD"/>
    <w:rsid w:val="00750B20"/>
    <w:rsid w:val="00764F02"/>
    <w:rsid w:val="00780108"/>
    <w:rsid w:val="00781C92"/>
    <w:rsid w:val="00781E0A"/>
    <w:rsid w:val="007821DB"/>
    <w:rsid w:val="00782807"/>
    <w:rsid w:val="00786B37"/>
    <w:rsid w:val="00787809"/>
    <w:rsid w:val="0079315A"/>
    <w:rsid w:val="00793672"/>
    <w:rsid w:val="007946EE"/>
    <w:rsid w:val="00795274"/>
    <w:rsid w:val="007A12B8"/>
    <w:rsid w:val="007A1368"/>
    <w:rsid w:val="007A5107"/>
    <w:rsid w:val="007A6444"/>
    <w:rsid w:val="007B0820"/>
    <w:rsid w:val="007B0838"/>
    <w:rsid w:val="007B1B69"/>
    <w:rsid w:val="007B33F4"/>
    <w:rsid w:val="007B5F15"/>
    <w:rsid w:val="007C0E95"/>
    <w:rsid w:val="007C1A2D"/>
    <w:rsid w:val="007C2EFB"/>
    <w:rsid w:val="007D31BF"/>
    <w:rsid w:val="007D5B92"/>
    <w:rsid w:val="007E02F4"/>
    <w:rsid w:val="007E0694"/>
    <w:rsid w:val="007E2306"/>
    <w:rsid w:val="007E4148"/>
    <w:rsid w:val="007F3E9C"/>
    <w:rsid w:val="007F44F9"/>
    <w:rsid w:val="007F4E87"/>
    <w:rsid w:val="007F627A"/>
    <w:rsid w:val="00800B8C"/>
    <w:rsid w:val="00802824"/>
    <w:rsid w:val="00803574"/>
    <w:rsid w:val="00805462"/>
    <w:rsid w:val="008138F7"/>
    <w:rsid w:val="00815C75"/>
    <w:rsid w:val="00820349"/>
    <w:rsid w:val="00820455"/>
    <w:rsid w:val="00820A8A"/>
    <w:rsid w:val="00820E55"/>
    <w:rsid w:val="00821C72"/>
    <w:rsid w:val="00831FE8"/>
    <w:rsid w:val="00832051"/>
    <w:rsid w:val="00833531"/>
    <w:rsid w:val="00835275"/>
    <w:rsid w:val="008410AE"/>
    <w:rsid w:val="008457F8"/>
    <w:rsid w:val="008458B8"/>
    <w:rsid w:val="00850552"/>
    <w:rsid w:val="008521B6"/>
    <w:rsid w:val="008543F3"/>
    <w:rsid w:val="008571A0"/>
    <w:rsid w:val="00857DCD"/>
    <w:rsid w:val="00860150"/>
    <w:rsid w:val="00860AB0"/>
    <w:rsid w:val="00862898"/>
    <w:rsid w:val="00862DC8"/>
    <w:rsid w:val="0086339A"/>
    <w:rsid w:val="00867B4C"/>
    <w:rsid w:val="00877F9D"/>
    <w:rsid w:val="00880D5D"/>
    <w:rsid w:val="00890179"/>
    <w:rsid w:val="00893CCA"/>
    <w:rsid w:val="00894C41"/>
    <w:rsid w:val="008A0789"/>
    <w:rsid w:val="008A0B1B"/>
    <w:rsid w:val="008A2A87"/>
    <w:rsid w:val="008A421B"/>
    <w:rsid w:val="008A5FE4"/>
    <w:rsid w:val="008A6BCC"/>
    <w:rsid w:val="008A70C4"/>
    <w:rsid w:val="008A7953"/>
    <w:rsid w:val="008B423D"/>
    <w:rsid w:val="008B79AC"/>
    <w:rsid w:val="008C48CA"/>
    <w:rsid w:val="008D07D5"/>
    <w:rsid w:val="008D2A55"/>
    <w:rsid w:val="008D4477"/>
    <w:rsid w:val="008D46E6"/>
    <w:rsid w:val="008D6E42"/>
    <w:rsid w:val="008D7794"/>
    <w:rsid w:val="008E2A1F"/>
    <w:rsid w:val="008E32B3"/>
    <w:rsid w:val="008E79DA"/>
    <w:rsid w:val="008F069E"/>
    <w:rsid w:val="008F33A1"/>
    <w:rsid w:val="00901E2D"/>
    <w:rsid w:val="00904854"/>
    <w:rsid w:val="00912178"/>
    <w:rsid w:val="00917423"/>
    <w:rsid w:val="00920F90"/>
    <w:rsid w:val="009218C5"/>
    <w:rsid w:val="00922F00"/>
    <w:rsid w:val="00930431"/>
    <w:rsid w:val="00934BD5"/>
    <w:rsid w:val="00936B19"/>
    <w:rsid w:val="0094141F"/>
    <w:rsid w:val="009426A0"/>
    <w:rsid w:val="0094428D"/>
    <w:rsid w:val="009517A5"/>
    <w:rsid w:val="00951A5F"/>
    <w:rsid w:val="00955BF0"/>
    <w:rsid w:val="00956D86"/>
    <w:rsid w:val="00957DDE"/>
    <w:rsid w:val="00960826"/>
    <w:rsid w:val="00961111"/>
    <w:rsid w:val="00964218"/>
    <w:rsid w:val="00964D98"/>
    <w:rsid w:val="009670CB"/>
    <w:rsid w:val="00970E7D"/>
    <w:rsid w:val="00973A78"/>
    <w:rsid w:val="00977D33"/>
    <w:rsid w:val="00980DC2"/>
    <w:rsid w:val="00982926"/>
    <w:rsid w:val="00983C0C"/>
    <w:rsid w:val="009868B9"/>
    <w:rsid w:val="0099037E"/>
    <w:rsid w:val="00995332"/>
    <w:rsid w:val="0099597D"/>
    <w:rsid w:val="0099692E"/>
    <w:rsid w:val="00997A60"/>
    <w:rsid w:val="009A0951"/>
    <w:rsid w:val="009A2721"/>
    <w:rsid w:val="009A77FE"/>
    <w:rsid w:val="009A78C1"/>
    <w:rsid w:val="009B03E3"/>
    <w:rsid w:val="009B0AF9"/>
    <w:rsid w:val="009B1787"/>
    <w:rsid w:val="009B2341"/>
    <w:rsid w:val="009B4C46"/>
    <w:rsid w:val="009B6C5F"/>
    <w:rsid w:val="009C14B2"/>
    <w:rsid w:val="009C2719"/>
    <w:rsid w:val="009C2E52"/>
    <w:rsid w:val="009C53E7"/>
    <w:rsid w:val="009C6760"/>
    <w:rsid w:val="009C747A"/>
    <w:rsid w:val="009C7BCA"/>
    <w:rsid w:val="009D24A3"/>
    <w:rsid w:val="009D3280"/>
    <w:rsid w:val="009E0D99"/>
    <w:rsid w:val="009E359F"/>
    <w:rsid w:val="009E39C5"/>
    <w:rsid w:val="009E4121"/>
    <w:rsid w:val="009E5DF5"/>
    <w:rsid w:val="009E5F61"/>
    <w:rsid w:val="009F197C"/>
    <w:rsid w:val="009F22DB"/>
    <w:rsid w:val="009F482D"/>
    <w:rsid w:val="009F6777"/>
    <w:rsid w:val="009F7F82"/>
    <w:rsid w:val="00A0312C"/>
    <w:rsid w:val="00A04588"/>
    <w:rsid w:val="00A047C8"/>
    <w:rsid w:val="00A05CFE"/>
    <w:rsid w:val="00A101BE"/>
    <w:rsid w:val="00A11F04"/>
    <w:rsid w:val="00A12540"/>
    <w:rsid w:val="00A142AA"/>
    <w:rsid w:val="00A1680B"/>
    <w:rsid w:val="00A21667"/>
    <w:rsid w:val="00A21721"/>
    <w:rsid w:val="00A21A0F"/>
    <w:rsid w:val="00A2375B"/>
    <w:rsid w:val="00A256EB"/>
    <w:rsid w:val="00A26BAF"/>
    <w:rsid w:val="00A30DB9"/>
    <w:rsid w:val="00A30F80"/>
    <w:rsid w:val="00A319F5"/>
    <w:rsid w:val="00A33ABE"/>
    <w:rsid w:val="00A344B5"/>
    <w:rsid w:val="00A367B2"/>
    <w:rsid w:val="00A401AD"/>
    <w:rsid w:val="00A4061C"/>
    <w:rsid w:val="00A42670"/>
    <w:rsid w:val="00A42C99"/>
    <w:rsid w:val="00A44505"/>
    <w:rsid w:val="00A45102"/>
    <w:rsid w:val="00A466B1"/>
    <w:rsid w:val="00A468D6"/>
    <w:rsid w:val="00A50B29"/>
    <w:rsid w:val="00A51B79"/>
    <w:rsid w:val="00A5266D"/>
    <w:rsid w:val="00A53468"/>
    <w:rsid w:val="00A54627"/>
    <w:rsid w:val="00A561FE"/>
    <w:rsid w:val="00A60B2E"/>
    <w:rsid w:val="00A64E2A"/>
    <w:rsid w:val="00A656CD"/>
    <w:rsid w:val="00A71F77"/>
    <w:rsid w:val="00A736F9"/>
    <w:rsid w:val="00A73704"/>
    <w:rsid w:val="00A74FD9"/>
    <w:rsid w:val="00A816C5"/>
    <w:rsid w:val="00A817C3"/>
    <w:rsid w:val="00A843E3"/>
    <w:rsid w:val="00A87BBF"/>
    <w:rsid w:val="00A87FEA"/>
    <w:rsid w:val="00A907E6"/>
    <w:rsid w:val="00A93988"/>
    <w:rsid w:val="00A9448E"/>
    <w:rsid w:val="00A949B6"/>
    <w:rsid w:val="00A9710C"/>
    <w:rsid w:val="00AA5D06"/>
    <w:rsid w:val="00AA6D26"/>
    <w:rsid w:val="00AB0DAE"/>
    <w:rsid w:val="00AB1D49"/>
    <w:rsid w:val="00AB232E"/>
    <w:rsid w:val="00AB3FBA"/>
    <w:rsid w:val="00AB5FA3"/>
    <w:rsid w:val="00AC0357"/>
    <w:rsid w:val="00AC2C83"/>
    <w:rsid w:val="00AC5798"/>
    <w:rsid w:val="00AC6142"/>
    <w:rsid w:val="00AC7AFE"/>
    <w:rsid w:val="00AC7FC0"/>
    <w:rsid w:val="00AD7F68"/>
    <w:rsid w:val="00AE4D6F"/>
    <w:rsid w:val="00AE501A"/>
    <w:rsid w:val="00AE7973"/>
    <w:rsid w:val="00AF3C1A"/>
    <w:rsid w:val="00AF4091"/>
    <w:rsid w:val="00AF6C38"/>
    <w:rsid w:val="00B027C4"/>
    <w:rsid w:val="00B04960"/>
    <w:rsid w:val="00B16B19"/>
    <w:rsid w:val="00B1750D"/>
    <w:rsid w:val="00B22D5C"/>
    <w:rsid w:val="00B23FEA"/>
    <w:rsid w:val="00B2771F"/>
    <w:rsid w:val="00B3029D"/>
    <w:rsid w:val="00B320A6"/>
    <w:rsid w:val="00B33132"/>
    <w:rsid w:val="00B343C5"/>
    <w:rsid w:val="00B355B9"/>
    <w:rsid w:val="00B36DA3"/>
    <w:rsid w:val="00B451F0"/>
    <w:rsid w:val="00B47146"/>
    <w:rsid w:val="00B52557"/>
    <w:rsid w:val="00B56B4F"/>
    <w:rsid w:val="00B61EE4"/>
    <w:rsid w:val="00B63935"/>
    <w:rsid w:val="00B702A7"/>
    <w:rsid w:val="00B70BFE"/>
    <w:rsid w:val="00B72720"/>
    <w:rsid w:val="00B76CC6"/>
    <w:rsid w:val="00B84F36"/>
    <w:rsid w:val="00B85F24"/>
    <w:rsid w:val="00B8629D"/>
    <w:rsid w:val="00B91B09"/>
    <w:rsid w:val="00B93450"/>
    <w:rsid w:val="00B95591"/>
    <w:rsid w:val="00B95903"/>
    <w:rsid w:val="00B97B15"/>
    <w:rsid w:val="00BA00AE"/>
    <w:rsid w:val="00BA132A"/>
    <w:rsid w:val="00BA28D4"/>
    <w:rsid w:val="00BB03DD"/>
    <w:rsid w:val="00BB1967"/>
    <w:rsid w:val="00BB2B9E"/>
    <w:rsid w:val="00BB2F5B"/>
    <w:rsid w:val="00BB6F36"/>
    <w:rsid w:val="00BC0ED7"/>
    <w:rsid w:val="00BC22F6"/>
    <w:rsid w:val="00BC2F2D"/>
    <w:rsid w:val="00BC4A1C"/>
    <w:rsid w:val="00BC722E"/>
    <w:rsid w:val="00BC72D7"/>
    <w:rsid w:val="00BD0532"/>
    <w:rsid w:val="00BD12A0"/>
    <w:rsid w:val="00BD4500"/>
    <w:rsid w:val="00BD5715"/>
    <w:rsid w:val="00BE0527"/>
    <w:rsid w:val="00BE1871"/>
    <w:rsid w:val="00BE4353"/>
    <w:rsid w:val="00BE7D53"/>
    <w:rsid w:val="00BF1596"/>
    <w:rsid w:val="00BF6E86"/>
    <w:rsid w:val="00C00E2C"/>
    <w:rsid w:val="00C0267E"/>
    <w:rsid w:val="00C05AC5"/>
    <w:rsid w:val="00C10E82"/>
    <w:rsid w:val="00C14C0E"/>
    <w:rsid w:val="00C172E5"/>
    <w:rsid w:val="00C20C2A"/>
    <w:rsid w:val="00C302F6"/>
    <w:rsid w:val="00C42736"/>
    <w:rsid w:val="00C44A35"/>
    <w:rsid w:val="00C44F34"/>
    <w:rsid w:val="00C47F22"/>
    <w:rsid w:val="00C54A6C"/>
    <w:rsid w:val="00C574F5"/>
    <w:rsid w:val="00C610A7"/>
    <w:rsid w:val="00C627FE"/>
    <w:rsid w:val="00C63D97"/>
    <w:rsid w:val="00C71C8B"/>
    <w:rsid w:val="00C720CA"/>
    <w:rsid w:val="00C74709"/>
    <w:rsid w:val="00C7517B"/>
    <w:rsid w:val="00C753C2"/>
    <w:rsid w:val="00C813B0"/>
    <w:rsid w:val="00C93A10"/>
    <w:rsid w:val="00C93CF3"/>
    <w:rsid w:val="00C93CF7"/>
    <w:rsid w:val="00C964A1"/>
    <w:rsid w:val="00C97BEF"/>
    <w:rsid w:val="00CA09DD"/>
    <w:rsid w:val="00CA4CDD"/>
    <w:rsid w:val="00CA53F2"/>
    <w:rsid w:val="00CA6665"/>
    <w:rsid w:val="00CB00ED"/>
    <w:rsid w:val="00CC2536"/>
    <w:rsid w:val="00CC3E76"/>
    <w:rsid w:val="00CD0259"/>
    <w:rsid w:val="00CD3042"/>
    <w:rsid w:val="00CD3D98"/>
    <w:rsid w:val="00CD47C1"/>
    <w:rsid w:val="00CD5E39"/>
    <w:rsid w:val="00CD6562"/>
    <w:rsid w:val="00CD6778"/>
    <w:rsid w:val="00CD79BF"/>
    <w:rsid w:val="00CD7ACA"/>
    <w:rsid w:val="00CE35FB"/>
    <w:rsid w:val="00CE61BE"/>
    <w:rsid w:val="00CF3382"/>
    <w:rsid w:val="00CF4872"/>
    <w:rsid w:val="00CF5B2C"/>
    <w:rsid w:val="00D0201D"/>
    <w:rsid w:val="00D038EA"/>
    <w:rsid w:val="00D04767"/>
    <w:rsid w:val="00D05BCF"/>
    <w:rsid w:val="00D067E7"/>
    <w:rsid w:val="00D15879"/>
    <w:rsid w:val="00D2100C"/>
    <w:rsid w:val="00D22307"/>
    <w:rsid w:val="00D357AE"/>
    <w:rsid w:val="00D37BD2"/>
    <w:rsid w:val="00D454EC"/>
    <w:rsid w:val="00D45F0A"/>
    <w:rsid w:val="00D51212"/>
    <w:rsid w:val="00D52FE4"/>
    <w:rsid w:val="00D5452C"/>
    <w:rsid w:val="00D54C2D"/>
    <w:rsid w:val="00D56193"/>
    <w:rsid w:val="00D57C0A"/>
    <w:rsid w:val="00D613C5"/>
    <w:rsid w:val="00D61993"/>
    <w:rsid w:val="00D61D0B"/>
    <w:rsid w:val="00D62EED"/>
    <w:rsid w:val="00D73037"/>
    <w:rsid w:val="00D740F8"/>
    <w:rsid w:val="00D76123"/>
    <w:rsid w:val="00D81942"/>
    <w:rsid w:val="00D82646"/>
    <w:rsid w:val="00D86796"/>
    <w:rsid w:val="00D867AD"/>
    <w:rsid w:val="00D90B3D"/>
    <w:rsid w:val="00D90FCE"/>
    <w:rsid w:val="00D94F1C"/>
    <w:rsid w:val="00D95160"/>
    <w:rsid w:val="00DA6F1E"/>
    <w:rsid w:val="00DA78FB"/>
    <w:rsid w:val="00DB4D0A"/>
    <w:rsid w:val="00DB63A5"/>
    <w:rsid w:val="00DB64C8"/>
    <w:rsid w:val="00DC115B"/>
    <w:rsid w:val="00DC1370"/>
    <w:rsid w:val="00DC2500"/>
    <w:rsid w:val="00DC3333"/>
    <w:rsid w:val="00DC39E7"/>
    <w:rsid w:val="00DC4CFA"/>
    <w:rsid w:val="00DC6454"/>
    <w:rsid w:val="00DD3339"/>
    <w:rsid w:val="00DD4DF3"/>
    <w:rsid w:val="00DD52C0"/>
    <w:rsid w:val="00DE11BE"/>
    <w:rsid w:val="00DE1705"/>
    <w:rsid w:val="00DE22F6"/>
    <w:rsid w:val="00DE3F37"/>
    <w:rsid w:val="00DF15D1"/>
    <w:rsid w:val="00DF2680"/>
    <w:rsid w:val="00DF2B07"/>
    <w:rsid w:val="00DF6BBA"/>
    <w:rsid w:val="00DF76AC"/>
    <w:rsid w:val="00E016BA"/>
    <w:rsid w:val="00E01AFD"/>
    <w:rsid w:val="00E03E8C"/>
    <w:rsid w:val="00E116DD"/>
    <w:rsid w:val="00E11FF5"/>
    <w:rsid w:val="00E1207E"/>
    <w:rsid w:val="00E13773"/>
    <w:rsid w:val="00E1489E"/>
    <w:rsid w:val="00E17B77"/>
    <w:rsid w:val="00E21300"/>
    <w:rsid w:val="00E21A09"/>
    <w:rsid w:val="00E2353A"/>
    <w:rsid w:val="00E23AFF"/>
    <w:rsid w:val="00E25A3A"/>
    <w:rsid w:val="00E3127B"/>
    <w:rsid w:val="00E313E8"/>
    <w:rsid w:val="00E318DE"/>
    <w:rsid w:val="00E334DB"/>
    <w:rsid w:val="00E42E61"/>
    <w:rsid w:val="00E45AC2"/>
    <w:rsid w:val="00E4654F"/>
    <w:rsid w:val="00E468F9"/>
    <w:rsid w:val="00E46DE8"/>
    <w:rsid w:val="00E522F5"/>
    <w:rsid w:val="00E52955"/>
    <w:rsid w:val="00E52EAE"/>
    <w:rsid w:val="00E575F4"/>
    <w:rsid w:val="00E60BE7"/>
    <w:rsid w:val="00E62DC6"/>
    <w:rsid w:val="00E67433"/>
    <w:rsid w:val="00E706EE"/>
    <w:rsid w:val="00E707D3"/>
    <w:rsid w:val="00E744E8"/>
    <w:rsid w:val="00E756D6"/>
    <w:rsid w:val="00E762AD"/>
    <w:rsid w:val="00E77782"/>
    <w:rsid w:val="00E811CF"/>
    <w:rsid w:val="00E8201C"/>
    <w:rsid w:val="00E85003"/>
    <w:rsid w:val="00E859A1"/>
    <w:rsid w:val="00E861AC"/>
    <w:rsid w:val="00E87329"/>
    <w:rsid w:val="00E91B9B"/>
    <w:rsid w:val="00E96594"/>
    <w:rsid w:val="00E96CF0"/>
    <w:rsid w:val="00E978B4"/>
    <w:rsid w:val="00EA2FB0"/>
    <w:rsid w:val="00EA7609"/>
    <w:rsid w:val="00EB1103"/>
    <w:rsid w:val="00EB1F18"/>
    <w:rsid w:val="00EB29F9"/>
    <w:rsid w:val="00EB3B1A"/>
    <w:rsid w:val="00EB6DF5"/>
    <w:rsid w:val="00EB7E38"/>
    <w:rsid w:val="00EC0A3F"/>
    <w:rsid w:val="00EC0A8C"/>
    <w:rsid w:val="00EC27F6"/>
    <w:rsid w:val="00EC29BD"/>
    <w:rsid w:val="00EC5BC2"/>
    <w:rsid w:val="00EE5B66"/>
    <w:rsid w:val="00EE6CD2"/>
    <w:rsid w:val="00EF77C4"/>
    <w:rsid w:val="00F00D34"/>
    <w:rsid w:val="00F03C3B"/>
    <w:rsid w:val="00F06FDD"/>
    <w:rsid w:val="00F13A2B"/>
    <w:rsid w:val="00F14BB9"/>
    <w:rsid w:val="00F17315"/>
    <w:rsid w:val="00F175FA"/>
    <w:rsid w:val="00F23716"/>
    <w:rsid w:val="00F25B7C"/>
    <w:rsid w:val="00F308F6"/>
    <w:rsid w:val="00F33EC0"/>
    <w:rsid w:val="00F353E9"/>
    <w:rsid w:val="00F367A1"/>
    <w:rsid w:val="00F40E99"/>
    <w:rsid w:val="00F43CA9"/>
    <w:rsid w:val="00F459A6"/>
    <w:rsid w:val="00F46486"/>
    <w:rsid w:val="00F467C7"/>
    <w:rsid w:val="00F50F69"/>
    <w:rsid w:val="00F5126E"/>
    <w:rsid w:val="00F54346"/>
    <w:rsid w:val="00F54C94"/>
    <w:rsid w:val="00F56F05"/>
    <w:rsid w:val="00F61CC5"/>
    <w:rsid w:val="00F64A98"/>
    <w:rsid w:val="00F64AD8"/>
    <w:rsid w:val="00F6566B"/>
    <w:rsid w:val="00F673F2"/>
    <w:rsid w:val="00F713E4"/>
    <w:rsid w:val="00F757A9"/>
    <w:rsid w:val="00F769CD"/>
    <w:rsid w:val="00F80107"/>
    <w:rsid w:val="00F81E1B"/>
    <w:rsid w:val="00F84CE4"/>
    <w:rsid w:val="00F84EA3"/>
    <w:rsid w:val="00F86B7C"/>
    <w:rsid w:val="00F90329"/>
    <w:rsid w:val="00F90417"/>
    <w:rsid w:val="00F90CC2"/>
    <w:rsid w:val="00F96F7B"/>
    <w:rsid w:val="00F97CFD"/>
    <w:rsid w:val="00FA3FD9"/>
    <w:rsid w:val="00FA53CE"/>
    <w:rsid w:val="00FA66C6"/>
    <w:rsid w:val="00FB1C79"/>
    <w:rsid w:val="00FB2C4E"/>
    <w:rsid w:val="00FB5982"/>
    <w:rsid w:val="00FB654A"/>
    <w:rsid w:val="00FB71F1"/>
    <w:rsid w:val="00FC141A"/>
    <w:rsid w:val="00FC1EBD"/>
    <w:rsid w:val="00FC296F"/>
    <w:rsid w:val="00FC71C9"/>
    <w:rsid w:val="00FC7680"/>
    <w:rsid w:val="00FD29F7"/>
    <w:rsid w:val="00FD2ECA"/>
    <w:rsid w:val="00FD7893"/>
    <w:rsid w:val="00FE3E35"/>
    <w:rsid w:val="00FE5907"/>
    <w:rsid w:val="00FE709F"/>
    <w:rsid w:val="00FF1DCC"/>
    <w:rsid w:val="00FF5028"/>
    <w:rsid w:val="00FF5913"/>
    <w:rsid w:val="00FF76E9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A6"/>
  </w:style>
  <w:style w:type="paragraph" w:styleId="1">
    <w:name w:val="heading 1"/>
    <w:basedOn w:val="a"/>
    <w:next w:val="a"/>
    <w:link w:val="10"/>
    <w:qFormat/>
    <w:rsid w:val="003A67A4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A67A4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A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A67A4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A67A4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67A4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No Spacing"/>
    <w:uiPriority w:val="1"/>
    <w:qFormat/>
    <w:rsid w:val="003374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1F86"/>
  </w:style>
  <w:style w:type="paragraph" w:styleId="a6">
    <w:name w:val="footer"/>
    <w:basedOn w:val="a"/>
    <w:link w:val="a7"/>
    <w:uiPriority w:val="99"/>
    <w:unhideWhenUsed/>
    <w:rsid w:val="004C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1F86"/>
  </w:style>
  <w:style w:type="paragraph" w:styleId="a8">
    <w:name w:val="Balloon Text"/>
    <w:basedOn w:val="a"/>
    <w:link w:val="a9"/>
    <w:uiPriority w:val="99"/>
    <w:semiHidden/>
    <w:unhideWhenUsed/>
    <w:rsid w:val="00210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03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138F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C2500"/>
    <w:pPr>
      <w:ind w:left="720"/>
      <w:contextualSpacing/>
    </w:pPr>
  </w:style>
  <w:style w:type="character" w:styleId="ab">
    <w:name w:val="Strong"/>
    <w:basedOn w:val="a0"/>
    <w:qFormat/>
    <w:rsid w:val="00E861AC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A67A4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ac">
    <w:name w:val="การเยื้องเนื้อความ อักขระ"/>
    <w:basedOn w:val="a0"/>
    <w:link w:val="ad"/>
    <w:semiHidden/>
    <w:rsid w:val="003A67A4"/>
    <w:rPr>
      <w:rFonts w:ascii="Angsana New" w:eastAsia="Times New Roman" w:hAnsi="Angsana New" w:cs="Angsana New"/>
      <w:sz w:val="32"/>
      <w:szCs w:val="32"/>
    </w:rPr>
  </w:style>
  <w:style w:type="paragraph" w:styleId="ad">
    <w:name w:val="Body Text Indent"/>
    <w:basedOn w:val="a"/>
    <w:link w:val="ac"/>
    <w:semiHidden/>
    <w:rsid w:val="003A67A4"/>
    <w:pPr>
      <w:spacing w:after="0" w:line="240" w:lineRule="auto"/>
      <w:ind w:firstLine="1440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เนื้อความ อักขระ"/>
    <w:basedOn w:val="a0"/>
    <w:link w:val="af"/>
    <w:uiPriority w:val="99"/>
    <w:semiHidden/>
    <w:rsid w:val="003A67A4"/>
    <w:rPr>
      <w:rFonts w:ascii="Angsana New" w:eastAsia="Times New Roman" w:hAnsi="Angsana New" w:cs="Angsana New"/>
      <w:sz w:val="32"/>
      <w:szCs w:val="40"/>
    </w:rPr>
  </w:style>
  <w:style w:type="paragraph" w:styleId="af">
    <w:name w:val="Body Text"/>
    <w:basedOn w:val="a"/>
    <w:link w:val="ae"/>
    <w:uiPriority w:val="99"/>
    <w:semiHidden/>
    <w:unhideWhenUsed/>
    <w:rsid w:val="003A67A4"/>
    <w:pPr>
      <w:spacing w:after="12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3A67A4"/>
    <w:rPr>
      <w:rFonts w:ascii="Angsana New" w:eastAsia="Times New Roman" w:hAnsi="Angsana New" w:cs="Angsana New"/>
      <w:sz w:val="32"/>
      <w:szCs w:val="40"/>
    </w:rPr>
  </w:style>
  <w:style w:type="paragraph" w:styleId="22">
    <w:name w:val="Body Text 2"/>
    <w:basedOn w:val="a"/>
    <w:link w:val="21"/>
    <w:uiPriority w:val="99"/>
    <w:semiHidden/>
    <w:unhideWhenUsed/>
    <w:rsid w:val="003A67A4"/>
    <w:pPr>
      <w:spacing w:after="120" w:line="480" w:lineRule="auto"/>
    </w:pPr>
    <w:rPr>
      <w:rFonts w:ascii="Angsana New" w:eastAsia="Times New Roman" w:hAnsi="Angsana New" w:cs="Angsana New"/>
      <w:sz w:val="32"/>
      <w:szCs w:val="40"/>
    </w:rPr>
  </w:style>
  <w:style w:type="paragraph" w:styleId="af0">
    <w:name w:val="Title"/>
    <w:basedOn w:val="a"/>
    <w:link w:val="af1"/>
    <w:qFormat/>
    <w:rsid w:val="003A67A4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1">
    <w:name w:val="ชื่อเรื่อง อักขระ"/>
    <w:basedOn w:val="a0"/>
    <w:link w:val="af0"/>
    <w:rsid w:val="003A67A4"/>
    <w:rPr>
      <w:rFonts w:ascii="AngsanaUPC" w:eastAsia="Cordia New" w:hAnsi="AngsanaUPC" w:cs="AngsanaUPC"/>
      <w:b/>
      <w:bCs/>
      <w:sz w:val="40"/>
      <w:szCs w:val="40"/>
    </w:rPr>
  </w:style>
  <w:style w:type="character" w:styleId="af2">
    <w:name w:val="page number"/>
    <w:basedOn w:val="a0"/>
    <w:rsid w:val="003A67A4"/>
  </w:style>
  <w:style w:type="paragraph" w:customStyle="1" w:styleId="af3">
    <w:name w:val="...."/>
    <w:basedOn w:val="Default"/>
    <w:next w:val="Default"/>
    <w:uiPriority w:val="99"/>
    <w:rsid w:val="003A67A4"/>
    <w:rPr>
      <w:color w:val="auto"/>
    </w:rPr>
  </w:style>
  <w:style w:type="table" w:styleId="af4">
    <w:name w:val="Table Grid"/>
    <w:basedOn w:val="a1"/>
    <w:uiPriority w:val="59"/>
    <w:rsid w:val="004C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E318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6">
    <w:name w:val="footnote text"/>
    <w:basedOn w:val="a"/>
    <w:link w:val="af7"/>
    <w:semiHidden/>
    <w:rsid w:val="00531F54"/>
    <w:pPr>
      <w:spacing w:after="0" w:line="240" w:lineRule="auto"/>
    </w:pPr>
    <w:rPr>
      <w:rFonts w:ascii="Cordia New" w:eastAsia="Cordia New" w:hAnsi="Cordia New" w:cs="Cordia New"/>
      <w:sz w:val="20"/>
      <w:szCs w:val="23"/>
    </w:rPr>
  </w:style>
  <w:style w:type="character" w:customStyle="1" w:styleId="af7">
    <w:name w:val="ข้อความเชิงอรรถ อักขระ"/>
    <w:basedOn w:val="a0"/>
    <w:link w:val="af6"/>
    <w:semiHidden/>
    <w:rsid w:val="00531F54"/>
    <w:rPr>
      <w:rFonts w:ascii="Cordia New" w:eastAsia="Cordia New" w:hAnsi="Cordia New" w:cs="Cordia New"/>
      <w:sz w:val="20"/>
      <w:szCs w:val="23"/>
    </w:rPr>
  </w:style>
  <w:style w:type="paragraph" w:styleId="31">
    <w:name w:val="Body Text Indent 3"/>
    <w:basedOn w:val="a"/>
    <w:link w:val="32"/>
    <w:uiPriority w:val="99"/>
    <w:semiHidden/>
    <w:unhideWhenUsed/>
    <w:rsid w:val="00631343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631343"/>
    <w:rPr>
      <w:sz w:val="16"/>
      <w:szCs w:val="20"/>
    </w:rPr>
  </w:style>
  <w:style w:type="paragraph" w:customStyle="1" w:styleId="Thesis">
    <w:name w:val="Thesis"/>
    <w:basedOn w:val="a"/>
    <w:link w:val="ThesisChar"/>
    <w:qFormat/>
    <w:rsid w:val="0035155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hesisChar">
    <w:name w:val="Thesis Char"/>
    <w:link w:val="Thesis"/>
    <w:rsid w:val="0035155D"/>
    <w:rPr>
      <w:rFonts w:ascii="Angsana New" w:eastAsia="Times New Roman" w:hAnsi="Angsana New" w:cs="Angsana New"/>
      <w:sz w:val="32"/>
      <w:szCs w:val="32"/>
    </w:rPr>
  </w:style>
  <w:style w:type="paragraph" w:styleId="33">
    <w:name w:val="Body Text 3"/>
    <w:basedOn w:val="a"/>
    <w:link w:val="34"/>
    <w:uiPriority w:val="99"/>
    <w:unhideWhenUsed/>
    <w:rsid w:val="008D46E6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8D46E6"/>
    <w:rPr>
      <w:sz w:val="16"/>
      <w:szCs w:val="20"/>
    </w:rPr>
  </w:style>
  <w:style w:type="character" w:customStyle="1" w:styleId="Quotation">
    <w:name w:val="Quotation"/>
    <w:rsid w:val="00520CA7"/>
    <w:rPr>
      <w:i/>
      <w:iCs/>
    </w:rPr>
  </w:style>
  <w:style w:type="paragraph" w:customStyle="1" w:styleId="ListParagraph1">
    <w:name w:val="List Paragraph1"/>
    <w:basedOn w:val="a"/>
    <w:rsid w:val="00831FE8"/>
    <w:pPr>
      <w:ind w:left="720"/>
    </w:pPr>
    <w:rPr>
      <w:rFonts w:ascii="Calibri" w:eastAsia="Arial Unicode MS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A6"/>
  </w:style>
  <w:style w:type="paragraph" w:styleId="1">
    <w:name w:val="heading 1"/>
    <w:basedOn w:val="a"/>
    <w:next w:val="a"/>
    <w:link w:val="10"/>
    <w:qFormat/>
    <w:rsid w:val="003A67A4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A67A4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A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A67A4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A67A4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67A4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No Spacing"/>
    <w:uiPriority w:val="1"/>
    <w:qFormat/>
    <w:rsid w:val="0033749D"/>
    <w:pPr>
      <w:spacing w:after="0" w:line="240" w:lineRule="auto"/>
    </w:pPr>
  </w:style>
  <w:style w:type="paragraph" w:styleId="a4">
    <w:name w:val="header"/>
    <w:basedOn w:val="a"/>
    <w:link w:val="a5"/>
    <w:unhideWhenUsed/>
    <w:rsid w:val="004C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1F86"/>
  </w:style>
  <w:style w:type="paragraph" w:styleId="a6">
    <w:name w:val="footer"/>
    <w:basedOn w:val="a"/>
    <w:link w:val="a7"/>
    <w:uiPriority w:val="99"/>
    <w:unhideWhenUsed/>
    <w:rsid w:val="004C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1F86"/>
  </w:style>
  <w:style w:type="paragraph" w:styleId="a8">
    <w:name w:val="Balloon Text"/>
    <w:basedOn w:val="a"/>
    <w:link w:val="a9"/>
    <w:uiPriority w:val="99"/>
    <w:semiHidden/>
    <w:unhideWhenUsed/>
    <w:rsid w:val="00210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03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138F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C2500"/>
    <w:pPr>
      <w:ind w:left="720"/>
      <w:contextualSpacing/>
    </w:pPr>
  </w:style>
  <w:style w:type="character" w:styleId="ab">
    <w:name w:val="Strong"/>
    <w:basedOn w:val="a0"/>
    <w:qFormat/>
    <w:rsid w:val="00E861AC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A67A4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ac">
    <w:name w:val="การเยื้องเนื้อความ อักขระ"/>
    <w:basedOn w:val="a0"/>
    <w:link w:val="ad"/>
    <w:semiHidden/>
    <w:rsid w:val="003A67A4"/>
    <w:rPr>
      <w:rFonts w:ascii="Angsana New" w:eastAsia="Times New Roman" w:hAnsi="Angsana New" w:cs="Angsana New"/>
      <w:sz w:val="32"/>
      <w:szCs w:val="32"/>
    </w:rPr>
  </w:style>
  <w:style w:type="paragraph" w:styleId="ad">
    <w:name w:val="Body Text Indent"/>
    <w:basedOn w:val="a"/>
    <w:link w:val="ac"/>
    <w:semiHidden/>
    <w:rsid w:val="003A67A4"/>
    <w:pPr>
      <w:spacing w:after="0" w:line="240" w:lineRule="auto"/>
      <w:ind w:firstLine="1440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เนื้อความ อักขระ"/>
    <w:basedOn w:val="a0"/>
    <w:link w:val="af"/>
    <w:uiPriority w:val="99"/>
    <w:semiHidden/>
    <w:rsid w:val="003A67A4"/>
    <w:rPr>
      <w:rFonts w:ascii="Angsana New" w:eastAsia="Times New Roman" w:hAnsi="Angsana New" w:cs="Angsana New"/>
      <w:sz w:val="32"/>
      <w:szCs w:val="40"/>
    </w:rPr>
  </w:style>
  <w:style w:type="paragraph" w:styleId="af">
    <w:name w:val="Body Text"/>
    <w:basedOn w:val="a"/>
    <w:link w:val="ae"/>
    <w:uiPriority w:val="99"/>
    <w:semiHidden/>
    <w:unhideWhenUsed/>
    <w:rsid w:val="003A67A4"/>
    <w:pPr>
      <w:spacing w:after="12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3A67A4"/>
    <w:rPr>
      <w:rFonts w:ascii="Angsana New" w:eastAsia="Times New Roman" w:hAnsi="Angsana New" w:cs="Angsana New"/>
      <w:sz w:val="32"/>
      <w:szCs w:val="40"/>
    </w:rPr>
  </w:style>
  <w:style w:type="paragraph" w:styleId="22">
    <w:name w:val="Body Text 2"/>
    <w:basedOn w:val="a"/>
    <w:link w:val="21"/>
    <w:uiPriority w:val="99"/>
    <w:semiHidden/>
    <w:unhideWhenUsed/>
    <w:rsid w:val="003A67A4"/>
    <w:pPr>
      <w:spacing w:after="120" w:line="480" w:lineRule="auto"/>
    </w:pPr>
    <w:rPr>
      <w:rFonts w:ascii="Angsana New" w:eastAsia="Times New Roman" w:hAnsi="Angsana New" w:cs="Angsana New"/>
      <w:sz w:val="32"/>
      <w:szCs w:val="40"/>
    </w:rPr>
  </w:style>
  <w:style w:type="paragraph" w:styleId="af0">
    <w:name w:val="Title"/>
    <w:basedOn w:val="a"/>
    <w:link w:val="af1"/>
    <w:qFormat/>
    <w:rsid w:val="003A67A4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1">
    <w:name w:val="ชื่อเรื่อง อักขระ"/>
    <w:basedOn w:val="a0"/>
    <w:link w:val="af0"/>
    <w:rsid w:val="003A67A4"/>
    <w:rPr>
      <w:rFonts w:ascii="AngsanaUPC" w:eastAsia="Cordia New" w:hAnsi="AngsanaUPC" w:cs="AngsanaUPC"/>
      <w:b/>
      <w:bCs/>
      <w:sz w:val="40"/>
      <w:szCs w:val="40"/>
    </w:rPr>
  </w:style>
  <w:style w:type="character" w:styleId="af2">
    <w:name w:val="page number"/>
    <w:basedOn w:val="a0"/>
    <w:rsid w:val="003A67A4"/>
  </w:style>
  <w:style w:type="paragraph" w:customStyle="1" w:styleId="af3">
    <w:name w:val="...."/>
    <w:basedOn w:val="Default"/>
    <w:next w:val="Default"/>
    <w:uiPriority w:val="99"/>
    <w:rsid w:val="003A67A4"/>
    <w:rPr>
      <w:color w:val="auto"/>
    </w:rPr>
  </w:style>
  <w:style w:type="table" w:styleId="af4">
    <w:name w:val="Table Grid"/>
    <w:basedOn w:val="a1"/>
    <w:uiPriority w:val="59"/>
    <w:rsid w:val="004C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E318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6">
    <w:name w:val="footnote text"/>
    <w:basedOn w:val="a"/>
    <w:link w:val="af7"/>
    <w:semiHidden/>
    <w:rsid w:val="00531F54"/>
    <w:pPr>
      <w:spacing w:after="0" w:line="240" w:lineRule="auto"/>
    </w:pPr>
    <w:rPr>
      <w:rFonts w:ascii="Cordia New" w:eastAsia="Cordia New" w:hAnsi="Cordia New" w:cs="Cordia New"/>
      <w:sz w:val="20"/>
      <w:szCs w:val="23"/>
    </w:rPr>
  </w:style>
  <w:style w:type="character" w:customStyle="1" w:styleId="af7">
    <w:name w:val="ข้อความเชิงอรรถ อักขระ"/>
    <w:basedOn w:val="a0"/>
    <w:link w:val="af6"/>
    <w:semiHidden/>
    <w:rsid w:val="00531F54"/>
    <w:rPr>
      <w:rFonts w:ascii="Cordia New" w:eastAsia="Cordia New" w:hAnsi="Cordia New" w:cs="Cordia New"/>
      <w:sz w:val="20"/>
      <w:szCs w:val="23"/>
    </w:rPr>
  </w:style>
  <w:style w:type="paragraph" w:styleId="31">
    <w:name w:val="Body Text Indent 3"/>
    <w:basedOn w:val="a"/>
    <w:link w:val="32"/>
    <w:uiPriority w:val="99"/>
    <w:semiHidden/>
    <w:unhideWhenUsed/>
    <w:rsid w:val="00631343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631343"/>
    <w:rPr>
      <w:sz w:val="16"/>
      <w:szCs w:val="20"/>
    </w:rPr>
  </w:style>
  <w:style w:type="paragraph" w:customStyle="1" w:styleId="Thesis">
    <w:name w:val="Thesis"/>
    <w:basedOn w:val="a"/>
    <w:link w:val="ThesisChar"/>
    <w:qFormat/>
    <w:rsid w:val="0035155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hesisChar">
    <w:name w:val="Thesis Char"/>
    <w:link w:val="Thesis"/>
    <w:rsid w:val="0035155D"/>
    <w:rPr>
      <w:rFonts w:ascii="Angsana New" w:eastAsia="Times New Roman" w:hAnsi="Angsana New" w:cs="Angsana New"/>
      <w:sz w:val="32"/>
      <w:szCs w:val="32"/>
    </w:rPr>
  </w:style>
  <w:style w:type="paragraph" w:styleId="33">
    <w:name w:val="Body Text 3"/>
    <w:basedOn w:val="a"/>
    <w:link w:val="34"/>
    <w:uiPriority w:val="99"/>
    <w:unhideWhenUsed/>
    <w:rsid w:val="008D46E6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8D46E6"/>
    <w:rPr>
      <w:sz w:val="16"/>
      <w:szCs w:val="20"/>
    </w:rPr>
  </w:style>
  <w:style w:type="character" w:customStyle="1" w:styleId="Quotation">
    <w:name w:val="Quotation"/>
    <w:rsid w:val="00520CA7"/>
    <w:rPr>
      <w:i/>
      <w:iCs/>
    </w:rPr>
  </w:style>
  <w:style w:type="paragraph" w:customStyle="1" w:styleId="ListParagraph1">
    <w:name w:val="List Paragraph1"/>
    <w:basedOn w:val="a"/>
    <w:rsid w:val="00831FE8"/>
    <w:pPr>
      <w:ind w:left="720"/>
    </w:pPr>
    <w:rPr>
      <w:rFonts w:ascii="Calibri" w:eastAsia="Arial Unicode MS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FB09-EFC4-4FBB-A536-3E43EBBE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</cp:lastModifiedBy>
  <cp:revision>52</cp:revision>
  <cp:lastPrinted>2017-09-09T17:53:00Z</cp:lastPrinted>
  <dcterms:created xsi:type="dcterms:W3CDTF">2017-07-11T02:17:00Z</dcterms:created>
  <dcterms:modified xsi:type="dcterms:W3CDTF">2018-03-07T07:08:00Z</dcterms:modified>
</cp:coreProperties>
</file>