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5A" w:rsidRPr="004A4E6C" w:rsidRDefault="0096458C" w:rsidP="004A4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80D7B2" wp14:editId="54DFC43B">
                <wp:simplePos x="0" y="0"/>
                <wp:positionH relativeFrom="column">
                  <wp:posOffset>4836608</wp:posOffset>
                </wp:positionH>
                <wp:positionV relativeFrom="paragraph">
                  <wp:posOffset>-571500</wp:posOffset>
                </wp:positionV>
                <wp:extent cx="571500" cy="451485"/>
                <wp:effectExtent l="0" t="0" r="1905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1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80.85pt;margin-top:-45pt;width:45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" fillcolor="white [3201]" strokecolor="white [3212]" strokeweight="2pt"/>
            </w:pict>
          </mc:Fallback>
        </mc:AlternateContent>
      </w:r>
      <w:r w:rsidR="00AB42A2">
        <w:rPr>
          <w:b/>
          <w:bCs/>
          <w:sz w:val="40"/>
          <w:szCs w:val="40"/>
          <w:cs/>
        </w:rPr>
        <w:t>บทที่</w:t>
      </w:r>
      <w:r w:rsidR="00AB42A2">
        <w:rPr>
          <w:rFonts w:hint="cs"/>
          <w:b/>
          <w:bCs/>
          <w:sz w:val="40"/>
          <w:szCs w:val="40"/>
          <w:cs/>
        </w:rPr>
        <w:t xml:space="preserve"> </w:t>
      </w:r>
      <w:r w:rsidR="004A4E6C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B2140A" w:rsidRPr="0026545A" w:rsidRDefault="00B2140A" w:rsidP="004A4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b/>
          <w:bCs/>
          <w:sz w:val="48"/>
          <w:szCs w:val="48"/>
          <w:cs/>
        </w:rPr>
      </w:pPr>
      <w:r>
        <w:rPr>
          <w:b/>
          <w:bCs/>
          <w:sz w:val="40"/>
          <w:szCs w:val="40"/>
          <w:cs/>
        </w:rPr>
        <w:t>วิธีดำเนินการวิจัย</w:t>
      </w:r>
    </w:p>
    <w:p w:rsidR="00B2140A" w:rsidRPr="004A4E6C" w:rsidRDefault="00B2140A" w:rsidP="004A4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48"/>
          <w:szCs w:val="48"/>
        </w:rPr>
      </w:pPr>
    </w:p>
    <w:p w:rsidR="00B2140A" w:rsidRDefault="004A4E6C" w:rsidP="006A08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B2140A">
        <w:rPr>
          <w:rFonts w:ascii="Angsana New" w:hAnsi="Angsana New"/>
          <w:cs/>
        </w:rPr>
        <w:t>การ</w:t>
      </w:r>
      <w:r w:rsidR="00B2140A">
        <w:rPr>
          <w:rFonts w:ascii="Angsana New" w:hAnsi="Angsana New" w:hint="cs"/>
          <w:cs/>
        </w:rPr>
        <w:t>ศึกษาเรื่อง ปัจจัยที่มีผลต่อ</w:t>
      </w:r>
      <w:r w:rsidR="00145787" w:rsidRPr="001E388F">
        <w:rPr>
          <w:rFonts w:ascii="Angsana New" w:hAnsi="Angsana New"/>
          <w:color w:val="000000" w:themeColor="text1"/>
          <w:cs/>
        </w:rPr>
        <w:t>การ</w:t>
      </w:r>
      <w:r w:rsidR="00145787">
        <w:rPr>
          <w:rFonts w:ascii="Angsana New" w:hAnsi="Angsana New" w:hint="cs"/>
          <w:color w:val="000000" w:themeColor="text1"/>
          <w:cs/>
        </w:rPr>
        <w:t>กระทำผิดซ้ำของผู้ต้องขังคดียาเสพติดในเรือนจำจังหวัดมหาสารคาม</w:t>
      </w:r>
      <w:r w:rsidR="00B2140A">
        <w:rPr>
          <w:rFonts w:ascii="Angsana New" w:hAnsi="Angsana New"/>
          <w:cs/>
        </w:rPr>
        <w:t xml:space="preserve"> </w:t>
      </w:r>
      <w:r w:rsidR="00B2140A">
        <w:rPr>
          <w:rFonts w:ascii="Angsana New" w:hAnsi="Angsana New" w:hint="cs"/>
          <w:cs/>
        </w:rPr>
        <w:t>ครั้งนี้เป็นการวิจัยเชิงปริมาณ (</w:t>
      </w:r>
      <w:r w:rsidR="00B2140A">
        <w:rPr>
          <w:rFonts w:ascii="Angsana New" w:hAnsi="Angsana New"/>
        </w:rPr>
        <w:t>Quantitative Research</w:t>
      </w:r>
      <w:r w:rsidR="00B2140A">
        <w:rPr>
          <w:rFonts w:ascii="Angsana New" w:hAnsi="Angsana New" w:hint="cs"/>
          <w:cs/>
        </w:rPr>
        <w:t xml:space="preserve">) ผู้วิจัยได้ศึกษาระเบียบวิธีวิจัยและกำหนดวิธีวิจัยไว้ตามลำดับ </w:t>
      </w:r>
      <w:r w:rsidR="00B2140A">
        <w:rPr>
          <w:rFonts w:ascii="Angsana New" w:hAnsi="Angsana New"/>
          <w:cs/>
        </w:rPr>
        <w:t>ดังนี้</w:t>
      </w:r>
    </w:p>
    <w:p w:rsidR="007A40F2" w:rsidRPr="00E84E97" w:rsidRDefault="00B3790B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6545A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</w:t>
      </w:r>
      <w:r w:rsidR="004A4E6C">
        <w:rPr>
          <w:rFonts w:asciiTheme="majorBidi" w:hAnsiTheme="majorBidi" w:cstheme="majorBidi"/>
          <w:sz w:val="32"/>
          <w:szCs w:val="32"/>
        </w:rPr>
        <w:tab/>
      </w:r>
      <w:r w:rsidR="00B2140A" w:rsidRPr="00E84E97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B2140A" w:rsidRDefault="00B3790B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6545A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</w:t>
      </w:r>
      <w:r w:rsidR="004A4E6C">
        <w:rPr>
          <w:rFonts w:asciiTheme="majorBidi" w:hAnsiTheme="majorBidi" w:cstheme="majorBidi"/>
          <w:sz w:val="32"/>
          <w:szCs w:val="32"/>
        </w:rPr>
        <w:tab/>
      </w:r>
      <w:r w:rsidR="00B2140A" w:rsidRPr="00E84E97">
        <w:rPr>
          <w:rFonts w:asciiTheme="majorBidi" w:hAnsiTheme="majorBidi" w:cstheme="majorBidi" w:hint="cs"/>
          <w:sz w:val="32"/>
          <w:szCs w:val="32"/>
          <w:cs/>
        </w:rPr>
        <w:t>เคร</w:t>
      </w:r>
      <w:r w:rsidR="00E84E97" w:rsidRPr="00E84E97">
        <w:rPr>
          <w:rFonts w:asciiTheme="majorBidi" w:hAnsiTheme="majorBidi" w:cstheme="majorBidi" w:hint="cs"/>
          <w:sz w:val="32"/>
          <w:szCs w:val="32"/>
          <w:cs/>
        </w:rPr>
        <w:t>ื่องมือที่ใช้ในการวิจัย</w:t>
      </w:r>
    </w:p>
    <w:p w:rsidR="00EE64CA" w:rsidRPr="00EE64CA" w:rsidRDefault="00B3790B" w:rsidP="006A08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b/>
          <w:bCs/>
          <w:sz w:val="12"/>
          <w:szCs w:val="12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3.</w:t>
      </w:r>
      <w:r w:rsidR="00EE64CA">
        <w:rPr>
          <w:rFonts w:asciiTheme="majorBidi" w:hAnsiTheme="majorBidi" w:cstheme="majorBidi"/>
        </w:rPr>
        <w:tab/>
      </w:r>
      <w:r w:rsidR="00EE64CA" w:rsidRPr="000B0053">
        <w:rPr>
          <w:rFonts w:ascii="Angsana New" w:hAnsi="Angsana New" w:hint="cs"/>
          <w:cs/>
        </w:rPr>
        <w:t>วิธีการสร้างและหาคุณภาพของเครื่องมือ</w:t>
      </w:r>
    </w:p>
    <w:p w:rsidR="00E84E97" w:rsidRDefault="00B3790B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E64CA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.</w:t>
      </w:r>
      <w:r w:rsidR="004A4E6C">
        <w:rPr>
          <w:rFonts w:asciiTheme="majorBidi" w:hAnsiTheme="majorBidi" w:cstheme="majorBidi" w:hint="cs"/>
          <w:sz w:val="32"/>
          <w:szCs w:val="32"/>
          <w:cs/>
        </w:rPr>
        <w:tab/>
      </w:r>
      <w:r w:rsidR="00E84E97">
        <w:rPr>
          <w:rFonts w:asciiTheme="majorBidi" w:hAnsiTheme="majorBidi" w:cstheme="majorBidi" w:hint="cs"/>
          <w:sz w:val="32"/>
          <w:szCs w:val="32"/>
          <w:cs/>
        </w:rPr>
        <w:t>การเก็บรวบรวมข้อมูล</w:t>
      </w:r>
    </w:p>
    <w:p w:rsidR="00E84E97" w:rsidRDefault="00B3790B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B0053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.</w:t>
      </w:r>
      <w:r w:rsidR="004A4E6C">
        <w:rPr>
          <w:rFonts w:asciiTheme="majorBidi" w:hAnsiTheme="majorBidi" w:cstheme="majorBidi"/>
          <w:sz w:val="32"/>
          <w:szCs w:val="32"/>
        </w:rPr>
        <w:tab/>
      </w:r>
      <w:r w:rsidR="00D34B87">
        <w:rPr>
          <w:rFonts w:asciiTheme="majorBidi" w:hAnsiTheme="majorBidi" w:cstheme="majorBidi" w:hint="cs"/>
          <w:sz w:val="32"/>
          <w:szCs w:val="32"/>
          <w:cs/>
        </w:rPr>
        <w:t>การวิเคราะห์ข้อมูล</w:t>
      </w:r>
    </w:p>
    <w:p w:rsidR="00D34B87" w:rsidRDefault="00B3790B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34B87">
        <w:rPr>
          <w:rFonts w:asciiTheme="majorBidi" w:hAnsiTheme="majorBidi" w:cstheme="majorBidi"/>
          <w:sz w:val="32"/>
          <w:szCs w:val="32"/>
        </w:rPr>
        <w:t>6</w:t>
      </w:r>
      <w:r w:rsidRPr="00B3790B">
        <w:rPr>
          <w:rFonts w:asciiTheme="majorBidi" w:hAnsiTheme="majorBidi" w:cstheme="majorBidi"/>
          <w:sz w:val="32"/>
          <w:szCs w:val="32"/>
        </w:rPr>
        <w:t>.</w:t>
      </w:r>
      <w:r w:rsidR="00D34B87">
        <w:rPr>
          <w:rFonts w:asciiTheme="majorBidi" w:hAnsiTheme="majorBidi" w:cstheme="majorBidi"/>
          <w:sz w:val="24"/>
          <w:szCs w:val="24"/>
        </w:rPr>
        <w:tab/>
      </w:r>
      <w:r w:rsidR="00D34B87" w:rsidRPr="00D34B87">
        <w:rPr>
          <w:rFonts w:asciiTheme="majorBidi" w:hAnsiTheme="majorBidi" w:cs="Angsana New"/>
          <w:sz w:val="32"/>
          <w:szCs w:val="32"/>
          <w:cs/>
        </w:rPr>
        <w:t>สถิติที่ใช้ในการวิจัย</w:t>
      </w:r>
    </w:p>
    <w:p w:rsidR="00E84E97" w:rsidRPr="004A4E6C" w:rsidRDefault="00E84E97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E84E97" w:rsidRDefault="004A4E6C" w:rsidP="004A4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left"/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/>
          <w:b/>
          <w:bCs/>
          <w:sz w:val="36"/>
          <w:szCs w:val="36"/>
        </w:rPr>
        <w:t>3.1</w:t>
      </w:r>
      <w:r>
        <w:rPr>
          <w:rFonts w:ascii="Angsana New" w:hAnsi="Angsana New"/>
          <w:b/>
          <w:bCs/>
          <w:sz w:val="36"/>
          <w:szCs w:val="36"/>
        </w:rPr>
        <w:tab/>
      </w:r>
      <w:r w:rsidR="00E84E97">
        <w:rPr>
          <w:rFonts w:ascii="Angsana New" w:hAnsi="Angsana New"/>
          <w:b/>
          <w:bCs/>
          <w:sz w:val="36"/>
          <w:szCs w:val="36"/>
          <w:cs/>
        </w:rPr>
        <w:t>ประชากรและกลุ่มตัวอย่าง</w:t>
      </w:r>
    </w:p>
    <w:p w:rsidR="00E84E97" w:rsidRPr="004A4E6C" w:rsidRDefault="00E84E97" w:rsidP="004A4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left"/>
        <w:rPr>
          <w:rFonts w:ascii="Angsana New" w:hAnsi="Angsana New"/>
        </w:rPr>
      </w:pPr>
    </w:p>
    <w:p w:rsidR="00544069" w:rsidRPr="00A73FAE" w:rsidRDefault="00E84E97" w:rsidP="006A08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s/>
        </w:rPr>
      </w:pPr>
      <w:r>
        <w:rPr>
          <w:rFonts w:ascii="Angsana New" w:hAnsi="Angsana New"/>
        </w:rPr>
        <w:tab/>
      </w:r>
      <w:r w:rsidR="004A4E6C">
        <w:rPr>
          <w:rFonts w:asciiTheme="majorBidi" w:hAnsiTheme="majorBidi" w:cstheme="majorBidi"/>
          <w:b/>
          <w:bCs/>
        </w:rPr>
        <w:t>3.1.1</w:t>
      </w:r>
      <w:r w:rsidR="004A4E6C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 w:hint="cs"/>
          <w:b/>
          <w:bCs/>
          <w:cs/>
        </w:rPr>
        <w:t>ประชากร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>(</w:t>
      </w:r>
      <w:r>
        <w:rPr>
          <w:rFonts w:asciiTheme="majorBidi" w:hAnsiTheme="majorBidi" w:cstheme="majorBidi"/>
          <w:b/>
          <w:bCs/>
        </w:rPr>
        <w:t>Population</w:t>
      </w:r>
      <w:r>
        <w:rPr>
          <w:rFonts w:asciiTheme="majorBidi" w:hAnsiTheme="majorBidi" w:cstheme="majorBidi" w:hint="cs"/>
          <w:b/>
          <w:bCs/>
          <w:cs/>
        </w:rPr>
        <w:t>)</w:t>
      </w:r>
      <w:r>
        <w:rPr>
          <w:rFonts w:ascii="Angsana New" w:hAnsi="Angsana New" w:hint="cs"/>
          <w:cs/>
        </w:rPr>
        <w:t xml:space="preserve"> </w:t>
      </w:r>
      <w:r w:rsidRPr="004A4E6C">
        <w:rPr>
          <w:rFonts w:ascii="Angsana New" w:hAnsi="Angsana New" w:hint="cs"/>
          <w:spacing w:val="-4"/>
          <w:cs/>
        </w:rPr>
        <w:t xml:space="preserve">ที่ใช้ในการวิจัยครั้งนี้ ได้แก่ </w:t>
      </w:r>
      <w:r w:rsidR="003845CB" w:rsidRPr="004A4E6C">
        <w:rPr>
          <w:rFonts w:asciiTheme="majorBidi" w:hAnsiTheme="majorBidi" w:cstheme="majorBidi" w:hint="cs"/>
          <w:spacing w:val="-4"/>
          <w:cs/>
        </w:rPr>
        <w:t>ผู้ต้องขังกระทำผิดซ้ำคดี</w:t>
      </w:r>
      <w:r w:rsidR="00A73FAE" w:rsidRPr="004A4E6C">
        <w:rPr>
          <w:rFonts w:asciiTheme="majorBidi" w:hAnsiTheme="majorBidi" w:cstheme="majorBidi" w:hint="cs"/>
          <w:spacing w:val="-4"/>
          <w:cs/>
        </w:rPr>
        <w:t>ยาเสพติด</w:t>
      </w:r>
      <w:r w:rsidR="00A73FAE">
        <w:rPr>
          <w:rFonts w:asciiTheme="majorBidi" w:hAnsiTheme="majorBidi" w:cstheme="majorBidi" w:hint="cs"/>
          <w:cs/>
        </w:rPr>
        <w:t xml:space="preserve">ในเรือนจำจังหวัดมหาสารคาม จำนวน </w:t>
      </w:r>
      <w:r w:rsidR="00A73FAE">
        <w:rPr>
          <w:rFonts w:asciiTheme="majorBidi" w:hAnsiTheme="majorBidi" w:cstheme="majorBidi"/>
        </w:rPr>
        <w:t xml:space="preserve">291 </w:t>
      </w:r>
      <w:r w:rsidR="00A73FAE">
        <w:rPr>
          <w:rFonts w:asciiTheme="majorBidi" w:hAnsiTheme="majorBidi" w:cstheme="majorBidi" w:hint="cs"/>
          <w:cs/>
        </w:rPr>
        <w:t>คน (เรือนจำจังหวัดมหาสารคาม</w:t>
      </w:r>
      <w:r w:rsidR="00A73FAE">
        <w:rPr>
          <w:rFonts w:asciiTheme="majorBidi" w:hAnsiTheme="majorBidi" w:cstheme="majorBidi"/>
        </w:rPr>
        <w:t>, 2559</w:t>
      </w:r>
      <w:r w:rsidR="00A73FAE">
        <w:rPr>
          <w:rFonts w:asciiTheme="majorBidi" w:hAnsiTheme="majorBidi" w:cstheme="majorBidi" w:hint="cs"/>
          <w:cs/>
        </w:rPr>
        <w:t>)</w:t>
      </w:r>
    </w:p>
    <w:p w:rsidR="007A40F2" w:rsidRDefault="004A4E6C" w:rsidP="006A08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</w:rPr>
      </w:pPr>
      <w:r>
        <w:rPr>
          <w:rFonts w:ascii="Angsana New" w:hAnsi="Angsana New"/>
        </w:rPr>
        <w:tab/>
      </w:r>
      <w:r>
        <w:rPr>
          <w:rFonts w:asciiTheme="majorBidi" w:hAnsiTheme="majorBidi" w:cstheme="majorBidi"/>
          <w:b/>
          <w:bCs/>
        </w:rPr>
        <w:t>3.1.2</w:t>
      </w:r>
      <w:r>
        <w:rPr>
          <w:rFonts w:asciiTheme="majorBidi" w:hAnsiTheme="majorBidi" w:cstheme="majorBidi"/>
          <w:b/>
          <w:bCs/>
        </w:rPr>
        <w:tab/>
      </w:r>
      <w:r w:rsidR="00E84E97">
        <w:rPr>
          <w:rFonts w:asciiTheme="majorBidi" w:hAnsiTheme="majorBidi" w:cstheme="majorBidi"/>
          <w:b/>
          <w:bCs/>
          <w:cs/>
        </w:rPr>
        <w:t>กลุ่มตัวอย่าง</w:t>
      </w:r>
      <w:r w:rsidR="00E84E97">
        <w:rPr>
          <w:rFonts w:asciiTheme="majorBidi" w:hAnsiTheme="majorBidi" w:cstheme="majorBidi" w:hint="cs"/>
          <w:b/>
          <w:bCs/>
          <w:cs/>
        </w:rPr>
        <w:t xml:space="preserve"> (</w:t>
      </w:r>
      <w:r w:rsidR="00E84E97">
        <w:rPr>
          <w:rFonts w:asciiTheme="majorBidi" w:hAnsiTheme="majorBidi" w:cstheme="majorBidi"/>
          <w:b/>
          <w:bCs/>
        </w:rPr>
        <w:t>Sample</w:t>
      </w:r>
      <w:r w:rsidR="00E84E97">
        <w:rPr>
          <w:rFonts w:asciiTheme="majorBidi" w:hAnsiTheme="majorBidi" w:cstheme="majorBidi" w:hint="cs"/>
          <w:b/>
          <w:bCs/>
          <w:cs/>
        </w:rPr>
        <w:t>)</w:t>
      </w:r>
      <w:r w:rsidR="00E84E97">
        <w:rPr>
          <w:rFonts w:ascii="Angsana New" w:hAnsi="Angsana New" w:hint="cs"/>
          <w:cs/>
        </w:rPr>
        <w:t xml:space="preserve"> ที่</w:t>
      </w:r>
      <w:r w:rsidR="00E84E97" w:rsidRPr="004A4E6C">
        <w:rPr>
          <w:rFonts w:ascii="Angsana New" w:hAnsi="Angsana New" w:hint="cs"/>
          <w:spacing w:val="-4"/>
          <w:cs/>
        </w:rPr>
        <w:t xml:space="preserve">ใช้ในการวิจัยครั้งนี้ ได้แก่ </w:t>
      </w:r>
      <w:r w:rsidR="00A73FAE" w:rsidRPr="004A4E6C">
        <w:rPr>
          <w:rFonts w:asciiTheme="majorBidi" w:hAnsiTheme="majorBidi" w:cstheme="majorBidi" w:hint="cs"/>
          <w:spacing w:val="-4"/>
          <w:cs/>
        </w:rPr>
        <w:t>ผู้ต้องขังกระทำผิดซ้ำคดียาเสพติด</w:t>
      </w:r>
      <w:r w:rsidR="00A73FAE">
        <w:rPr>
          <w:rFonts w:asciiTheme="majorBidi" w:hAnsiTheme="majorBidi" w:cstheme="majorBidi" w:hint="cs"/>
          <w:cs/>
        </w:rPr>
        <w:t xml:space="preserve">ในเรือนจำจังหวัดมหาสารคาม จำนวน </w:t>
      </w:r>
      <w:r w:rsidR="00A73FAE">
        <w:rPr>
          <w:rFonts w:asciiTheme="majorBidi" w:hAnsiTheme="majorBidi" w:cstheme="majorBidi"/>
        </w:rPr>
        <w:t xml:space="preserve">169 </w:t>
      </w:r>
      <w:r w:rsidR="00A73FAE">
        <w:rPr>
          <w:rFonts w:asciiTheme="majorBidi" w:hAnsiTheme="majorBidi" w:cstheme="majorBidi" w:hint="cs"/>
          <w:cs/>
        </w:rPr>
        <w:t>คน</w:t>
      </w:r>
      <w:r w:rsidR="00A73FAE">
        <w:rPr>
          <w:rFonts w:asciiTheme="majorBidi" w:hAnsiTheme="majorBidi" w:cstheme="majorBidi"/>
          <w:b/>
          <w:bCs/>
        </w:rPr>
        <w:t xml:space="preserve"> </w:t>
      </w:r>
      <w:r w:rsidR="00A73FAE">
        <w:rPr>
          <w:rFonts w:asciiTheme="majorBidi" w:hAnsiTheme="majorBidi" w:cstheme="majorBidi" w:hint="cs"/>
          <w:cs/>
        </w:rPr>
        <w:t>โดยวิธีการหาขนาดกลุ่มตัวอย่าง เพื่อเป็นตัวแทนของ</w:t>
      </w:r>
      <w:r>
        <w:rPr>
          <w:rFonts w:asciiTheme="majorBidi" w:hAnsiTheme="majorBidi" w:cstheme="majorBidi" w:hint="cs"/>
          <w:cs/>
        </w:rPr>
        <w:t xml:space="preserve">ประชากรตามสูตรของ </w:t>
      </w:r>
      <w:r>
        <w:rPr>
          <w:rFonts w:asciiTheme="majorBidi" w:hAnsiTheme="majorBidi" w:cstheme="majorBidi"/>
        </w:rPr>
        <w:t xml:space="preserve">Taro Yamane (1973, p. </w:t>
      </w:r>
      <w:proofErr w:type="gramStart"/>
      <w:r w:rsidR="00A73FAE">
        <w:rPr>
          <w:rFonts w:asciiTheme="majorBidi" w:hAnsiTheme="majorBidi" w:cstheme="majorBidi"/>
        </w:rPr>
        <w:t>727 ;</w:t>
      </w:r>
      <w:proofErr w:type="gramEnd"/>
      <w:r w:rsidR="00A73FA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 xml:space="preserve">อ้างถึงในรังสรรค์ </w:t>
      </w:r>
      <w:proofErr w:type="spellStart"/>
      <w:r>
        <w:rPr>
          <w:rFonts w:asciiTheme="majorBidi" w:hAnsiTheme="majorBidi" w:cstheme="majorBidi" w:hint="cs"/>
          <w:cs/>
        </w:rPr>
        <w:t>สิงห</w:t>
      </w:r>
      <w:proofErr w:type="spellEnd"/>
      <w:r>
        <w:rPr>
          <w:rFonts w:asciiTheme="majorBidi" w:hAnsiTheme="majorBidi" w:cstheme="majorBidi" w:hint="cs"/>
          <w:cs/>
        </w:rPr>
        <w:t>เลิศ</w:t>
      </w:r>
      <w:r>
        <w:rPr>
          <w:rFonts w:asciiTheme="majorBidi" w:hAnsiTheme="majorBidi" w:cstheme="majorBidi"/>
        </w:rPr>
        <w:t xml:space="preserve">, 2551, </w:t>
      </w:r>
      <w:r>
        <w:rPr>
          <w:rFonts w:asciiTheme="majorBidi" w:hAnsiTheme="majorBidi" w:cstheme="majorBidi" w:hint="cs"/>
          <w:cs/>
        </w:rPr>
        <w:t>น</w:t>
      </w:r>
      <w:r>
        <w:rPr>
          <w:rFonts w:asciiTheme="majorBidi" w:hAnsiTheme="majorBidi" w:cstheme="majorBidi"/>
        </w:rPr>
        <w:t xml:space="preserve">. </w:t>
      </w:r>
      <w:r w:rsidR="00A73FAE">
        <w:rPr>
          <w:rFonts w:asciiTheme="majorBidi" w:hAnsiTheme="majorBidi" w:cstheme="majorBidi"/>
        </w:rPr>
        <w:t>70</w:t>
      </w:r>
      <w:r w:rsidR="00A73FAE">
        <w:rPr>
          <w:rFonts w:asciiTheme="majorBidi" w:hAnsiTheme="majorBidi" w:cstheme="majorBidi" w:hint="cs"/>
          <w:cs/>
        </w:rPr>
        <w:t>) ดังนี้</w:t>
      </w:r>
    </w:p>
    <w:p w:rsidR="004A4E6C" w:rsidRDefault="004A4E6C" w:rsidP="004A4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</w:rPr>
      </w:pPr>
    </w:p>
    <w:p w:rsidR="003F2446" w:rsidRDefault="004A4E6C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สูตร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A4E6C">
        <w:rPr>
          <w:rFonts w:asciiTheme="majorBidi" w:hAnsiTheme="majorBidi" w:cstheme="majorBidi"/>
          <w:position w:val="-32"/>
          <w:sz w:val="32"/>
          <w:szCs w:val="32"/>
        </w:rPr>
        <w:object w:dxaOrig="1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33.7pt" o:ole="">
            <v:imagedata r:id="rId9" o:title=""/>
          </v:shape>
          <o:OLEObject Type="Embed" ProgID="Equation.3" ShapeID="_x0000_i1025" DrawAspect="Content" ObjectID="_1557760836" r:id="rId10"/>
        </w:object>
      </w:r>
    </w:p>
    <w:p w:rsidR="004A4E6C" w:rsidRPr="00E240E5" w:rsidRDefault="004A4E6C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2446" w:rsidRPr="00E240E5" w:rsidRDefault="003F2446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="004A4E6C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="004A4E6C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>n</w:t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4A4E6C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4A4E6C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ขนาดตัวอย่าง </w:t>
      </w:r>
      <w:r w:rsidRPr="00E240E5">
        <w:rPr>
          <w:rFonts w:asciiTheme="majorBidi" w:hAnsiTheme="majorBidi" w:cstheme="majorBidi"/>
          <w:sz w:val="32"/>
          <w:szCs w:val="32"/>
        </w:rPr>
        <w:t>(</w:t>
      </w:r>
      <w:r w:rsidRPr="00E240E5">
        <w:rPr>
          <w:rFonts w:asciiTheme="majorBidi" w:hAnsiTheme="majorBidi" w:cstheme="majorBidi"/>
          <w:sz w:val="32"/>
          <w:szCs w:val="32"/>
          <w:cs/>
        </w:rPr>
        <w:t>คน</w:t>
      </w:r>
      <w:r w:rsidRPr="00E240E5">
        <w:rPr>
          <w:rFonts w:asciiTheme="majorBidi" w:hAnsiTheme="majorBidi" w:cstheme="majorBidi"/>
          <w:sz w:val="32"/>
          <w:szCs w:val="32"/>
        </w:rPr>
        <w:t>)</w:t>
      </w:r>
    </w:p>
    <w:p w:rsidR="003F2446" w:rsidRPr="00E240E5" w:rsidRDefault="004A4E6C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2446" w:rsidRPr="00E240E5">
        <w:rPr>
          <w:rFonts w:asciiTheme="majorBidi" w:hAnsiTheme="majorBidi" w:cstheme="majorBidi"/>
          <w:sz w:val="32"/>
          <w:szCs w:val="32"/>
        </w:rPr>
        <w:t>N</w:t>
      </w:r>
      <w:r w:rsidR="003F2446" w:rsidRPr="00E240E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2446" w:rsidRPr="00E240E5">
        <w:rPr>
          <w:rFonts w:asciiTheme="majorBidi" w:hAnsiTheme="majorBidi" w:cstheme="majorBidi"/>
          <w:sz w:val="32"/>
          <w:szCs w:val="32"/>
          <w:cs/>
        </w:rPr>
        <w:t xml:space="preserve">จำนวนประชากร </w:t>
      </w:r>
      <w:r w:rsidR="003F2446" w:rsidRPr="00E240E5">
        <w:rPr>
          <w:rFonts w:asciiTheme="majorBidi" w:hAnsiTheme="majorBidi" w:cstheme="majorBidi"/>
          <w:sz w:val="32"/>
          <w:szCs w:val="32"/>
        </w:rPr>
        <w:t>(</w:t>
      </w:r>
      <w:r w:rsidR="003F2446" w:rsidRPr="00E240E5">
        <w:rPr>
          <w:rFonts w:asciiTheme="majorBidi" w:hAnsiTheme="majorBidi" w:cstheme="majorBidi"/>
          <w:sz w:val="32"/>
          <w:szCs w:val="32"/>
          <w:cs/>
        </w:rPr>
        <w:t>คน</w:t>
      </w:r>
      <w:r w:rsidR="003F2446" w:rsidRPr="00E240E5">
        <w:rPr>
          <w:rFonts w:asciiTheme="majorBidi" w:hAnsiTheme="majorBidi" w:cstheme="majorBidi"/>
          <w:sz w:val="32"/>
          <w:szCs w:val="32"/>
        </w:rPr>
        <w:t>)</w:t>
      </w:r>
    </w:p>
    <w:p w:rsidR="003F2446" w:rsidRDefault="004A4E6C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3F2446" w:rsidRPr="00E240E5">
        <w:rPr>
          <w:rFonts w:asciiTheme="majorBidi" w:hAnsiTheme="majorBidi" w:cstheme="majorBidi"/>
          <w:sz w:val="32"/>
          <w:szCs w:val="32"/>
        </w:rPr>
        <w:t>e</w:t>
      </w:r>
      <w:proofErr w:type="gramEnd"/>
      <w:r w:rsidR="003F2446" w:rsidRPr="00E240E5">
        <w:rPr>
          <w:rFonts w:asciiTheme="majorBidi" w:hAnsiTheme="majorBidi" w:cstheme="majorBidi"/>
          <w:sz w:val="32"/>
          <w:szCs w:val="32"/>
        </w:rPr>
        <w:t xml:space="preserve"> </w:t>
      </w:r>
      <w:r w:rsidR="003F2446" w:rsidRPr="00E240E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2446" w:rsidRPr="00E240E5">
        <w:rPr>
          <w:rFonts w:asciiTheme="majorBidi" w:hAnsiTheme="majorBidi" w:cstheme="majorBidi"/>
          <w:sz w:val="32"/>
          <w:szCs w:val="32"/>
          <w:cs/>
        </w:rPr>
        <w:t>ค่าความคลาดเคลื่อนที่ยอมให้</w:t>
      </w:r>
      <w:r w:rsidR="003F2446" w:rsidRPr="00E240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2446" w:rsidRPr="00E240E5">
        <w:rPr>
          <w:rFonts w:asciiTheme="majorBidi" w:hAnsiTheme="majorBidi" w:cstheme="majorBidi"/>
          <w:sz w:val="32"/>
          <w:szCs w:val="32"/>
          <w:cs/>
        </w:rPr>
        <w:t>สำหรับก</w:t>
      </w:r>
      <w:r w:rsidR="003F2446">
        <w:rPr>
          <w:rFonts w:asciiTheme="majorBidi" w:hAnsiTheme="majorBidi" w:cstheme="majorBidi"/>
          <w:sz w:val="32"/>
          <w:szCs w:val="32"/>
          <w:cs/>
        </w:rPr>
        <w:t xml:space="preserve">ารวิจัยครั้งนี้มีค่าเท่ากับ </w:t>
      </w:r>
      <w:r w:rsidR="003F2446">
        <w:rPr>
          <w:rFonts w:asciiTheme="majorBidi" w:hAnsiTheme="majorBidi" w:cstheme="majorBidi"/>
          <w:sz w:val="32"/>
          <w:szCs w:val="32"/>
        </w:rPr>
        <w:t>0.05</w:t>
      </w:r>
    </w:p>
    <w:p w:rsidR="004A4E6C" w:rsidRDefault="004A4E6C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3F2446" w:rsidRPr="006A086C" w:rsidRDefault="00EE64CA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both"/>
        <w:rPr>
          <w:rFonts w:ascii="Angsana New" w:hAnsi="Angsana New" w:cs="Angsana New"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2446" w:rsidRPr="00E240E5">
        <w:rPr>
          <w:rFonts w:asciiTheme="majorBidi" w:hAnsiTheme="majorBidi" w:cstheme="majorBidi"/>
          <w:sz w:val="32"/>
          <w:szCs w:val="32"/>
          <w:cs/>
        </w:rPr>
        <w:t>แทนค่าในสูต</w:t>
      </w:r>
      <w:r w:rsidR="004A4E6C">
        <w:rPr>
          <w:rFonts w:asciiTheme="majorBidi" w:hAnsiTheme="majorBidi" w:cstheme="majorBidi" w:hint="cs"/>
          <w:sz w:val="32"/>
          <w:szCs w:val="32"/>
          <w:cs/>
        </w:rPr>
        <w:t>ร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A4E6C">
        <w:rPr>
          <w:rFonts w:asciiTheme="majorBidi" w:hAnsiTheme="majorBidi" w:cstheme="majorBidi"/>
          <w:position w:val="-32"/>
          <w:sz w:val="32"/>
          <w:szCs w:val="32"/>
        </w:rPr>
        <w:object w:dxaOrig="1620" w:dyaOrig="680">
          <v:shape id="_x0000_i1026" type="#_x0000_t75" style="width:81.15pt;height:33.7pt" o:ole="">
            <v:imagedata r:id="rId11" o:title=""/>
          </v:shape>
          <o:OLEObject Type="Embed" ProgID="Equation.3" ShapeID="_x0000_i1026" DrawAspect="Content" ObjectID="_1557760837" r:id="rId12"/>
        </w:object>
      </w:r>
    </w:p>
    <w:p w:rsidR="00EE64CA" w:rsidRPr="00DB365B" w:rsidRDefault="00EE64CA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 w:cs="Angsana New"/>
          <w:i/>
          <w:sz w:val="32"/>
          <w:szCs w:val="32"/>
          <w:cs/>
        </w:rPr>
      </w:pPr>
    </w:p>
    <w:p w:rsidR="00ED08A1" w:rsidRDefault="00EE64CA" w:rsidP="00EE64C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= </w:t>
      </w:r>
      <w:r w:rsidR="003F2446">
        <w:rPr>
          <w:rFonts w:asciiTheme="majorBidi" w:hAnsiTheme="majorBidi" w:cstheme="majorBidi"/>
        </w:rPr>
        <w:t>168.45</w:t>
      </w:r>
      <w:r>
        <w:rPr>
          <w:rFonts w:asciiTheme="majorBidi" w:hAnsiTheme="majorBidi" w:cstheme="majorBidi"/>
        </w:rPr>
        <w:t xml:space="preserve"> </w:t>
      </w:r>
      <w:r w:rsidR="003F2446" w:rsidRPr="00E240E5">
        <w:rPr>
          <w:rFonts w:asciiTheme="majorBidi" w:hAnsiTheme="majorBidi" w:cstheme="majorBidi"/>
          <w:cs/>
        </w:rPr>
        <w:t>คน</w:t>
      </w:r>
    </w:p>
    <w:p w:rsidR="007A40F2" w:rsidRPr="006A086C" w:rsidRDefault="00ED08A1" w:rsidP="006A08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EE64CA">
        <w:rPr>
          <w:rFonts w:asciiTheme="majorBidi" w:hAnsiTheme="majorBidi" w:cstheme="majorBidi" w:hint="cs"/>
          <w:spacing w:val="-4"/>
          <w:cs/>
        </w:rPr>
        <w:t>ขนาดของกลุ่มตัวอย่าง</w:t>
      </w:r>
      <w:r w:rsidRPr="00EE64CA">
        <w:rPr>
          <w:rFonts w:ascii="Angsana New" w:hAnsi="Angsana New" w:hint="cs"/>
          <w:spacing w:val="-4"/>
          <w:cs/>
        </w:rPr>
        <w:t>ที่ใช้ในการวิจัยครั้งนี้ มาจากการคำนวณ</w:t>
      </w:r>
      <w:r w:rsidRPr="00EE64CA">
        <w:rPr>
          <w:rFonts w:asciiTheme="majorBidi" w:hAnsiTheme="majorBidi" w:cstheme="majorBidi" w:hint="cs"/>
          <w:spacing w:val="-4"/>
          <w:cs/>
        </w:rPr>
        <w:t>ตามสูตรของ</w:t>
      </w:r>
      <w:r w:rsidR="00EE64CA" w:rsidRPr="00EE64CA">
        <w:rPr>
          <w:rFonts w:asciiTheme="majorBidi" w:hAnsiTheme="majorBidi" w:cstheme="majorBidi" w:hint="cs"/>
          <w:spacing w:val="-4"/>
          <w:cs/>
        </w:rPr>
        <w:t xml:space="preserve"> </w:t>
      </w:r>
      <w:r w:rsidRPr="00EE64CA">
        <w:rPr>
          <w:rFonts w:asciiTheme="majorBidi" w:hAnsiTheme="majorBidi" w:cstheme="majorBidi"/>
          <w:spacing w:val="-4"/>
        </w:rPr>
        <w:t>Taro Yamane</w:t>
      </w:r>
      <w:r w:rsidRPr="00EE64CA">
        <w:rPr>
          <w:rFonts w:asciiTheme="majorBidi" w:hAnsiTheme="majorBidi" w:cstheme="majorBidi" w:hint="cs"/>
          <w:spacing w:val="-4"/>
          <w:cs/>
        </w:rPr>
        <w:t xml:space="preserve"> </w:t>
      </w:r>
      <w:r>
        <w:rPr>
          <w:rFonts w:ascii="Angsana New" w:hAnsi="Angsana New" w:hint="cs"/>
          <w:cs/>
        </w:rPr>
        <w:t>คำนวณ</w:t>
      </w:r>
      <w:r>
        <w:rPr>
          <w:rFonts w:asciiTheme="majorBidi" w:hAnsiTheme="majorBidi" w:cstheme="majorBidi" w:hint="cs"/>
          <w:cs/>
        </w:rPr>
        <w:t xml:space="preserve">ได้ </w:t>
      </w:r>
      <w:r>
        <w:rPr>
          <w:rFonts w:asciiTheme="majorBidi" w:hAnsiTheme="majorBidi" w:cstheme="majorBidi"/>
        </w:rPr>
        <w:t xml:space="preserve">168.45 </w:t>
      </w:r>
      <w:r>
        <w:rPr>
          <w:rFonts w:asciiTheme="majorBidi" w:hAnsiTheme="majorBidi" w:cstheme="majorBidi" w:hint="cs"/>
          <w:cs/>
        </w:rPr>
        <w:t xml:space="preserve">คน เพื่อให้ได้จำนวนเต็ม ผู้วิจัยจึงปัดเศษของกลุ่มตัวอย่างเป็น จำนวน </w:t>
      </w:r>
      <w:r>
        <w:rPr>
          <w:rFonts w:asciiTheme="majorBidi" w:hAnsiTheme="majorBidi" w:cstheme="majorBidi"/>
        </w:rPr>
        <w:t xml:space="preserve">169 </w:t>
      </w:r>
      <w:r>
        <w:rPr>
          <w:rFonts w:asciiTheme="majorBidi" w:hAnsiTheme="majorBidi" w:cstheme="majorBidi" w:hint="cs"/>
          <w:cs/>
        </w:rPr>
        <w:t>คน</w:t>
      </w:r>
      <w:r w:rsidR="00EE64CA" w:rsidRPr="00EE64CA">
        <w:rPr>
          <w:rFonts w:ascii="Angsana New" w:hAnsi="Angsana New"/>
        </w:rPr>
        <w:tab/>
      </w:r>
      <w:r w:rsidR="00EE64CA" w:rsidRPr="00EE64CA">
        <w:rPr>
          <w:rFonts w:asciiTheme="majorBidi" w:hAnsiTheme="majorBidi" w:cstheme="majorBidi"/>
          <w:b/>
          <w:bCs/>
        </w:rPr>
        <w:t>3.1.</w:t>
      </w:r>
      <w:r w:rsidR="00EE64CA">
        <w:rPr>
          <w:rFonts w:asciiTheme="majorBidi" w:hAnsiTheme="majorBidi" w:cstheme="majorBidi"/>
          <w:b/>
          <w:bCs/>
        </w:rPr>
        <w:t>3</w:t>
      </w:r>
      <w:r w:rsidR="00EE64CA" w:rsidRPr="00EE64CA">
        <w:rPr>
          <w:rFonts w:asciiTheme="majorBidi" w:hAnsiTheme="majorBidi" w:cstheme="majorBidi"/>
          <w:b/>
          <w:bCs/>
        </w:rPr>
        <w:tab/>
      </w:r>
      <w:r w:rsidR="007A40F2" w:rsidRPr="007A40F2">
        <w:rPr>
          <w:rFonts w:asciiTheme="majorBidi" w:hAnsiTheme="majorBidi" w:cstheme="majorBidi"/>
          <w:b/>
          <w:bCs/>
          <w:cs/>
        </w:rPr>
        <w:t xml:space="preserve">การสุ่มตัวอย่างประชากร </w:t>
      </w:r>
    </w:p>
    <w:p w:rsidR="006A2D8C" w:rsidRPr="00ED08A1" w:rsidRDefault="007A40F2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E64CA">
        <w:rPr>
          <w:rFonts w:asciiTheme="majorBidi" w:hAnsiTheme="majorBidi" w:cstheme="majorBidi"/>
          <w:b/>
          <w:bCs/>
          <w:sz w:val="32"/>
          <w:szCs w:val="32"/>
        </w:rPr>
        <w:tab/>
      </w:r>
      <w:r w:rsidR="00EE64CA">
        <w:rPr>
          <w:rFonts w:asciiTheme="majorBidi" w:hAnsiTheme="majorBidi" w:cstheme="majorBidi"/>
          <w:sz w:val="32"/>
          <w:szCs w:val="32"/>
        </w:rPr>
        <w:t>3.1.3.1</w:t>
      </w:r>
      <w:r w:rsidR="00EE64C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ED08A1">
        <w:rPr>
          <w:rFonts w:asciiTheme="majorBidi" w:hAnsiTheme="majorBidi" w:cstheme="majorBidi" w:hint="cs"/>
          <w:sz w:val="32"/>
          <w:szCs w:val="32"/>
          <w:cs/>
        </w:rPr>
        <w:t>คัดเลือก</w:t>
      </w:r>
      <w:r>
        <w:rPr>
          <w:rFonts w:asciiTheme="majorBidi" w:hAnsiTheme="majorBidi" w:cstheme="majorBidi"/>
          <w:sz w:val="32"/>
          <w:szCs w:val="32"/>
          <w:cs/>
        </w:rPr>
        <w:t>สุ่มตัวอย่าง</w:t>
      </w:r>
      <w:r w:rsidR="00ED08A1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ED08A1">
        <w:rPr>
          <w:rFonts w:asciiTheme="majorBidi" w:hAnsiTheme="majorBidi" w:cstheme="majorBidi"/>
          <w:sz w:val="32"/>
          <w:szCs w:val="32"/>
        </w:rPr>
        <w:t xml:space="preserve"> </w:t>
      </w:r>
      <w:r w:rsidR="007072CF">
        <w:rPr>
          <w:rFonts w:asciiTheme="majorBidi" w:hAnsiTheme="majorBidi" w:cstheme="majorBidi"/>
          <w:sz w:val="32"/>
          <w:szCs w:val="32"/>
          <w:cs/>
        </w:rPr>
        <w:t xml:space="preserve">ผู้วิจัยใช้วิธีการสุ่มแบบง่าย </w:t>
      </w:r>
      <w:r w:rsidR="007072CF">
        <w:rPr>
          <w:rFonts w:asciiTheme="majorBidi" w:hAnsiTheme="majorBidi" w:cstheme="majorBidi"/>
          <w:sz w:val="32"/>
          <w:szCs w:val="32"/>
        </w:rPr>
        <w:t>(Simple Random Sampling)</w:t>
      </w:r>
      <w:r w:rsidR="007072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08A1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="007072CF">
        <w:rPr>
          <w:rFonts w:asciiTheme="majorBidi" w:hAnsiTheme="majorBidi" w:cstheme="majorBidi" w:hint="cs"/>
          <w:sz w:val="32"/>
          <w:szCs w:val="32"/>
          <w:cs/>
        </w:rPr>
        <w:t>วิธีการจับสลาก โดยการกำหนดหมายเลขกำกับรายชื</w:t>
      </w:r>
      <w:r w:rsidR="00C75F09">
        <w:rPr>
          <w:rFonts w:asciiTheme="majorBidi" w:hAnsiTheme="majorBidi" w:cstheme="majorBidi" w:hint="cs"/>
          <w:sz w:val="32"/>
          <w:szCs w:val="32"/>
          <w:cs/>
        </w:rPr>
        <w:t>่อประชากรใส่ลง</w:t>
      </w:r>
      <w:r w:rsidR="00EE64CA">
        <w:rPr>
          <w:rFonts w:asciiTheme="majorBidi" w:hAnsiTheme="majorBidi" w:cstheme="majorBidi" w:hint="cs"/>
          <w:sz w:val="32"/>
          <w:szCs w:val="32"/>
          <w:cs/>
        </w:rPr>
        <w:t xml:space="preserve">ในกล่อง </w:t>
      </w:r>
      <w:r w:rsidR="007072CF">
        <w:rPr>
          <w:rFonts w:asciiTheme="majorBidi" w:hAnsiTheme="majorBidi" w:cstheme="majorBidi" w:hint="cs"/>
          <w:sz w:val="32"/>
          <w:szCs w:val="32"/>
          <w:cs/>
        </w:rPr>
        <w:t>แล้วจึงหยิบออกมาทีละแผ่น เมื่อจับได้ชื่อใดก็เขียนไว้</w:t>
      </w:r>
      <w:r w:rsidR="00ED08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72CF">
        <w:rPr>
          <w:rFonts w:asciiTheme="majorBidi" w:hAnsiTheme="majorBidi" w:cstheme="majorBidi" w:hint="cs"/>
          <w:sz w:val="32"/>
          <w:szCs w:val="32"/>
          <w:cs/>
        </w:rPr>
        <w:t>แล้วเขย่าให้คละกัน เพื่อ</w:t>
      </w:r>
      <w:r w:rsidR="00C75F09">
        <w:rPr>
          <w:rFonts w:asciiTheme="majorBidi" w:hAnsiTheme="majorBidi" w:cstheme="majorBidi" w:hint="cs"/>
          <w:sz w:val="32"/>
          <w:szCs w:val="32"/>
          <w:cs/>
        </w:rPr>
        <w:t>ให้แต่ละชื่อมีโอกาสถูกเลือกเท่า</w:t>
      </w:r>
      <w:r w:rsidR="00EE64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5F09">
        <w:rPr>
          <w:rFonts w:asciiTheme="majorBidi" w:hAnsiTheme="majorBidi" w:cstheme="majorBidi" w:hint="cs"/>
          <w:sz w:val="32"/>
          <w:szCs w:val="32"/>
          <w:cs/>
        </w:rPr>
        <w:t xml:space="preserve">ๆ </w:t>
      </w:r>
      <w:r w:rsidR="007072CF">
        <w:rPr>
          <w:rFonts w:asciiTheme="majorBidi" w:hAnsiTheme="majorBidi" w:cstheme="majorBidi" w:hint="cs"/>
          <w:sz w:val="32"/>
          <w:szCs w:val="32"/>
          <w:cs/>
        </w:rPr>
        <w:t>กัน จน</w:t>
      </w:r>
      <w:r w:rsidR="00ED08A1">
        <w:rPr>
          <w:rFonts w:asciiTheme="majorBidi" w:hAnsiTheme="majorBidi" w:cstheme="majorBidi" w:hint="cs"/>
          <w:sz w:val="32"/>
          <w:szCs w:val="32"/>
          <w:cs/>
        </w:rPr>
        <w:t>ครบตามจำนวนกลุ่มตัวอย่าง</w:t>
      </w:r>
    </w:p>
    <w:p w:rsidR="00505B88" w:rsidRPr="00EE64CA" w:rsidRDefault="00505B88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6A2D8C" w:rsidRDefault="00EE64CA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E84E97" w:rsidRPr="00E84E97">
        <w:rPr>
          <w:rFonts w:asciiTheme="majorBidi" w:hAnsiTheme="majorBidi" w:cstheme="majorBidi" w:hint="cs"/>
          <w:b/>
          <w:bCs/>
          <w:sz w:val="36"/>
          <w:szCs w:val="36"/>
          <w:cs/>
        </w:rPr>
        <w:t>เครื่องมือที่ใช้ในการวิจัย</w:t>
      </w:r>
    </w:p>
    <w:p w:rsidR="006A2D8C" w:rsidRPr="00EE64CA" w:rsidRDefault="006A2D8C" w:rsidP="004A4E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E84E97" w:rsidRPr="006A086C" w:rsidRDefault="006A2D8C" w:rsidP="006A086C">
      <w:pPr>
        <w:rPr>
          <w:rFonts w:asciiTheme="majorBidi" w:hAnsiTheme="majorBidi" w:cstheme="majorBidi"/>
          <w:sz w:val="32"/>
          <w:szCs w:val="32"/>
        </w:rPr>
      </w:pPr>
      <w:r w:rsidRPr="006A08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84E97" w:rsidRPr="006A086C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</w:t>
      </w:r>
      <w:r w:rsidR="003D3FF2" w:rsidRPr="006A086C">
        <w:rPr>
          <w:rFonts w:asciiTheme="majorBidi" w:hAnsiTheme="majorBidi" w:cstheme="majorBidi"/>
          <w:sz w:val="32"/>
          <w:szCs w:val="32"/>
          <w:cs/>
        </w:rPr>
        <w:t xml:space="preserve">เก็บรวบรวมข้อมูลในการวิจัยครั้งนี้ เป็นแบบสอบถาม </w:t>
      </w:r>
      <w:r w:rsidR="0026545A" w:rsidRPr="006A086C">
        <w:rPr>
          <w:rFonts w:asciiTheme="majorBidi" w:hAnsiTheme="majorBidi" w:cstheme="majorBidi"/>
          <w:sz w:val="32"/>
          <w:szCs w:val="32"/>
        </w:rPr>
        <w:t>1</w:t>
      </w:r>
      <w:r w:rsidR="003D3FF2" w:rsidRPr="006A086C">
        <w:rPr>
          <w:rFonts w:asciiTheme="majorBidi" w:hAnsiTheme="majorBidi" w:cstheme="majorBidi"/>
          <w:sz w:val="32"/>
          <w:szCs w:val="32"/>
          <w:cs/>
        </w:rPr>
        <w:t xml:space="preserve"> ฉบับ จำแนกได้ดังนี้</w:t>
      </w:r>
    </w:p>
    <w:p w:rsidR="00334AB7" w:rsidRPr="006A086C" w:rsidRDefault="003D3FF2" w:rsidP="006A086C">
      <w:pPr>
        <w:rPr>
          <w:rFonts w:asciiTheme="majorBidi" w:hAnsiTheme="majorBidi" w:cstheme="majorBidi"/>
          <w:sz w:val="32"/>
          <w:szCs w:val="32"/>
        </w:rPr>
      </w:pP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="00334AB7" w:rsidRPr="006A08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EE64CA" w:rsidRPr="006A086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34AB7" w:rsidRPr="006A086C">
        <w:rPr>
          <w:rFonts w:asciiTheme="majorBidi" w:hAnsiTheme="majorBidi" w:cstheme="majorBidi"/>
          <w:sz w:val="32"/>
          <w:szCs w:val="32"/>
          <w:cs/>
        </w:rPr>
        <w:t xml:space="preserve"> แบบสอบถาม</w:t>
      </w:r>
      <w:r w:rsidR="00AF7458" w:rsidRPr="006A086C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334AB7" w:rsidRPr="006A086C">
        <w:rPr>
          <w:rFonts w:asciiTheme="majorBidi" w:hAnsiTheme="majorBidi" w:cstheme="majorBidi"/>
          <w:sz w:val="32"/>
          <w:szCs w:val="32"/>
          <w:cs/>
        </w:rPr>
        <w:t>ทั่วไปของผู้ตอบแบบสอบถาม</w:t>
      </w:r>
    </w:p>
    <w:p w:rsidR="00334AB7" w:rsidRPr="006A086C" w:rsidRDefault="00334AB7" w:rsidP="006A086C">
      <w:pPr>
        <w:rPr>
          <w:rFonts w:asciiTheme="majorBidi" w:hAnsiTheme="majorBidi" w:cstheme="majorBidi"/>
          <w:sz w:val="32"/>
          <w:szCs w:val="32"/>
        </w:rPr>
      </w:pP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Pr="006A08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6A086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A08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458" w:rsidRPr="006A086C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แบบสอบถามเกี่ยวกับปัจจัยที่มีผลต่อการกระทำผิดซ้ำของผู้ต้องขัง</w:t>
      </w:r>
      <w:r w:rsidR="00AF7458" w:rsidRPr="006A086C">
        <w:rPr>
          <w:rFonts w:asciiTheme="majorBidi" w:hAnsiTheme="majorBidi" w:cstheme="majorBidi"/>
          <w:sz w:val="32"/>
          <w:szCs w:val="32"/>
          <w:cs/>
        </w:rPr>
        <w:t>คดียาเสพติดในเรือนจำจังหวัดมหาสารคาม</w:t>
      </w:r>
    </w:p>
    <w:p w:rsidR="00334AB7" w:rsidRPr="006A086C" w:rsidRDefault="00334AB7" w:rsidP="006A086C">
      <w:pPr>
        <w:rPr>
          <w:rFonts w:asciiTheme="majorBidi" w:hAnsiTheme="majorBidi" w:cstheme="majorBidi"/>
          <w:sz w:val="32"/>
          <w:szCs w:val="32"/>
        </w:rPr>
      </w:pP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Pr="006A08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6A086C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6A08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458" w:rsidRPr="006A086C">
        <w:rPr>
          <w:rFonts w:asciiTheme="majorBidi" w:hAnsiTheme="majorBidi" w:cstheme="majorBidi"/>
          <w:sz w:val="32"/>
          <w:szCs w:val="32"/>
          <w:cs/>
        </w:rPr>
        <w:t>แ</w:t>
      </w:r>
      <w:r w:rsidR="00AF7458" w:rsidRPr="00EA515B">
        <w:rPr>
          <w:rFonts w:asciiTheme="majorBidi" w:hAnsiTheme="majorBidi" w:cstheme="majorBidi"/>
          <w:spacing w:val="-6"/>
          <w:sz w:val="32"/>
          <w:szCs w:val="32"/>
          <w:cs/>
        </w:rPr>
        <w:t>บบสอบถามเกี่ยวกับระดับการกระทำผิดซ้ำของผู้ต้องขังคดียาเสพติด</w:t>
      </w:r>
      <w:r w:rsidR="00AF7458" w:rsidRPr="006A086C">
        <w:rPr>
          <w:rFonts w:asciiTheme="majorBidi" w:hAnsiTheme="majorBidi" w:cstheme="majorBidi"/>
          <w:sz w:val="32"/>
          <w:szCs w:val="32"/>
          <w:cs/>
        </w:rPr>
        <w:t>ในเรือนจำจังหวัดมหาสารคาม</w:t>
      </w:r>
    </w:p>
    <w:p w:rsidR="003D3FF2" w:rsidRPr="006A086C" w:rsidRDefault="00334AB7" w:rsidP="006A086C">
      <w:pPr>
        <w:rPr>
          <w:rFonts w:asciiTheme="majorBidi" w:hAnsiTheme="majorBidi" w:cstheme="majorBidi"/>
          <w:sz w:val="32"/>
          <w:szCs w:val="32"/>
          <w:cs/>
        </w:rPr>
      </w:pP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Pr="006A086C">
        <w:rPr>
          <w:rFonts w:asciiTheme="majorBidi" w:hAnsiTheme="majorBidi" w:cstheme="majorBidi"/>
          <w:sz w:val="32"/>
          <w:szCs w:val="32"/>
          <w:cs/>
        </w:rPr>
        <w:tab/>
      </w:r>
      <w:r w:rsidRPr="006A08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6A086C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6A086C">
        <w:rPr>
          <w:rFonts w:asciiTheme="majorBidi" w:hAnsiTheme="majorBidi" w:cstheme="majorBidi"/>
          <w:sz w:val="32"/>
          <w:szCs w:val="32"/>
          <w:cs/>
        </w:rPr>
        <w:t xml:space="preserve"> แบบสอบถาม</w:t>
      </w:r>
      <w:r w:rsidR="00AE55C4" w:rsidRPr="006A086C">
        <w:rPr>
          <w:rFonts w:asciiTheme="majorBidi" w:eastAsia="Times New Roman" w:hAnsiTheme="majorBidi" w:cstheme="majorBidi"/>
          <w:sz w:val="32"/>
          <w:szCs w:val="32"/>
          <w:cs/>
        </w:rPr>
        <w:t>ข้อเสนอแนะเกี่ยวกับการแก้ไขฟื้นฟู</w:t>
      </w:r>
      <w:r w:rsidR="00AE55C4" w:rsidRPr="006A086C">
        <w:rPr>
          <w:rFonts w:asciiTheme="majorBidi" w:hAnsiTheme="majorBidi" w:cstheme="majorBidi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</w:p>
    <w:p w:rsidR="003D3FF2" w:rsidRPr="00EE64CA" w:rsidRDefault="003D3FF2" w:rsidP="00EE64CA">
      <w:pPr>
        <w:jc w:val="left"/>
        <w:rPr>
          <w:rFonts w:asciiTheme="majorBidi" w:hAnsiTheme="majorBidi" w:cstheme="majorBidi"/>
          <w:sz w:val="32"/>
          <w:szCs w:val="32"/>
        </w:rPr>
      </w:pPr>
    </w:p>
    <w:p w:rsidR="003D3FF2" w:rsidRPr="00EE64CA" w:rsidRDefault="00EE64CA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EE64CA">
        <w:rPr>
          <w:rFonts w:asciiTheme="majorBidi" w:hAnsiTheme="majorBidi" w:cstheme="majorBidi"/>
          <w:b/>
          <w:bCs/>
          <w:sz w:val="36"/>
          <w:szCs w:val="36"/>
        </w:rPr>
        <w:t>3.3</w:t>
      </w:r>
      <w:r w:rsidRPr="00EE64CA">
        <w:rPr>
          <w:rFonts w:asciiTheme="majorBidi" w:hAnsiTheme="majorBidi" w:cstheme="majorBidi"/>
          <w:b/>
          <w:bCs/>
          <w:sz w:val="36"/>
          <w:szCs w:val="36"/>
        </w:rPr>
        <w:tab/>
      </w:r>
      <w:r w:rsidR="003D3FF2" w:rsidRPr="00EE64CA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วิธีการสร้างและหาคุณภาพของเครื่องมือ</w:t>
      </w:r>
    </w:p>
    <w:p w:rsidR="000B0053" w:rsidRPr="00EE64CA" w:rsidRDefault="000B0053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3D3FF2" w:rsidRDefault="003D3FF2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EE64CA" w:rsidRPr="00EE64CA">
        <w:rPr>
          <w:rFonts w:asciiTheme="majorBidi" w:hAnsiTheme="majorBidi" w:cstheme="majorBidi"/>
          <w:sz w:val="32"/>
          <w:szCs w:val="32"/>
        </w:rPr>
        <w:t>3.3.1</w:t>
      </w:r>
      <w:r w:rsidR="00EE64CA" w:rsidRPr="00EE64CA">
        <w:rPr>
          <w:rFonts w:asciiTheme="majorBidi" w:hAnsiTheme="majorBidi" w:cstheme="majorBidi"/>
          <w:sz w:val="32"/>
          <w:szCs w:val="32"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>ผู้วิจัยศึกษานิยา</w:t>
      </w:r>
      <w:r w:rsidR="006061E2" w:rsidRPr="00EE64CA">
        <w:rPr>
          <w:rFonts w:asciiTheme="majorBidi" w:hAnsiTheme="majorBidi" w:cstheme="majorBidi"/>
          <w:sz w:val="32"/>
          <w:szCs w:val="32"/>
          <w:cs/>
        </w:rPr>
        <w:t>มศัพท์เฉพาะ เอกสาร</w:t>
      </w:r>
      <w:r w:rsidRPr="00EE64CA">
        <w:rPr>
          <w:rFonts w:asciiTheme="majorBidi" w:hAnsiTheme="majorBidi" w:cstheme="majorBidi"/>
          <w:sz w:val="32"/>
          <w:szCs w:val="32"/>
          <w:cs/>
        </w:rPr>
        <w:t>และงานวิจัยที่เกี่ยวข้องกับ</w:t>
      </w:r>
      <w:r w:rsidR="00AF7458" w:rsidRPr="00EE64CA">
        <w:rPr>
          <w:rFonts w:asciiTheme="majorBidi" w:hAnsiTheme="majorBidi" w:cstheme="majorBidi"/>
          <w:sz w:val="32"/>
          <w:szCs w:val="32"/>
          <w:cs/>
        </w:rPr>
        <w:t>ปัจจัยที่มีผลต่อการกระทำผิดซ้ำของผู้ต้องขังคดียาเสพติดในเรือนจำจังหวัดมหาสารคาม</w:t>
      </w:r>
      <w:r w:rsidR="00EE64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64CA">
        <w:rPr>
          <w:rFonts w:asciiTheme="majorBidi" w:hAnsiTheme="majorBidi" w:cstheme="majorBidi"/>
          <w:sz w:val="32"/>
          <w:szCs w:val="32"/>
          <w:cs/>
        </w:rPr>
        <w:t>เพื่อเป็นแนวทางในการสร้างแบบสอบถาม</w:t>
      </w:r>
    </w:p>
    <w:p w:rsidR="00EE64CA" w:rsidRPr="00EE64CA" w:rsidRDefault="00EE64CA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3D3FF2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2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3D3FF2" w:rsidRPr="00EE64CA">
        <w:rPr>
          <w:rFonts w:asciiTheme="majorBidi" w:hAnsiTheme="majorBidi" w:cstheme="majorBidi"/>
          <w:sz w:val="32"/>
          <w:szCs w:val="32"/>
          <w:cs/>
        </w:rPr>
        <w:t>นำข้อมูลมาสร้างแบบสอบถาม</w:t>
      </w:r>
    </w:p>
    <w:p w:rsidR="003D3FF2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2.1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3D3FF2" w:rsidRPr="00EE64CA">
        <w:rPr>
          <w:rFonts w:asciiTheme="majorBidi" w:hAnsiTheme="majorBidi" w:cstheme="majorBidi"/>
          <w:sz w:val="32"/>
          <w:szCs w:val="32"/>
          <w:cs/>
        </w:rPr>
        <w:t xml:space="preserve">แบบสอบถาม มี </w:t>
      </w:r>
      <w:r w:rsidR="00334AB7" w:rsidRPr="00EE64CA">
        <w:rPr>
          <w:rFonts w:asciiTheme="majorBidi" w:hAnsiTheme="majorBidi" w:cstheme="majorBidi"/>
          <w:sz w:val="32"/>
          <w:szCs w:val="32"/>
        </w:rPr>
        <w:t>4</w:t>
      </w:r>
      <w:r w:rsidR="003D3FF2" w:rsidRPr="00EE64CA">
        <w:rPr>
          <w:rFonts w:asciiTheme="majorBidi" w:hAnsiTheme="majorBidi" w:cstheme="majorBidi"/>
          <w:sz w:val="32"/>
          <w:szCs w:val="32"/>
          <w:cs/>
        </w:rPr>
        <w:t xml:space="preserve"> ตอน</w:t>
      </w:r>
      <w:r w:rsidR="00667ACC" w:rsidRPr="00EE64CA">
        <w:rPr>
          <w:rFonts w:asciiTheme="majorBidi" w:hAnsiTheme="majorBidi" w:cstheme="majorBidi"/>
          <w:sz w:val="32"/>
          <w:szCs w:val="32"/>
          <w:cs/>
        </w:rPr>
        <w:t xml:space="preserve"> รวมทั้งหมด </w:t>
      </w:r>
      <w:r w:rsidR="00DB365B" w:rsidRPr="00EE64CA">
        <w:rPr>
          <w:rFonts w:asciiTheme="majorBidi" w:hAnsiTheme="majorBidi" w:cstheme="majorBidi"/>
          <w:sz w:val="32"/>
          <w:szCs w:val="32"/>
        </w:rPr>
        <w:t>68</w:t>
      </w:r>
      <w:r w:rsidR="0020396F" w:rsidRPr="00EE64CA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20396F" w:rsidRPr="00EE64CA" w:rsidRDefault="0020396F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EE64CA">
        <w:rPr>
          <w:rFonts w:asciiTheme="majorBidi" w:hAnsiTheme="majorBidi" w:cstheme="majorBidi" w:hint="cs"/>
          <w:sz w:val="32"/>
          <w:szCs w:val="32"/>
          <w:cs/>
        </w:rPr>
        <w:tab/>
      </w:r>
      <w:r w:rsidR="00EE64CA">
        <w:rPr>
          <w:rFonts w:asciiTheme="majorBidi" w:hAnsiTheme="majorBidi" w:cstheme="majorBidi" w:hint="cs"/>
          <w:sz w:val="32"/>
          <w:szCs w:val="32"/>
          <w:cs/>
        </w:rPr>
        <w:tab/>
      </w:r>
      <w:r w:rsidR="00EE64CA"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26545A" w:rsidRPr="00EE64C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145E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64CA">
        <w:rPr>
          <w:rFonts w:asciiTheme="majorBidi" w:hAnsiTheme="majorBidi" w:cstheme="majorBidi"/>
          <w:sz w:val="32"/>
          <w:szCs w:val="32"/>
          <w:cs/>
        </w:rPr>
        <w:t>ข้อมูลเกี่ยวกับสถานภาพทั่วไป</w:t>
      </w:r>
      <w:r w:rsidR="00EE64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64CA">
        <w:rPr>
          <w:rFonts w:asciiTheme="majorBidi" w:hAnsiTheme="majorBidi" w:cstheme="majorBidi"/>
          <w:sz w:val="32"/>
          <w:szCs w:val="32"/>
          <w:cs/>
        </w:rPr>
        <w:t>ของผู้ตอบแบบสอบถามเป็นแบบตรวจสอบรายการ (</w:t>
      </w:r>
      <w:r w:rsidRPr="00EE64CA">
        <w:rPr>
          <w:rFonts w:asciiTheme="majorBidi" w:hAnsiTheme="majorBidi" w:cstheme="majorBidi"/>
          <w:sz w:val="32"/>
          <w:szCs w:val="32"/>
        </w:rPr>
        <w:t>Checklist</w:t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="00AF7458" w:rsidRPr="00EE64CA">
        <w:rPr>
          <w:rFonts w:asciiTheme="majorBidi" w:hAnsiTheme="majorBidi" w:cstheme="majorBidi"/>
          <w:sz w:val="32"/>
          <w:szCs w:val="32"/>
        </w:rPr>
        <w:t>7</w:t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20396F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396F" w:rsidRPr="00EE64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26545A" w:rsidRPr="00EE64C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145E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396F" w:rsidRPr="00EE64CA">
        <w:rPr>
          <w:rFonts w:asciiTheme="majorBidi" w:hAnsiTheme="majorBidi" w:cstheme="majorBidi"/>
          <w:sz w:val="32"/>
          <w:szCs w:val="32"/>
          <w:cs/>
        </w:rPr>
        <w:t>ข้อมูลเกี่ยวกับ</w:t>
      </w:r>
      <w:r w:rsidR="00AF7458" w:rsidRPr="00EE64CA">
        <w:rPr>
          <w:rFonts w:asciiTheme="majorBidi" w:hAnsiTheme="majorBidi" w:cstheme="majorBidi"/>
          <w:sz w:val="32"/>
          <w:szCs w:val="32"/>
          <w:cs/>
        </w:rPr>
        <w:t>ปัจจัยที่มีผลต่อการกระทำผิดซ้ำของผู้ต้องขังคดี</w:t>
      </w:r>
      <w:r w:rsidR="003145E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F7458" w:rsidRPr="00EE64CA">
        <w:rPr>
          <w:rFonts w:asciiTheme="majorBidi" w:hAnsiTheme="majorBidi" w:cstheme="majorBidi"/>
          <w:sz w:val="32"/>
          <w:szCs w:val="32"/>
          <w:cs/>
        </w:rPr>
        <w:t>ยาเสพติดในเรือนจำจังหวัดมหาสารคาม</w:t>
      </w:r>
      <w:r w:rsidR="00664E75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396F" w:rsidRPr="00EE64C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334AB7" w:rsidRPr="00EE64CA">
        <w:rPr>
          <w:rFonts w:asciiTheme="majorBidi" w:hAnsiTheme="majorBidi" w:cstheme="majorBidi"/>
          <w:sz w:val="32"/>
          <w:szCs w:val="32"/>
        </w:rPr>
        <w:t>4</w:t>
      </w:r>
      <w:r w:rsidR="00664E75" w:rsidRPr="00EE64CA">
        <w:rPr>
          <w:rFonts w:asciiTheme="majorBidi" w:hAnsiTheme="majorBidi" w:cstheme="majorBidi"/>
          <w:sz w:val="32"/>
          <w:szCs w:val="32"/>
        </w:rPr>
        <w:t>5</w:t>
      </w:r>
      <w:r w:rsidR="0020396F" w:rsidRPr="00EE64CA">
        <w:rPr>
          <w:rFonts w:asciiTheme="majorBidi" w:hAnsiTheme="majorBidi" w:cstheme="majorBidi"/>
          <w:sz w:val="32"/>
          <w:szCs w:val="32"/>
          <w:cs/>
        </w:rPr>
        <w:t xml:space="preserve"> ข้อ ลักษณะแบบสอบถามเป็นแบบมาตราส่วนประมาณค่า (</w:t>
      </w:r>
      <w:r w:rsidR="0020396F" w:rsidRPr="00EE64CA">
        <w:rPr>
          <w:rFonts w:asciiTheme="majorBidi" w:hAnsiTheme="majorBidi" w:cstheme="majorBidi"/>
          <w:sz w:val="32"/>
          <w:szCs w:val="32"/>
        </w:rPr>
        <w:t>Rating Scale</w:t>
      </w:r>
      <w:r>
        <w:rPr>
          <w:rFonts w:asciiTheme="majorBidi" w:hAnsiTheme="majorBidi" w:cstheme="majorBidi"/>
          <w:sz w:val="32"/>
          <w:szCs w:val="32"/>
          <w:cs/>
        </w:rPr>
        <w:t>) ตามแนวคิดของ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20396F" w:rsidRPr="00EE64CA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20396F" w:rsidRPr="00EE64CA">
        <w:rPr>
          <w:rFonts w:asciiTheme="majorBidi" w:hAnsiTheme="majorBidi" w:cstheme="majorBidi"/>
          <w:sz w:val="32"/>
          <w:szCs w:val="32"/>
          <w:cs/>
        </w:rPr>
        <w:t xml:space="preserve"> ให้ผู้ตอบแ</w:t>
      </w:r>
      <w:r w:rsidR="00664E75" w:rsidRPr="00EE64CA">
        <w:rPr>
          <w:rFonts w:asciiTheme="majorBidi" w:hAnsiTheme="majorBidi" w:cstheme="majorBidi"/>
          <w:sz w:val="32"/>
          <w:szCs w:val="32"/>
          <w:cs/>
        </w:rPr>
        <w:t>บบสอบถามเลือกตอบ</w:t>
      </w:r>
    </w:p>
    <w:p w:rsidR="00F848A0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848A0" w:rsidRPr="00EE64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F848A0" w:rsidRPr="00EE64CA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848A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45EA">
        <w:rPr>
          <w:rFonts w:asciiTheme="majorBidi" w:hAnsiTheme="majorBidi" w:cstheme="majorBidi" w:hint="cs"/>
          <w:spacing w:val="-4"/>
          <w:sz w:val="32"/>
          <w:szCs w:val="32"/>
          <w:cs/>
        </w:rPr>
        <w:t>แบบ</w:t>
      </w:r>
      <w:r w:rsidR="00F848A0" w:rsidRPr="00EE64CA">
        <w:rPr>
          <w:rFonts w:asciiTheme="majorBidi" w:hAnsiTheme="majorBidi" w:cstheme="majorBidi"/>
          <w:spacing w:val="-4"/>
          <w:sz w:val="32"/>
          <w:szCs w:val="32"/>
          <w:cs/>
        </w:rPr>
        <w:t>สอบถาม</w:t>
      </w:r>
      <w:r w:rsidR="003145E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64E75" w:rsidRPr="00EE64CA">
        <w:rPr>
          <w:rFonts w:asciiTheme="majorBidi" w:hAnsiTheme="majorBidi" w:cstheme="majorBidi"/>
          <w:spacing w:val="-4"/>
          <w:sz w:val="32"/>
          <w:szCs w:val="32"/>
          <w:cs/>
        </w:rPr>
        <w:t>เกี่ยวระดับการกระทำผิดซ้ำของผู้ต้องขังคดียาเสพติดในเรือนจำจังหวัดมหาสารคาม</w:t>
      </w:r>
      <w:r w:rsidR="00F848A0" w:rsidRPr="00EE64CA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="00664E75" w:rsidRPr="00EE64CA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A14B7" w:rsidRPr="00EE64CA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F848A0" w:rsidRPr="00EE64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27B85" w:rsidRPr="00EE64CA">
        <w:rPr>
          <w:rFonts w:asciiTheme="majorBidi" w:hAnsiTheme="majorBidi" w:cstheme="majorBidi"/>
          <w:spacing w:val="-4"/>
          <w:sz w:val="32"/>
          <w:szCs w:val="32"/>
          <w:cs/>
        </w:rPr>
        <w:t>ข้อ ลักษณะแบบสอบถามเป็นแบบมาตราส่วนประมาณค่า</w:t>
      </w:r>
      <w:r w:rsidR="00664E75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7B85" w:rsidRPr="00EE64CA">
        <w:rPr>
          <w:rFonts w:asciiTheme="majorBidi" w:hAnsiTheme="majorBidi" w:cstheme="majorBidi"/>
          <w:sz w:val="32"/>
          <w:szCs w:val="32"/>
          <w:cs/>
        </w:rPr>
        <w:t>(</w:t>
      </w:r>
      <w:r w:rsidR="00527B85" w:rsidRPr="00EE64CA">
        <w:rPr>
          <w:rFonts w:asciiTheme="majorBidi" w:hAnsiTheme="majorBidi" w:cstheme="majorBidi"/>
          <w:sz w:val="32"/>
          <w:szCs w:val="32"/>
        </w:rPr>
        <w:t>Rating Scale</w:t>
      </w:r>
      <w:r>
        <w:rPr>
          <w:rFonts w:asciiTheme="majorBidi" w:hAnsiTheme="majorBidi" w:cstheme="majorBidi"/>
          <w:sz w:val="32"/>
          <w:szCs w:val="32"/>
          <w:cs/>
        </w:rPr>
        <w:t>) ตามแนวคิดของ</w:t>
      </w:r>
      <w:r w:rsidR="00527B85" w:rsidRPr="00EE64CA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527B85" w:rsidRPr="00EE64CA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527B85" w:rsidRPr="00EE64CA">
        <w:rPr>
          <w:rFonts w:asciiTheme="majorBidi" w:hAnsiTheme="majorBidi" w:cstheme="majorBidi"/>
          <w:sz w:val="32"/>
          <w:szCs w:val="32"/>
          <w:cs/>
        </w:rPr>
        <w:t>) ให้ผู้ตอบแบบสอบถามเลือกตอบ</w:t>
      </w:r>
    </w:p>
    <w:p w:rsidR="00667ACC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7ACC" w:rsidRPr="00EE64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F848A0" w:rsidRPr="00EE64CA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3145E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7ACC" w:rsidRPr="00EE64CA">
        <w:rPr>
          <w:rFonts w:asciiTheme="majorBidi" w:hAnsiTheme="majorBidi" w:cstheme="majorBidi"/>
          <w:sz w:val="32"/>
          <w:szCs w:val="32"/>
          <w:cs/>
        </w:rPr>
        <w:t>ข้อคำถามเกี่ยวกับ</w:t>
      </w:r>
      <w:r w:rsidR="00664E75" w:rsidRPr="00EE64CA">
        <w:rPr>
          <w:rFonts w:asciiTheme="majorBidi" w:hAnsiTheme="majorBidi" w:cstheme="majorBidi"/>
          <w:sz w:val="32"/>
          <w:szCs w:val="32"/>
          <w:cs/>
        </w:rPr>
        <w:t>ข้อเสนอแนะและความคิดเห็นในการดำเนิน</w:t>
      </w:r>
      <w:r w:rsidR="00664E75" w:rsidRPr="00EE64CA">
        <w:rPr>
          <w:rFonts w:asciiTheme="majorBidi" w:hAnsiTheme="majorBidi" w:cstheme="majorBidi"/>
          <w:spacing w:val="-10"/>
          <w:sz w:val="32"/>
          <w:szCs w:val="32"/>
          <w:cs/>
        </w:rPr>
        <w:t>กิจกรรมแก้ไขฟื้นฟู</w:t>
      </w:r>
      <w:r w:rsidRPr="00EE64CA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664E75" w:rsidRPr="00EE64CA">
        <w:rPr>
          <w:rFonts w:asciiTheme="majorBidi" w:hAnsiTheme="majorBidi" w:cstheme="majorBidi"/>
          <w:spacing w:val="-10"/>
          <w:sz w:val="32"/>
          <w:szCs w:val="32"/>
          <w:cs/>
        </w:rPr>
        <w:t>เพื่อมิให้ผู้ต้องขังกระทำผิดซ้ำ</w:t>
      </w:r>
      <w:r w:rsidR="00667ACC" w:rsidRPr="00EE64CA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527B85" w:rsidRPr="00EE64C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จำนวน </w:t>
      </w:r>
      <w:r w:rsidR="00527B85" w:rsidRPr="00EE64CA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527B85" w:rsidRPr="00EE64C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ข้อ </w:t>
      </w:r>
      <w:r w:rsidR="00667ACC" w:rsidRPr="00EE64CA">
        <w:rPr>
          <w:rFonts w:asciiTheme="majorBidi" w:hAnsiTheme="majorBidi" w:cstheme="majorBidi"/>
          <w:spacing w:val="-10"/>
          <w:sz w:val="32"/>
          <w:szCs w:val="32"/>
          <w:cs/>
        </w:rPr>
        <w:t>ลักษณะแบบสอบถามเป็นแบบปลายเปิด</w:t>
      </w:r>
      <w:r w:rsidR="00667ACC" w:rsidRPr="00EE64C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67ACC" w:rsidRPr="00EE64CA">
        <w:rPr>
          <w:rFonts w:asciiTheme="majorBidi" w:hAnsiTheme="majorBidi" w:cstheme="majorBidi"/>
          <w:sz w:val="32"/>
          <w:szCs w:val="32"/>
        </w:rPr>
        <w:t>Open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67ACC" w:rsidRPr="00EE64CA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67ACC" w:rsidRPr="00EE64CA">
        <w:rPr>
          <w:rFonts w:asciiTheme="majorBidi" w:hAnsiTheme="majorBidi" w:cstheme="majorBidi"/>
          <w:sz w:val="32"/>
          <w:szCs w:val="32"/>
        </w:rPr>
        <w:t>Ended</w:t>
      </w:r>
      <w:r w:rsidR="00667ACC" w:rsidRPr="00EE64CA">
        <w:rPr>
          <w:rFonts w:asciiTheme="majorBidi" w:hAnsiTheme="majorBidi" w:cstheme="majorBidi"/>
          <w:sz w:val="32"/>
          <w:szCs w:val="32"/>
          <w:cs/>
        </w:rPr>
        <w:t>)</w:t>
      </w:r>
      <w:r w:rsidR="00667ACC" w:rsidRPr="00EE64CA">
        <w:rPr>
          <w:rFonts w:asciiTheme="majorBidi" w:hAnsiTheme="majorBidi" w:cstheme="majorBidi"/>
          <w:sz w:val="32"/>
          <w:szCs w:val="32"/>
        </w:rPr>
        <w:t xml:space="preserve"> </w:t>
      </w:r>
    </w:p>
    <w:p w:rsidR="00667ACC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3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667ACC" w:rsidRPr="00EE64CA">
        <w:rPr>
          <w:rFonts w:asciiTheme="majorBidi" w:hAnsiTheme="majorBidi" w:cstheme="majorBidi"/>
          <w:sz w:val="32"/>
          <w:szCs w:val="32"/>
          <w:cs/>
        </w:rPr>
        <w:t>นำแบบสอบถามฉบับร่าง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ACC" w:rsidRPr="00EE64CA">
        <w:rPr>
          <w:rFonts w:asciiTheme="majorBidi" w:hAnsiTheme="majorBidi" w:cstheme="majorBidi"/>
          <w:sz w:val="32"/>
          <w:szCs w:val="32"/>
          <w:cs/>
        </w:rPr>
        <w:t>เสนอต่อคณะกรรมการควบคุมวิทยานิพนธ์ เพื่อพิจารณาความถูกต้องเหมาะสมของแบบสอบถาม</w:t>
      </w:r>
      <w:r w:rsidR="00DE525A" w:rsidRPr="00EE64CA">
        <w:rPr>
          <w:rFonts w:asciiTheme="majorBidi" w:hAnsiTheme="majorBidi" w:cstheme="majorBidi"/>
          <w:sz w:val="32"/>
          <w:szCs w:val="32"/>
        </w:rPr>
        <w:t xml:space="preserve"> </w:t>
      </w:r>
    </w:p>
    <w:p w:rsidR="00667ACC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4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667ACC" w:rsidRPr="00EE64CA">
        <w:rPr>
          <w:rFonts w:asciiTheme="majorBidi" w:hAnsiTheme="majorBidi" w:cstheme="majorBidi"/>
          <w:sz w:val="32"/>
          <w:szCs w:val="32"/>
          <w:cs/>
        </w:rPr>
        <w:t>นำแบบสอบถามที่ปรับปรุงตามข้อเสนอแนะของคณะกรรมการควบคุมวิทยานิพนธ์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 xml:space="preserve">ไปให้ผู้เชี่ยวชาญ พิจารณา แก้ไข ซึ่งผู้เชี่ยวชาญมี </w:t>
      </w:r>
      <w:r w:rsidR="009726EA" w:rsidRPr="00EE64CA">
        <w:rPr>
          <w:rFonts w:asciiTheme="majorBidi" w:hAnsiTheme="majorBidi" w:cstheme="majorBidi"/>
          <w:sz w:val="32"/>
          <w:szCs w:val="32"/>
        </w:rPr>
        <w:t>3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 xml:space="preserve"> ท่าน ดังรายนามต่อไปนี้</w:t>
      </w:r>
    </w:p>
    <w:p w:rsidR="00874141" w:rsidRPr="00EE64CA" w:rsidRDefault="00EE64C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4.1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0A14B7" w:rsidRPr="00EE64CA">
        <w:rPr>
          <w:rFonts w:asciiTheme="majorBidi" w:hAnsiTheme="majorBidi" w:cstheme="majorBidi"/>
          <w:sz w:val="32"/>
          <w:szCs w:val="32"/>
          <w:cs/>
        </w:rPr>
        <w:t>น</w:t>
      </w:r>
      <w:r w:rsidR="00505B88" w:rsidRPr="00EE64CA">
        <w:rPr>
          <w:rFonts w:asciiTheme="majorBidi" w:hAnsiTheme="majorBidi" w:cstheme="majorBidi"/>
          <w:sz w:val="32"/>
          <w:szCs w:val="32"/>
          <w:cs/>
        </w:rPr>
        <w:t>าย</w:t>
      </w:r>
      <w:r w:rsidR="003845CB" w:rsidRPr="00EE64CA">
        <w:rPr>
          <w:rFonts w:asciiTheme="majorBidi" w:hAnsiTheme="majorBidi" w:cstheme="majorBidi"/>
          <w:sz w:val="32"/>
          <w:szCs w:val="32"/>
          <w:cs/>
        </w:rPr>
        <w:t xml:space="preserve">วีระ </w:t>
      </w:r>
      <w:r w:rsidR="00156176" w:rsidRPr="00EE64CA">
        <w:rPr>
          <w:rFonts w:asciiTheme="majorBidi" w:hAnsiTheme="majorBidi" w:cstheme="majorBidi"/>
          <w:sz w:val="32"/>
          <w:szCs w:val="32"/>
          <w:cs/>
        </w:rPr>
        <w:t xml:space="preserve">ทับภูมี วุฒิการศึกษา </w:t>
      </w:r>
      <w:r w:rsidR="00DE525A" w:rsidRPr="00EE64CA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DE525A" w:rsidRPr="00EE64CA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DE525A" w:rsidRPr="00EE64CA">
        <w:rPr>
          <w:rFonts w:asciiTheme="majorBidi" w:hAnsiTheme="majorBidi" w:cstheme="majorBidi"/>
          <w:sz w:val="32"/>
          <w:szCs w:val="32"/>
          <w:cs/>
        </w:rPr>
        <w:t>ศาตร</w:t>
      </w:r>
      <w:r w:rsidR="003845CB" w:rsidRPr="00EE64CA">
        <w:rPr>
          <w:rFonts w:asciiTheme="majorBidi" w:hAnsiTheme="majorBidi" w:cstheme="majorBidi"/>
          <w:sz w:val="32"/>
          <w:szCs w:val="32"/>
          <w:cs/>
        </w:rPr>
        <w:t>มหาบัณฑิต ตำแหน่ง</w:t>
      </w:r>
      <w:r w:rsidR="009144A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3845CB" w:rsidRPr="00EE64CA">
        <w:rPr>
          <w:rFonts w:asciiTheme="majorBidi" w:hAnsiTheme="majorBidi" w:cstheme="majorBidi"/>
          <w:sz w:val="32"/>
          <w:szCs w:val="32"/>
          <w:cs/>
        </w:rPr>
        <w:t>เจ้าพนักงานราชทัณฑ์ชำนาญงาน เรือนจำจังหวัดมหาสารคาม</w:t>
      </w:r>
      <w:r w:rsidR="006056AC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เป็นผู้เชี่ยวชาญด้านเนื้อหา</w:t>
      </w:r>
    </w:p>
    <w:p w:rsidR="00E84E97" w:rsidRPr="00EE64CA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4.2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3145EA" w:rsidRPr="003145EA">
        <w:rPr>
          <w:rFonts w:asciiTheme="majorBidi" w:hAnsiTheme="majorBidi" w:cstheme="majorBidi"/>
          <w:spacing w:val="-4"/>
          <w:sz w:val="32"/>
          <w:szCs w:val="32"/>
          <w:cs/>
        </w:rPr>
        <w:t>ผ</w:t>
      </w:r>
      <w:r w:rsidR="003145EA" w:rsidRPr="003145E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ู้ช่วยศาสตราจารย์ </w:t>
      </w:r>
      <w:r w:rsidR="00505B88" w:rsidRPr="003145EA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ดร.กัลยา </w:t>
      </w:r>
      <w:r w:rsidR="005B0E3E" w:rsidRPr="003145EA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กุลสุวรรณ </w:t>
      </w:r>
      <w:r w:rsidR="00874141" w:rsidRPr="003145EA">
        <w:rPr>
          <w:rFonts w:asciiTheme="majorBidi" w:hAnsiTheme="majorBidi" w:cstheme="majorBidi"/>
          <w:spacing w:val="-4"/>
          <w:sz w:val="32"/>
          <w:szCs w:val="32"/>
          <w:cs/>
        </w:rPr>
        <w:t>วุฒิ</w:t>
      </w:r>
      <w:r w:rsidR="003145EA" w:rsidRPr="003145EA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145EA">
        <w:rPr>
          <w:rFonts w:asciiTheme="majorBidi" w:hAnsiTheme="majorBidi" w:cstheme="majorBidi" w:hint="cs"/>
          <w:spacing w:val="-4"/>
          <w:sz w:val="32"/>
          <w:szCs w:val="32"/>
          <w:cs/>
        </w:rPr>
        <w:t>ปรัชญาดุษฎีบัณ</w:t>
      </w:r>
      <w:r w:rsidR="003145EA" w:rsidRPr="003145E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ฑิต </w:t>
      </w:r>
      <w:r w:rsidR="005B0E3E" w:rsidRPr="003145EA">
        <w:rPr>
          <w:rFonts w:asciiTheme="majorBidi" w:hAnsiTheme="majorBidi" w:cstheme="majorBidi"/>
          <w:spacing w:val="-4"/>
          <w:sz w:val="32"/>
          <w:szCs w:val="32"/>
          <w:cs/>
        </w:rPr>
        <w:t xml:space="preserve">(ภาษาไทย) </w:t>
      </w:r>
      <w:r w:rsidR="005B0E3E" w:rsidRPr="00EE64CA">
        <w:rPr>
          <w:rFonts w:asciiTheme="majorBidi" w:hAnsiTheme="majorBidi" w:cstheme="majorBidi"/>
          <w:sz w:val="32"/>
          <w:szCs w:val="32"/>
          <w:cs/>
        </w:rPr>
        <w:t>ตำแหน่งอาจารย์ประจำคณะมนุษยศาสตร์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0E3E" w:rsidRPr="00EE64CA">
        <w:rPr>
          <w:rFonts w:asciiTheme="majorBidi" w:hAnsiTheme="majorBidi" w:cstheme="majorBidi"/>
          <w:sz w:val="32"/>
          <w:szCs w:val="32"/>
          <w:cs/>
        </w:rPr>
        <w:t>และสังคมศาสตร์ มหาวิทยาลัยราช</w:t>
      </w:r>
      <w:proofErr w:type="spellStart"/>
      <w:r w:rsidR="005B0E3E" w:rsidRPr="00EE64CA">
        <w:rPr>
          <w:rFonts w:asciiTheme="majorBidi" w:hAnsiTheme="majorBidi" w:cstheme="majorBidi"/>
          <w:sz w:val="32"/>
          <w:szCs w:val="32"/>
          <w:cs/>
        </w:rPr>
        <w:t>ภั</w:t>
      </w:r>
      <w:r w:rsidR="009726EA" w:rsidRPr="00EE64CA">
        <w:rPr>
          <w:rFonts w:asciiTheme="majorBidi" w:hAnsiTheme="majorBidi" w:cstheme="majorBidi"/>
          <w:sz w:val="32"/>
          <w:szCs w:val="32"/>
          <w:cs/>
        </w:rPr>
        <w:t>ฏ</w:t>
      </w:r>
      <w:proofErr w:type="spellEnd"/>
      <w:r w:rsidR="005B0E3E" w:rsidRPr="00EE64CA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3145E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B0E3E" w:rsidRPr="00EE64CA">
        <w:rPr>
          <w:rFonts w:asciiTheme="majorBidi" w:hAnsiTheme="majorBidi" w:cstheme="majorBidi"/>
          <w:sz w:val="32"/>
          <w:szCs w:val="32"/>
          <w:cs/>
        </w:rPr>
        <w:t>เ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>ป็นผู้เชี่ยวชาญด้านภาษา</w:t>
      </w:r>
    </w:p>
    <w:p w:rsidR="00874141" w:rsidRPr="00EE64CA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4.3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3145EA" w:rsidRPr="003145EA">
        <w:rPr>
          <w:rFonts w:asciiTheme="majorBidi" w:hAnsiTheme="majorBidi" w:cstheme="majorBidi"/>
          <w:spacing w:val="-16"/>
          <w:sz w:val="32"/>
          <w:szCs w:val="32"/>
          <w:cs/>
        </w:rPr>
        <w:t>ผ</w:t>
      </w:r>
      <w:r w:rsidR="003145EA" w:rsidRPr="003145EA">
        <w:rPr>
          <w:rFonts w:asciiTheme="majorBidi" w:hAnsiTheme="majorBidi" w:cstheme="majorBidi" w:hint="cs"/>
          <w:spacing w:val="-16"/>
          <w:sz w:val="32"/>
          <w:szCs w:val="32"/>
          <w:cs/>
        </w:rPr>
        <w:t xml:space="preserve">ู้ช่วยศาสตราจารย์ </w:t>
      </w:r>
      <w:r w:rsidR="00505B88" w:rsidRPr="003145EA">
        <w:rPr>
          <w:rFonts w:asciiTheme="majorBidi" w:hAnsiTheme="majorBidi" w:cstheme="majorBidi"/>
          <w:spacing w:val="-16"/>
          <w:sz w:val="32"/>
          <w:szCs w:val="32"/>
          <w:cs/>
        </w:rPr>
        <w:t xml:space="preserve">ดร.รังสรรค์ </w:t>
      </w:r>
      <w:proofErr w:type="spellStart"/>
      <w:r w:rsidR="00604F18" w:rsidRPr="003145EA">
        <w:rPr>
          <w:rFonts w:asciiTheme="majorBidi" w:hAnsiTheme="majorBidi" w:cstheme="majorBidi"/>
          <w:spacing w:val="-16"/>
          <w:sz w:val="32"/>
          <w:szCs w:val="32"/>
          <w:cs/>
        </w:rPr>
        <w:t>สิงห</w:t>
      </w:r>
      <w:proofErr w:type="spellEnd"/>
      <w:r w:rsidR="005B0E3E" w:rsidRPr="003145EA">
        <w:rPr>
          <w:rFonts w:asciiTheme="majorBidi" w:hAnsiTheme="majorBidi" w:cstheme="majorBidi"/>
          <w:spacing w:val="-16"/>
          <w:sz w:val="32"/>
          <w:szCs w:val="32"/>
          <w:cs/>
        </w:rPr>
        <w:t xml:space="preserve">เลิศ </w:t>
      </w:r>
      <w:r w:rsidR="00874141" w:rsidRPr="003145EA">
        <w:rPr>
          <w:rFonts w:asciiTheme="majorBidi" w:hAnsiTheme="majorBidi" w:cstheme="majorBidi"/>
          <w:spacing w:val="-16"/>
          <w:sz w:val="32"/>
          <w:szCs w:val="32"/>
          <w:cs/>
        </w:rPr>
        <w:t>วุฒิ</w:t>
      </w:r>
      <w:r w:rsidR="00D76236" w:rsidRPr="003145EA">
        <w:rPr>
          <w:rFonts w:asciiTheme="majorBidi" w:hAnsiTheme="majorBidi" w:cstheme="majorBidi"/>
          <w:spacing w:val="-16"/>
          <w:sz w:val="32"/>
          <w:szCs w:val="32"/>
          <w:cs/>
        </w:rPr>
        <w:t xml:space="preserve"> </w:t>
      </w:r>
      <w:r w:rsidR="003145EA" w:rsidRPr="003145EA">
        <w:rPr>
          <w:rFonts w:asciiTheme="majorBidi" w:hAnsiTheme="majorBidi" w:cstheme="majorBidi" w:hint="cs"/>
          <w:spacing w:val="-16"/>
          <w:sz w:val="32"/>
          <w:szCs w:val="32"/>
          <w:cs/>
        </w:rPr>
        <w:t>ปรัชญาดุษฎีบัณฑิต</w:t>
      </w:r>
      <w:r w:rsidR="005B0E3E" w:rsidRPr="003145EA">
        <w:rPr>
          <w:rFonts w:asciiTheme="majorBidi" w:hAnsiTheme="majorBidi" w:cstheme="majorBidi"/>
          <w:spacing w:val="-16"/>
          <w:sz w:val="32"/>
          <w:szCs w:val="32"/>
          <w:cs/>
        </w:rPr>
        <w:t xml:space="preserve"> (ประชากรศาสตร์) </w:t>
      </w:r>
      <w:r w:rsidR="005B0E3E" w:rsidRPr="00EE64CA">
        <w:rPr>
          <w:rFonts w:asciiTheme="majorBidi" w:hAnsiTheme="majorBidi" w:cstheme="majorBidi"/>
          <w:sz w:val="32"/>
          <w:szCs w:val="32"/>
          <w:cs/>
        </w:rPr>
        <w:t>ตำแหน่งประธาน</w:t>
      </w:r>
      <w:r w:rsidR="005B0E3E" w:rsidRPr="00A63A48">
        <w:rPr>
          <w:rFonts w:asciiTheme="majorBidi" w:hAnsiTheme="majorBidi" w:cstheme="majorBidi"/>
          <w:spacing w:val="-8"/>
          <w:sz w:val="32"/>
          <w:szCs w:val="32"/>
          <w:cs/>
        </w:rPr>
        <w:t>คณะกรรมการผู้รับผิดชอบหลักสูตร ปรัชญาดุษฎีบัณฑิต สาขา</w:t>
      </w:r>
      <w:r w:rsidR="009144AF">
        <w:rPr>
          <w:rFonts w:asciiTheme="majorBidi" w:hAnsiTheme="majorBidi" w:cstheme="majorBidi" w:hint="cs"/>
          <w:spacing w:val="-8"/>
          <w:sz w:val="32"/>
          <w:szCs w:val="32"/>
          <w:cs/>
        </w:rPr>
        <w:t>วิชา</w:t>
      </w:r>
      <w:r w:rsidR="005B0E3E" w:rsidRPr="00A63A48">
        <w:rPr>
          <w:rFonts w:asciiTheme="majorBidi" w:hAnsiTheme="majorBidi" w:cstheme="majorBidi"/>
          <w:spacing w:val="-8"/>
          <w:sz w:val="32"/>
          <w:szCs w:val="32"/>
          <w:cs/>
        </w:rPr>
        <w:t>ยุทธศาสตร์</w:t>
      </w:r>
      <w:r w:rsidR="003145E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         </w:t>
      </w:r>
      <w:r w:rsidR="005B0E3E" w:rsidRPr="00A63A48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เพื่อการพัฒนา </w:t>
      </w:r>
      <w:r w:rsidR="003C7BD7" w:rsidRPr="00A63A48">
        <w:rPr>
          <w:rFonts w:asciiTheme="majorBidi" w:hAnsiTheme="majorBidi" w:cstheme="majorBidi"/>
          <w:spacing w:val="-8"/>
          <w:sz w:val="32"/>
          <w:szCs w:val="32"/>
          <w:cs/>
        </w:rPr>
        <w:t>มหาวิทยาลัย</w:t>
      </w:r>
      <w:r w:rsidR="003C7BD7" w:rsidRPr="00EE64CA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="003C7BD7" w:rsidRPr="00EE64CA">
        <w:rPr>
          <w:rFonts w:asciiTheme="majorBidi" w:hAnsiTheme="majorBidi" w:cstheme="majorBidi"/>
          <w:sz w:val="32"/>
          <w:szCs w:val="32"/>
          <w:cs/>
        </w:rPr>
        <w:t>ภั</w:t>
      </w:r>
      <w:r w:rsidR="009726EA" w:rsidRPr="00EE64CA">
        <w:rPr>
          <w:rFonts w:asciiTheme="majorBidi" w:hAnsiTheme="majorBidi" w:cstheme="majorBidi"/>
          <w:sz w:val="32"/>
          <w:szCs w:val="32"/>
          <w:cs/>
        </w:rPr>
        <w:t>ฏ</w:t>
      </w:r>
      <w:proofErr w:type="spellEnd"/>
      <w:r w:rsidR="003C7BD7" w:rsidRPr="00EE64CA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เป็นผู้เชี่ยวชาญด้านการวัด</w:t>
      </w:r>
      <w:r w:rsidR="006061E2" w:rsidRPr="00EE64CA">
        <w:rPr>
          <w:rFonts w:asciiTheme="majorBidi" w:hAnsiTheme="majorBidi" w:cstheme="majorBidi"/>
          <w:sz w:val="32"/>
          <w:szCs w:val="32"/>
          <w:cs/>
        </w:rPr>
        <w:t>และ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>ประเมิ</w:t>
      </w:r>
      <w:r w:rsidR="00505B88" w:rsidRPr="00EE64CA">
        <w:rPr>
          <w:rFonts w:asciiTheme="majorBidi" w:hAnsiTheme="majorBidi" w:cstheme="majorBidi"/>
          <w:sz w:val="32"/>
          <w:szCs w:val="32"/>
          <w:cs/>
        </w:rPr>
        <w:t>น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>ผล</w:t>
      </w:r>
    </w:p>
    <w:p w:rsidR="005239FD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5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874141" w:rsidRPr="00A63A48">
        <w:rPr>
          <w:rFonts w:asciiTheme="majorBidi" w:hAnsiTheme="majorBidi" w:cstheme="majorBidi"/>
          <w:spacing w:val="-8"/>
          <w:sz w:val="32"/>
          <w:szCs w:val="32"/>
          <w:cs/>
        </w:rPr>
        <w:t>ปรับปรุงแก้ไขแบบสอบถามตามความคิดเห็นของผู้เชี่ยวชาญ และนำผลของการตรวจสอบ</w:t>
      </w:r>
      <w:r w:rsidR="00874141" w:rsidRPr="00EE64CA">
        <w:rPr>
          <w:rFonts w:asciiTheme="majorBidi" w:hAnsiTheme="majorBidi" w:cstheme="majorBidi"/>
          <w:sz w:val="32"/>
          <w:szCs w:val="32"/>
          <w:cs/>
        </w:rPr>
        <w:t>ของผู้เชี่ยวชาญมาหาค่าความสอดคล้องขอ</w:t>
      </w:r>
      <w:r w:rsidR="005239FD" w:rsidRPr="00EE64CA">
        <w:rPr>
          <w:rFonts w:asciiTheme="majorBidi" w:hAnsiTheme="majorBidi" w:cstheme="majorBidi"/>
          <w:sz w:val="32"/>
          <w:szCs w:val="32"/>
          <w:cs/>
        </w:rPr>
        <w:t>งข้อคำถามแต่ละข้อ</w:t>
      </w:r>
      <w:r w:rsidR="00D76236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EE64CA">
        <w:rPr>
          <w:rFonts w:asciiTheme="majorBidi" w:hAnsiTheme="majorBidi" w:cstheme="majorBidi"/>
          <w:sz w:val="32"/>
          <w:szCs w:val="32"/>
          <w:cs/>
        </w:rPr>
        <w:t xml:space="preserve">โดยใช้สูตร 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EE64CA">
        <w:rPr>
          <w:rFonts w:asciiTheme="majorBidi" w:hAnsiTheme="majorBidi" w:cstheme="majorBidi"/>
          <w:sz w:val="32"/>
          <w:szCs w:val="32"/>
          <w:cs/>
        </w:rPr>
        <w:t>(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Index of </w:t>
      </w:r>
      <w:r w:rsidR="00F010F5" w:rsidRPr="00EE64CA">
        <w:rPr>
          <w:rFonts w:asciiTheme="majorBidi" w:hAnsiTheme="majorBidi" w:cstheme="majorBidi"/>
          <w:sz w:val="32"/>
          <w:szCs w:val="32"/>
        </w:rPr>
        <w:t>I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tem </w:t>
      </w:r>
      <w:r w:rsidR="00F010F5" w:rsidRPr="00A63A48">
        <w:rPr>
          <w:rFonts w:asciiTheme="majorBidi" w:hAnsiTheme="majorBidi" w:cstheme="majorBidi"/>
          <w:spacing w:val="-4"/>
          <w:sz w:val="32"/>
          <w:szCs w:val="32"/>
        </w:rPr>
        <w:t>O</w:t>
      </w:r>
      <w:r w:rsidR="005239FD" w:rsidRPr="00A63A48">
        <w:rPr>
          <w:rFonts w:asciiTheme="majorBidi" w:hAnsiTheme="majorBidi" w:cstheme="majorBidi"/>
          <w:spacing w:val="-4"/>
          <w:sz w:val="32"/>
          <w:szCs w:val="32"/>
        </w:rPr>
        <w:t>bjective</w:t>
      </w:r>
      <w:r w:rsidR="005239FD" w:rsidRPr="00A63A4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010F5" w:rsidRPr="00A63A48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5239FD" w:rsidRPr="00A63A48">
        <w:rPr>
          <w:rFonts w:asciiTheme="majorBidi" w:hAnsiTheme="majorBidi" w:cstheme="majorBidi"/>
          <w:spacing w:val="-4"/>
          <w:sz w:val="32"/>
          <w:szCs w:val="32"/>
        </w:rPr>
        <w:t>ongruence</w:t>
      </w:r>
      <w:r w:rsidRPr="00A63A48">
        <w:rPr>
          <w:rFonts w:asciiTheme="majorBidi" w:hAnsiTheme="majorBidi" w:cstheme="majorBidi"/>
          <w:spacing w:val="-4"/>
          <w:sz w:val="32"/>
          <w:szCs w:val="32"/>
          <w:cs/>
        </w:rPr>
        <w:t>) ตามวิธีของ</w:t>
      </w:r>
      <w:r w:rsidRPr="00A63A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5239FD" w:rsidRPr="00A63A48">
        <w:rPr>
          <w:rFonts w:asciiTheme="majorBidi" w:hAnsiTheme="majorBidi" w:cstheme="majorBidi"/>
          <w:spacing w:val="-4"/>
          <w:sz w:val="32"/>
          <w:szCs w:val="32"/>
        </w:rPr>
        <w:t>Rovinelli</w:t>
      </w:r>
      <w:proofErr w:type="spellEnd"/>
      <w:r w:rsidRPr="00A63A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A63A48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Pr="00A63A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5239FD" w:rsidRPr="00A63A48">
        <w:rPr>
          <w:rFonts w:asciiTheme="majorBidi" w:hAnsiTheme="majorBidi" w:cstheme="majorBidi"/>
          <w:spacing w:val="-4"/>
          <w:sz w:val="32"/>
          <w:szCs w:val="32"/>
        </w:rPr>
        <w:t>Hambleton</w:t>
      </w:r>
      <w:proofErr w:type="spellEnd"/>
      <w:r w:rsidR="005239FD" w:rsidRPr="00A63A48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478BD" w:rsidRPr="00A63A48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สมบัติ ท้ายเรือคำ</w:t>
      </w:r>
      <w:r w:rsidRPr="00A63A48">
        <w:rPr>
          <w:rFonts w:asciiTheme="majorBidi" w:eastAsia="AngsanaUPC-Bold" w:hAnsiTheme="majorBidi" w:cstheme="majorBidi"/>
          <w:spacing w:val="-4"/>
          <w:sz w:val="32"/>
          <w:szCs w:val="32"/>
        </w:rPr>
        <w:t>,</w:t>
      </w:r>
      <w:r w:rsidR="008478BD" w:rsidRPr="00A63A48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 xml:space="preserve"> </w:t>
      </w:r>
      <w:r w:rsidR="008478BD" w:rsidRPr="00A63A48">
        <w:rPr>
          <w:rFonts w:asciiTheme="majorBidi" w:eastAsia="AngsanaUPC-Bold" w:hAnsiTheme="majorBidi" w:cstheme="majorBidi"/>
          <w:spacing w:val="-4"/>
          <w:sz w:val="32"/>
          <w:szCs w:val="32"/>
        </w:rPr>
        <w:t>2551</w:t>
      </w:r>
      <w:r w:rsidRPr="00A63A48">
        <w:rPr>
          <w:rFonts w:asciiTheme="majorBidi" w:eastAsia="AngsanaUPC-Bold" w:hAnsiTheme="majorBidi" w:cstheme="majorBidi"/>
          <w:spacing w:val="-4"/>
          <w:sz w:val="32"/>
          <w:szCs w:val="32"/>
        </w:rPr>
        <w:t xml:space="preserve">, </w:t>
      </w:r>
      <w:r w:rsidRPr="00A63A48">
        <w:rPr>
          <w:rFonts w:asciiTheme="majorBidi" w:eastAsia="AngsanaUPC-Bold" w:hAnsiTheme="majorBidi" w:cstheme="majorBidi" w:hint="cs"/>
          <w:spacing w:val="-4"/>
          <w:sz w:val="32"/>
          <w:szCs w:val="32"/>
          <w:cs/>
        </w:rPr>
        <w:t>น</w:t>
      </w:r>
      <w:r w:rsidRPr="00A63A48">
        <w:rPr>
          <w:rFonts w:asciiTheme="majorBidi" w:eastAsia="AngsanaUPC-Bold" w:hAnsiTheme="majorBidi" w:cstheme="majorBidi"/>
          <w:spacing w:val="-4"/>
          <w:sz w:val="32"/>
          <w:szCs w:val="32"/>
        </w:rPr>
        <w:t xml:space="preserve">. </w:t>
      </w:r>
      <w:r w:rsidR="008478BD" w:rsidRPr="00A63A48">
        <w:rPr>
          <w:rFonts w:asciiTheme="majorBidi" w:eastAsia="AngsanaUPC-Bold" w:hAnsiTheme="majorBidi" w:cstheme="majorBidi"/>
          <w:spacing w:val="-4"/>
          <w:sz w:val="32"/>
          <w:szCs w:val="32"/>
        </w:rPr>
        <w:t>107</w:t>
      </w:r>
      <w:r w:rsidRPr="00A63A48">
        <w:rPr>
          <w:rFonts w:asciiTheme="majorBidi" w:eastAsia="AngsanaUPC-Bold" w:hAnsiTheme="majorBidi" w:cstheme="majorBidi"/>
          <w:spacing w:val="-4"/>
          <w:sz w:val="32"/>
          <w:szCs w:val="32"/>
        </w:rPr>
        <w:t xml:space="preserve"> </w:t>
      </w:r>
      <w:r w:rsidR="008478BD" w:rsidRPr="00A63A48">
        <w:rPr>
          <w:rFonts w:asciiTheme="majorBidi" w:eastAsia="AngsanaUPC-Bold" w:hAnsiTheme="majorBidi" w:cstheme="majorBidi"/>
          <w:spacing w:val="-4"/>
          <w:sz w:val="32"/>
          <w:szCs w:val="32"/>
        </w:rPr>
        <w:t>-108</w:t>
      </w:r>
      <w:r w:rsidR="005239FD" w:rsidRPr="00A63A4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239FD" w:rsidRPr="00EE64CA">
        <w:rPr>
          <w:rFonts w:asciiTheme="majorBidi" w:hAnsiTheme="majorBidi" w:cstheme="majorBidi"/>
          <w:sz w:val="32"/>
          <w:szCs w:val="32"/>
          <w:cs/>
        </w:rPr>
        <w:t xml:space="preserve"> เกณฑ์การให้คะแนนมี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39FD" w:rsidRPr="00EE64C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63A48" w:rsidRDefault="00A63A48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6A086C" w:rsidRDefault="006A086C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5239FD" w:rsidRPr="00A63A48" w:rsidRDefault="00505B8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="00704C18" w:rsidRPr="00A63A48">
        <w:rPr>
          <w:rFonts w:asciiTheme="majorBidi" w:hAnsiTheme="majorBidi" w:cstheme="majorBidi"/>
          <w:sz w:val="32"/>
          <w:szCs w:val="32"/>
          <w:cs/>
        </w:rPr>
        <w:tab/>
      </w:r>
      <w:r w:rsidR="00A63A48"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>ให้คะแนน +</w:t>
      </w:r>
      <w:r w:rsidR="005239FD" w:rsidRPr="00A63A48">
        <w:rPr>
          <w:rFonts w:asciiTheme="majorBidi" w:hAnsiTheme="majorBidi" w:cstheme="majorBidi"/>
          <w:sz w:val="32"/>
          <w:szCs w:val="32"/>
        </w:rPr>
        <w:t xml:space="preserve"> 1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   เมื่อผู้เชี่ยวชาญแน่ใจว่าข้อคำถามวัดได้ตรงตามวัตถุประสงค์</w:t>
      </w:r>
    </w:p>
    <w:p w:rsidR="005239FD" w:rsidRPr="00A63A48" w:rsidRDefault="00704C1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="00A63A48"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ให้คะแนน    </w:t>
      </w:r>
      <w:r w:rsidR="00A63A48" w:rsidRPr="00A63A48">
        <w:rPr>
          <w:rFonts w:asciiTheme="majorBidi" w:hAnsiTheme="majorBidi" w:cstheme="majorBidi"/>
          <w:sz w:val="32"/>
          <w:szCs w:val="32"/>
        </w:rPr>
        <w:t xml:space="preserve"> </w:t>
      </w:r>
      <w:r w:rsidR="005239FD" w:rsidRPr="00A63A48">
        <w:rPr>
          <w:rFonts w:asciiTheme="majorBidi" w:hAnsiTheme="majorBidi" w:cstheme="majorBidi"/>
          <w:sz w:val="32"/>
          <w:szCs w:val="32"/>
        </w:rPr>
        <w:t xml:space="preserve">0 </w:t>
      </w:r>
      <w:r w:rsidR="00A63A48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>เมื่อผู้เชี่ยวชาญไม่แน่ใจว่าข้อคำถามวัดได้ตรงตามวัตถุประสงค์</w:t>
      </w:r>
    </w:p>
    <w:p w:rsidR="005239FD" w:rsidRPr="00A63A48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ให้คะแนน </w:t>
      </w:r>
      <w:r w:rsidRPr="00A63A48">
        <w:rPr>
          <w:rFonts w:asciiTheme="majorBidi" w:hAnsiTheme="majorBidi" w:cstheme="majorBidi"/>
          <w:sz w:val="32"/>
          <w:szCs w:val="32"/>
        </w:rPr>
        <w:t>-</w:t>
      </w:r>
      <w:r w:rsidR="005239FD" w:rsidRPr="00A63A48">
        <w:rPr>
          <w:rFonts w:asciiTheme="majorBidi" w:hAnsiTheme="majorBidi" w:cstheme="majorBidi"/>
          <w:sz w:val="32"/>
          <w:szCs w:val="32"/>
        </w:rPr>
        <w:t xml:space="preserve"> 1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>เมื่อผู้เชี่ยวชาญแน่ใจว่าข้อคำถามวัดได้ไม่ตรงตามวัตถุประสงค์</w:t>
      </w:r>
    </w:p>
    <w:p w:rsidR="005239FD" w:rsidRPr="00A63A48" w:rsidRDefault="00704C1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="00A63A48"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A63A48"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แล้วนำผลคะแนนที่ได้จากผู้เชี่ยวชาญมาคำนวณหาค่า </w:t>
      </w:r>
      <w:r w:rsidR="005239FD" w:rsidRPr="00A63A48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>ตามสูตร</w:t>
      </w:r>
    </w:p>
    <w:p w:rsidR="00704C18" w:rsidRPr="00A63A48" w:rsidRDefault="00527B85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="00704C18" w:rsidRPr="00A63A48">
        <w:rPr>
          <w:rFonts w:asciiTheme="majorBidi" w:hAnsiTheme="majorBidi" w:cstheme="majorBidi"/>
          <w:sz w:val="32"/>
          <w:szCs w:val="32"/>
          <w:cs/>
        </w:rPr>
        <w:tab/>
      </w:r>
      <w:r w:rsidR="00704C18" w:rsidRPr="00A63A48">
        <w:rPr>
          <w:rFonts w:asciiTheme="majorBidi" w:hAnsiTheme="majorBidi" w:cstheme="majorBidi"/>
          <w:sz w:val="32"/>
          <w:szCs w:val="32"/>
          <w:cs/>
        </w:rPr>
        <w:tab/>
      </w:r>
      <w:r w:rsidR="00A63A48"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A63A48"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5239FD" w:rsidRPr="00A63A48">
        <w:rPr>
          <w:rFonts w:asciiTheme="majorBidi" w:hAnsiTheme="majorBidi" w:cstheme="majorBidi"/>
          <w:sz w:val="32"/>
          <w:szCs w:val="32"/>
        </w:rPr>
        <w:t>1</w:t>
      </w:r>
      <w:r w:rsidR="00A63A48">
        <w:rPr>
          <w:rFonts w:asciiTheme="majorBidi" w:hAnsiTheme="majorBidi" w:cstheme="majorBidi"/>
          <w:sz w:val="32"/>
          <w:szCs w:val="32"/>
        </w:rPr>
        <w:t>.</w:t>
      </w:r>
      <w:r w:rsid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ข้อคำถามที่มีค่า </w:t>
      </w:r>
      <w:r w:rsidR="005239FD" w:rsidRPr="00A63A48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5239FD" w:rsidRPr="00A63A48">
        <w:rPr>
          <w:rFonts w:asciiTheme="majorBidi" w:hAnsiTheme="majorBidi" w:cstheme="majorBidi"/>
          <w:sz w:val="32"/>
          <w:szCs w:val="32"/>
        </w:rPr>
        <w:t>0.6</w:t>
      </w:r>
      <w:r w:rsidR="002E1E2F" w:rsidRPr="00A63A48">
        <w:rPr>
          <w:rFonts w:asciiTheme="majorBidi" w:hAnsiTheme="majorBidi" w:cstheme="majorBidi"/>
          <w:sz w:val="32"/>
          <w:szCs w:val="32"/>
        </w:rPr>
        <w:t>7</w:t>
      </w:r>
      <w:r w:rsidR="005239FD" w:rsidRPr="00A63A48">
        <w:rPr>
          <w:rFonts w:asciiTheme="majorBidi" w:hAnsiTheme="majorBidi" w:cstheme="majorBidi"/>
          <w:sz w:val="32"/>
          <w:szCs w:val="32"/>
        </w:rPr>
        <w:t xml:space="preserve"> </w:t>
      </w:r>
      <w:r w:rsidR="00A63A48">
        <w:rPr>
          <w:rFonts w:asciiTheme="majorBidi" w:hAnsiTheme="majorBidi" w:cstheme="majorBidi"/>
          <w:sz w:val="32"/>
          <w:szCs w:val="32"/>
          <w:cs/>
        </w:rPr>
        <w:t>มีค่าความเที่ยงตรงสูง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>ใช้ได้</w:t>
      </w:r>
    </w:p>
    <w:p w:rsidR="002E1E2F" w:rsidRPr="00A63A48" w:rsidRDefault="00704C1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63A48">
        <w:rPr>
          <w:rFonts w:asciiTheme="majorBidi" w:hAnsiTheme="majorBidi" w:cstheme="majorBidi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="00A63A48">
        <w:rPr>
          <w:rFonts w:asciiTheme="majorBidi" w:hAnsiTheme="majorBidi" w:cstheme="majorBidi"/>
          <w:sz w:val="32"/>
          <w:szCs w:val="32"/>
        </w:rPr>
        <w:tab/>
      </w:r>
      <w:r w:rsidR="00A63A48">
        <w:rPr>
          <w:rFonts w:asciiTheme="majorBidi" w:hAnsiTheme="majorBidi" w:cstheme="majorBidi"/>
          <w:sz w:val="32"/>
          <w:szCs w:val="32"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</w:rPr>
        <w:t>2</w:t>
      </w:r>
      <w:r w:rsidR="00A63A48">
        <w:rPr>
          <w:rFonts w:asciiTheme="majorBidi" w:hAnsiTheme="majorBidi" w:cstheme="majorBidi"/>
          <w:sz w:val="32"/>
          <w:szCs w:val="32"/>
        </w:rPr>
        <w:t>.</w:t>
      </w:r>
      <w:r w:rsid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>ข้อ</w:t>
      </w:r>
      <w:r w:rsidR="00675E1A" w:rsidRPr="00A63A48">
        <w:rPr>
          <w:rFonts w:asciiTheme="majorBidi" w:hAnsiTheme="majorBidi" w:cstheme="majorBidi"/>
          <w:sz w:val="32"/>
          <w:szCs w:val="32"/>
          <w:cs/>
        </w:rPr>
        <w:t>คำ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ถามที่มีค่า </w:t>
      </w:r>
      <w:r w:rsidR="005239FD" w:rsidRPr="00A63A48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="005239FD" w:rsidRPr="00A63A48">
        <w:rPr>
          <w:rFonts w:asciiTheme="majorBidi" w:hAnsiTheme="majorBidi" w:cstheme="majorBidi"/>
          <w:sz w:val="32"/>
          <w:szCs w:val="32"/>
        </w:rPr>
        <w:t>0.6</w:t>
      </w:r>
      <w:r w:rsidR="002E1E2F" w:rsidRPr="00A63A48">
        <w:rPr>
          <w:rFonts w:asciiTheme="majorBidi" w:hAnsiTheme="majorBidi" w:cstheme="majorBidi"/>
          <w:sz w:val="32"/>
          <w:szCs w:val="32"/>
        </w:rPr>
        <w:t>7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 xml:space="preserve"> ต้องปรับปรุง</w:t>
      </w:r>
      <w:r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A63A48">
        <w:rPr>
          <w:rFonts w:asciiTheme="majorBidi" w:hAnsiTheme="majorBidi" w:cstheme="majorBidi"/>
          <w:sz w:val="32"/>
          <w:szCs w:val="32"/>
          <w:cs/>
        </w:rPr>
        <w:t>ยังใช้ไม่ได้</w:t>
      </w:r>
    </w:p>
    <w:p w:rsidR="007444C2" w:rsidRPr="006A086C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Pr="00A63A48">
        <w:rPr>
          <w:rFonts w:asciiTheme="majorBidi" w:hAnsiTheme="majorBidi" w:cstheme="majorBidi"/>
          <w:sz w:val="32"/>
          <w:szCs w:val="32"/>
          <w:cs/>
        </w:rPr>
        <w:tab/>
      </w:r>
      <w:r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Pr="00A63A48">
        <w:rPr>
          <w:rFonts w:asciiTheme="majorBidi" w:hAnsiTheme="majorBidi" w:cstheme="majorBidi" w:hint="cs"/>
          <w:sz w:val="32"/>
          <w:szCs w:val="32"/>
          <w:cs/>
        </w:rPr>
        <w:tab/>
      </w:r>
      <w:r w:rsidR="007444C2" w:rsidRPr="00A63A48">
        <w:rPr>
          <w:rFonts w:asciiTheme="majorBidi" w:hAnsiTheme="majorBidi" w:cstheme="majorBidi"/>
          <w:spacing w:val="-8"/>
          <w:sz w:val="32"/>
          <w:szCs w:val="32"/>
          <w:cs/>
        </w:rPr>
        <w:t>ผู้วิจัยเลือกข้อที่มีค่าตั้งแต่</w:t>
      </w:r>
      <w:r w:rsidR="002E1E2F" w:rsidRPr="00A63A4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9726EA" w:rsidRPr="00A63A48">
        <w:rPr>
          <w:rFonts w:asciiTheme="majorBidi" w:hAnsiTheme="majorBidi" w:cstheme="majorBidi"/>
          <w:spacing w:val="-8"/>
          <w:sz w:val="32"/>
          <w:szCs w:val="32"/>
        </w:rPr>
        <w:t>0</w:t>
      </w:r>
      <w:r w:rsidR="002E1E2F" w:rsidRPr="00A63A48">
        <w:rPr>
          <w:rFonts w:asciiTheme="majorBidi" w:hAnsiTheme="majorBidi" w:cstheme="majorBidi"/>
          <w:spacing w:val="-8"/>
          <w:sz w:val="32"/>
          <w:szCs w:val="32"/>
        </w:rPr>
        <w:t xml:space="preserve">.67 </w:t>
      </w:r>
      <w:r w:rsidR="002E1E2F" w:rsidRPr="00A63A48">
        <w:rPr>
          <w:rFonts w:asciiTheme="majorBidi" w:hAnsiTheme="majorBidi" w:cstheme="majorBidi"/>
          <w:spacing w:val="-8"/>
          <w:sz w:val="32"/>
          <w:szCs w:val="32"/>
          <w:cs/>
        </w:rPr>
        <w:t>ขึ้น</w:t>
      </w:r>
      <w:r w:rsidR="007444C2" w:rsidRPr="00A63A48">
        <w:rPr>
          <w:rFonts w:asciiTheme="majorBidi" w:hAnsiTheme="majorBidi" w:cstheme="majorBidi"/>
          <w:spacing w:val="-8"/>
          <w:sz w:val="32"/>
          <w:szCs w:val="32"/>
          <w:cs/>
        </w:rPr>
        <w:t>ไป ถือว่าข้อนั้นมีความเที่ยงตรงสามารถนำไปใช้</w:t>
      </w:r>
      <w:r w:rsidR="009726EA" w:rsidRPr="00A63A48">
        <w:rPr>
          <w:rFonts w:asciiTheme="majorBidi" w:hAnsiTheme="majorBidi" w:cstheme="majorBidi"/>
          <w:spacing w:val="-8"/>
          <w:sz w:val="32"/>
          <w:szCs w:val="32"/>
          <w:cs/>
        </w:rPr>
        <w:t>ได้</w:t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6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7444C2" w:rsidRPr="00A63A48">
        <w:rPr>
          <w:rFonts w:asciiTheme="majorBidi" w:hAnsiTheme="majorBidi" w:cstheme="majorBidi"/>
          <w:spacing w:val="-2"/>
          <w:sz w:val="32"/>
          <w:szCs w:val="32"/>
          <w:cs/>
        </w:rPr>
        <w:t>นำแบบ</w:t>
      </w:r>
      <w:r w:rsidR="009726EA" w:rsidRPr="00A63A48">
        <w:rPr>
          <w:rFonts w:asciiTheme="majorBidi" w:hAnsiTheme="majorBidi" w:cstheme="majorBidi"/>
          <w:spacing w:val="-2"/>
          <w:sz w:val="32"/>
          <w:szCs w:val="32"/>
          <w:cs/>
        </w:rPr>
        <w:t>สอบถาม</w:t>
      </w:r>
      <w:r w:rsidR="007444C2" w:rsidRPr="00A63A48">
        <w:rPr>
          <w:rFonts w:asciiTheme="majorBidi" w:hAnsiTheme="majorBidi" w:cstheme="majorBidi"/>
          <w:spacing w:val="-2"/>
          <w:sz w:val="32"/>
          <w:szCs w:val="32"/>
          <w:cs/>
        </w:rPr>
        <w:t>ไปทดลองใช้ (</w:t>
      </w:r>
      <w:r w:rsidR="007444C2" w:rsidRPr="00A63A48">
        <w:rPr>
          <w:rFonts w:asciiTheme="majorBidi" w:hAnsiTheme="majorBidi" w:cstheme="majorBidi"/>
          <w:spacing w:val="-2"/>
          <w:sz w:val="32"/>
          <w:szCs w:val="32"/>
        </w:rPr>
        <w:t>Try Out</w:t>
      </w:r>
      <w:r w:rsidR="007444C2" w:rsidRPr="00A63A48">
        <w:rPr>
          <w:rFonts w:asciiTheme="majorBidi" w:hAnsiTheme="majorBidi" w:cstheme="majorBidi"/>
          <w:spacing w:val="-2"/>
          <w:sz w:val="32"/>
          <w:szCs w:val="32"/>
          <w:cs/>
        </w:rPr>
        <w:t>) กับ</w:t>
      </w:r>
      <w:r w:rsidR="00ED08A1" w:rsidRPr="00A63A48">
        <w:rPr>
          <w:rFonts w:asciiTheme="majorBidi" w:hAnsiTheme="majorBidi" w:cstheme="majorBidi"/>
          <w:spacing w:val="-2"/>
          <w:sz w:val="32"/>
          <w:szCs w:val="32"/>
          <w:cs/>
        </w:rPr>
        <w:t>ผู้ต้องขังกระทำผิดซ้ำคดียาเสพติด</w:t>
      </w:r>
      <w:r w:rsidR="007444C2" w:rsidRPr="00A63A48">
        <w:rPr>
          <w:rFonts w:asciiTheme="majorBidi" w:hAnsiTheme="majorBidi" w:cstheme="majorBidi"/>
          <w:spacing w:val="-2"/>
          <w:sz w:val="32"/>
          <w:szCs w:val="32"/>
          <w:cs/>
        </w:rPr>
        <w:t>ที่ไม่ใช่</w:t>
      </w:r>
      <w:r w:rsidR="007444C2" w:rsidRPr="00A63A48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จำนวน </w:t>
      </w:r>
      <w:r w:rsidR="001E2246" w:rsidRPr="00A63A48">
        <w:rPr>
          <w:rFonts w:asciiTheme="majorBidi" w:hAnsiTheme="majorBidi" w:cstheme="majorBidi"/>
          <w:sz w:val="32"/>
          <w:szCs w:val="32"/>
        </w:rPr>
        <w:t>52</w:t>
      </w:r>
      <w:r w:rsidR="007444C2" w:rsidRPr="00A63A48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7444C2" w:rsidRPr="00A63A48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7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7444C2" w:rsidRPr="00A63A48">
        <w:rPr>
          <w:rFonts w:asciiTheme="majorBidi" w:hAnsiTheme="majorBidi" w:cstheme="majorBidi"/>
          <w:sz w:val="32"/>
          <w:szCs w:val="32"/>
          <w:cs/>
        </w:rPr>
        <w:t>นำผลที่ได้จาก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>ผล</w:t>
      </w:r>
      <w:r w:rsidR="007444C2" w:rsidRPr="00A63A48">
        <w:rPr>
          <w:rFonts w:asciiTheme="majorBidi" w:hAnsiTheme="majorBidi" w:cstheme="majorBidi"/>
          <w:sz w:val="32"/>
          <w:szCs w:val="32"/>
          <w:cs/>
        </w:rPr>
        <w:t>การทดลองไปวิเคราะห์หาคุณภาพของแบบ</w:t>
      </w:r>
      <w:r w:rsidR="009726EA" w:rsidRPr="00A63A48">
        <w:rPr>
          <w:rFonts w:asciiTheme="majorBidi" w:hAnsiTheme="majorBidi" w:cstheme="majorBidi"/>
          <w:sz w:val="32"/>
          <w:szCs w:val="32"/>
          <w:cs/>
        </w:rPr>
        <w:t>สอบถาม</w:t>
      </w:r>
      <w:r w:rsidR="007444C2" w:rsidRPr="00A63A48">
        <w:rPr>
          <w:rFonts w:asciiTheme="majorBidi" w:hAnsiTheme="majorBidi" w:cstheme="majorBidi"/>
          <w:sz w:val="32"/>
          <w:szCs w:val="32"/>
          <w:cs/>
        </w:rPr>
        <w:t xml:space="preserve">เป็นรายข้อ </w:t>
      </w:r>
      <w:r w:rsidR="007444C2" w:rsidRPr="00A63A48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ได้แก่ การหาค่าอำนาจจำแนก โดยวิธี </w:t>
      </w:r>
      <w:r w:rsidR="007444C2" w:rsidRPr="00A63A48">
        <w:rPr>
          <w:rFonts w:asciiTheme="majorBidi" w:hAnsiTheme="majorBidi" w:cstheme="majorBidi"/>
          <w:spacing w:val="-4"/>
          <w:sz w:val="32"/>
          <w:szCs w:val="32"/>
        </w:rPr>
        <w:t xml:space="preserve">Item Total Correlation </w:t>
      </w:r>
      <w:r w:rsidRPr="00A63A48">
        <w:rPr>
          <w:rFonts w:asciiTheme="majorBidi" w:hAnsiTheme="majorBidi" w:cstheme="majorBidi"/>
          <w:spacing w:val="-4"/>
          <w:sz w:val="32"/>
          <w:szCs w:val="32"/>
          <w:cs/>
        </w:rPr>
        <w:t>(สมบัติ ท้ายเรือคำ</w:t>
      </w:r>
      <w:r w:rsidRPr="00A63A48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9726EA" w:rsidRPr="00A63A4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726EA" w:rsidRPr="00A63A48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A63A48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A63A48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Pr="00A63A48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C6224D" w:rsidRPr="00A63A48">
        <w:rPr>
          <w:rFonts w:asciiTheme="majorBidi" w:hAnsiTheme="majorBidi" w:cstheme="majorBidi"/>
          <w:spacing w:val="-4"/>
          <w:sz w:val="32"/>
          <w:szCs w:val="32"/>
        </w:rPr>
        <w:t xml:space="preserve"> 111</w:t>
      </w:r>
      <w:r w:rsidRPr="00A63A4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726EA" w:rsidRPr="00A63A48">
        <w:rPr>
          <w:rFonts w:asciiTheme="majorBidi" w:hAnsiTheme="majorBidi" w:cstheme="majorBidi"/>
          <w:spacing w:val="-4"/>
          <w:sz w:val="32"/>
          <w:szCs w:val="32"/>
        </w:rPr>
        <w:t>-</w:t>
      </w:r>
      <w:r w:rsidRPr="00A63A4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726EA" w:rsidRPr="00A63A48">
        <w:rPr>
          <w:rFonts w:asciiTheme="majorBidi" w:hAnsiTheme="majorBidi" w:cstheme="majorBidi"/>
          <w:spacing w:val="-4"/>
          <w:sz w:val="32"/>
          <w:szCs w:val="32"/>
        </w:rPr>
        <w:t>113</w:t>
      </w:r>
      <w:r w:rsidR="009726EA" w:rsidRPr="00A63A4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704C18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>แล้วคัดเลือกไว้เฉพาะข้อที่มีอำนาจจำแนก</w:t>
      </w:r>
      <w:r w:rsidR="00F00D08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4C18" w:rsidRPr="00A63A48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</w:t>
      </w:r>
      <w:r w:rsidR="00116A6F" w:rsidRPr="00A63A48">
        <w:rPr>
          <w:rFonts w:asciiTheme="majorBidi" w:hAnsiTheme="majorBidi" w:cstheme="majorBidi"/>
          <w:sz w:val="32"/>
          <w:szCs w:val="32"/>
          <w:cs/>
        </w:rPr>
        <w:t>ระดับ</w:t>
      </w:r>
      <w:r w:rsidR="00704C18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</w:t>
      </w:r>
      <w:r w:rsidR="00704C18" w:rsidRPr="00A63A48">
        <w:rPr>
          <w:rFonts w:asciiTheme="majorBidi" w:hAnsiTheme="majorBidi" w:cstheme="majorBidi"/>
          <w:sz w:val="32"/>
          <w:szCs w:val="32"/>
        </w:rPr>
        <w:t>.05</w:t>
      </w:r>
      <w:r w:rsidR="00743886" w:rsidRPr="00A63A48">
        <w:rPr>
          <w:rFonts w:asciiTheme="majorBidi" w:hAnsiTheme="majorBidi" w:cstheme="majorBidi"/>
          <w:sz w:val="32"/>
          <w:szCs w:val="32"/>
        </w:rPr>
        <w:t xml:space="preserve"> </w:t>
      </w:r>
      <w:r w:rsidR="00743886" w:rsidRPr="00A63A48">
        <w:rPr>
          <w:rFonts w:asciiTheme="majorBidi" w:hAnsiTheme="majorBidi" w:cstheme="majorBidi"/>
          <w:sz w:val="32"/>
          <w:szCs w:val="32"/>
          <w:cs/>
        </w:rPr>
        <w:t>โดยใช้ค่าวิกฤติจากตารางของ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43886" w:rsidRPr="00A63A48">
        <w:rPr>
          <w:rFonts w:asciiTheme="majorBidi" w:hAnsiTheme="majorBidi" w:cstheme="majorBidi"/>
          <w:sz w:val="32"/>
          <w:szCs w:val="32"/>
          <w:cs/>
        </w:rPr>
        <w:t>เพียร์</w:t>
      </w:r>
      <w:proofErr w:type="spellEnd"/>
      <w:r w:rsidR="00743886" w:rsidRPr="00A63A48">
        <w:rPr>
          <w:rFonts w:asciiTheme="majorBidi" w:hAnsiTheme="majorBidi" w:cstheme="majorBidi"/>
          <w:sz w:val="32"/>
          <w:szCs w:val="32"/>
          <w:cs/>
        </w:rPr>
        <w:t>สัน (</w:t>
      </w:r>
      <w:r w:rsidR="00743886" w:rsidRPr="00A63A48">
        <w:rPr>
          <w:rFonts w:asciiTheme="majorBidi" w:hAnsiTheme="majorBidi" w:cstheme="majorBidi"/>
          <w:sz w:val="32"/>
          <w:szCs w:val="32"/>
        </w:rPr>
        <w:t xml:space="preserve">Critical </w:t>
      </w:r>
      <w:r w:rsidR="00100AFC" w:rsidRPr="00A63A48"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/>
          <w:sz w:val="32"/>
          <w:szCs w:val="32"/>
        </w:rPr>
        <w:t xml:space="preserve">alues for </w:t>
      </w:r>
      <w:proofErr w:type="spellStart"/>
      <w:r>
        <w:rPr>
          <w:rFonts w:asciiTheme="majorBidi" w:hAnsiTheme="majorBidi" w:cstheme="majorBidi"/>
          <w:sz w:val="32"/>
          <w:szCs w:val="32"/>
        </w:rPr>
        <w:t>Pearson</w:t>
      </w:r>
      <w:r w:rsidR="00743886" w:rsidRPr="00A63A48">
        <w:rPr>
          <w:rFonts w:asciiTheme="majorBidi" w:hAnsiTheme="majorBidi" w:cstheme="majorBidi"/>
          <w:sz w:val="32"/>
          <w:szCs w:val="32"/>
        </w:rPr>
        <w:t>r</w:t>
      </w:r>
      <w:proofErr w:type="spellEnd"/>
      <w:r w:rsidR="00743886" w:rsidRPr="00A63A48">
        <w:rPr>
          <w:rFonts w:asciiTheme="majorBidi" w:hAnsiTheme="majorBidi" w:cstheme="majorBidi"/>
          <w:sz w:val="32"/>
          <w:szCs w:val="32"/>
          <w:cs/>
        </w:rPr>
        <w:t xml:space="preserve">) เป็นเกณฑ์ในการเปรียบเทียบ กลุ่มตัวอย่าง 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>52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</w:t>
      </w:r>
      <w:r w:rsidR="00A83CDE" w:rsidRPr="00A6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 องศาอิสระ 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>Degree of Freedom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จะเท่ากับ </w:t>
      </w:r>
      <w:proofErr w:type="spellStart"/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>df</w:t>
      </w:r>
      <w:proofErr w:type="spellEnd"/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 xml:space="preserve"> = N</w:t>
      </w:r>
      <w:r w:rsidRPr="00A63A4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>-</w:t>
      </w:r>
      <w:r w:rsidRPr="00A63A4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>2 = 52</w:t>
      </w:r>
      <w:r w:rsidRPr="00A63A4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>-</w:t>
      </w:r>
      <w:r w:rsidRPr="00A63A4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43886" w:rsidRPr="00A63A48">
        <w:rPr>
          <w:rFonts w:asciiTheme="majorBidi" w:hAnsiTheme="majorBidi" w:cstheme="majorBidi"/>
          <w:spacing w:val="-6"/>
          <w:sz w:val="32"/>
          <w:szCs w:val="32"/>
        </w:rPr>
        <w:t>2 = 50</w:t>
      </w:r>
      <w:r w:rsidR="00116A6F" w:rsidRPr="00A63A4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116A6F" w:rsidRPr="00A63A48">
        <w:rPr>
          <w:rFonts w:asciiTheme="majorBidi" w:hAnsiTheme="majorBidi" w:cstheme="majorBidi"/>
          <w:spacing w:val="-6"/>
          <w:sz w:val="32"/>
          <w:szCs w:val="32"/>
          <w:cs/>
        </w:rPr>
        <w:t>ผู้วิจัยกำหนดระดับนัยสำคัญ</w:t>
      </w:r>
      <w:r w:rsidR="00116A6F" w:rsidRPr="00A63A48">
        <w:rPr>
          <w:rFonts w:asciiTheme="majorBidi" w:hAnsiTheme="majorBidi" w:cstheme="majorBidi"/>
          <w:sz w:val="32"/>
          <w:szCs w:val="32"/>
          <w:cs/>
        </w:rPr>
        <w:t xml:space="preserve">ทางสถิติที่ระดับ </w:t>
      </w:r>
      <w:r w:rsidR="00DB365B" w:rsidRPr="00A63A48">
        <w:rPr>
          <w:rFonts w:asciiTheme="majorBidi" w:hAnsiTheme="majorBidi" w:cstheme="majorBidi"/>
          <w:sz w:val="32"/>
          <w:szCs w:val="32"/>
        </w:rPr>
        <w:t>0</w:t>
      </w:r>
      <w:r w:rsidR="00116A6F" w:rsidRPr="00A63A48">
        <w:rPr>
          <w:rFonts w:asciiTheme="majorBidi" w:hAnsiTheme="majorBidi" w:cstheme="majorBidi"/>
          <w:sz w:val="32"/>
          <w:szCs w:val="32"/>
        </w:rPr>
        <w:t>.05</w:t>
      </w:r>
      <w:r w:rsidR="00116A6F" w:rsidRPr="00A63A48">
        <w:rPr>
          <w:rFonts w:asciiTheme="majorBidi" w:hAnsiTheme="majorBidi" w:cstheme="majorBidi"/>
          <w:sz w:val="32"/>
          <w:szCs w:val="32"/>
          <w:cs/>
        </w:rPr>
        <w:t xml:space="preserve"> ซึ่งเป็นการทดสอบแบบทางเดียว (</w:t>
      </w:r>
      <w:r w:rsidR="00116A6F" w:rsidRPr="00A63A48">
        <w:rPr>
          <w:rFonts w:asciiTheme="majorBidi" w:hAnsiTheme="majorBidi" w:cstheme="majorBidi"/>
          <w:sz w:val="32"/>
          <w:szCs w:val="32"/>
        </w:rPr>
        <w:t>One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16A6F" w:rsidRPr="00A63A48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D6113" w:rsidRPr="00A63A48">
        <w:rPr>
          <w:rFonts w:asciiTheme="majorBidi" w:hAnsiTheme="majorBidi" w:cstheme="majorBidi"/>
          <w:sz w:val="32"/>
          <w:szCs w:val="32"/>
        </w:rPr>
        <w:t>Tail T</w:t>
      </w:r>
      <w:r w:rsidR="00116A6F" w:rsidRPr="00A63A48">
        <w:rPr>
          <w:rFonts w:asciiTheme="majorBidi" w:hAnsiTheme="majorBidi" w:cstheme="majorBidi"/>
          <w:sz w:val="32"/>
          <w:szCs w:val="32"/>
        </w:rPr>
        <w:t>est</w:t>
      </w:r>
      <w:r w:rsidR="00116A6F" w:rsidRPr="00A63A48">
        <w:rPr>
          <w:rFonts w:asciiTheme="majorBidi" w:hAnsiTheme="majorBidi" w:cstheme="majorBidi"/>
          <w:sz w:val="32"/>
          <w:szCs w:val="32"/>
          <w:cs/>
        </w:rPr>
        <w:t xml:space="preserve">) พบว่า มีค่าวิกฤติที่ </w:t>
      </w:r>
      <w:r>
        <w:rPr>
          <w:rFonts w:asciiTheme="majorBidi" w:hAnsiTheme="majorBidi" w:cstheme="majorBidi"/>
          <w:sz w:val="32"/>
          <w:szCs w:val="32"/>
        </w:rPr>
        <w:t>0</w:t>
      </w:r>
      <w:r w:rsidR="00116A6F" w:rsidRPr="00A63A48">
        <w:rPr>
          <w:rFonts w:asciiTheme="majorBidi" w:hAnsiTheme="majorBidi" w:cstheme="majorBidi"/>
          <w:sz w:val="32"/>
          <w:szCs w:val="32"/>
          <w:cs/>
        </w:rPr>
        <w:t>.</w:t>
      </w:r>
      <w:r w:rsidR="00931AD3" w:rsidRPr="00A63A48">
        <w:rPr>
          <w:rFonts w:asciiTheme="majorBidi" w:hAnsiTheme="majorBidi" w:cstheme="majorBidi"/>
          <w:sz w:val="32"/>
          <w:szCs w:val="32"/>
        </w:rPr>
        <w:t xml:space="preserve">231 </w:t>
      </w:r>
      <w:r w:rsidR="00931AD3" w:rsidRPr="00A63A48">
        <w:rPr>
          <w:rFonts w:asciiTheme="majorBidi" w:hAnsiTheme="majorBidi" w:cstheme="majorBidi"/>
          <w:sz w:val="32"/>
          <w:szCs w:val="32"/>
          <w:cs/>
        </w:rPr>
        <w:t xml:space="preserve">ซึ่งแบบสอบถามมีอำนาจจำแนกอยู่ระหว่าง </w:t>
      </w:r>
      <w:r w:rsidR="00DB365B" w:rsidRPr="00A63A48">
        <w:rPr>
          <w:rFonts w:asciiTheme="majorBidi" w:hAnsiTheme="majorBidi" w:cstheme="majorBidi"/>
          <w:sz w:val="32"/>
          <w:szCs w:val="32"/>
        </w:rPr>
        <w:t>0.236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B365B" w:rsidRPr="00A63A48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B365B" w:rsidRPr="00A63A48">
        <w:rPr>
          <w:rFonts w:asciiTheme="majorBidi" w:hAnsiTheme="majorBidi" w:cstheme="majorBidi"/>
          <w:sz w:val="32"/>
          <w:szCs w:val="32"/>
        </w:rPr>
        <w:t>0.946</w:t>
      </w:r>
      <w:r w:rsidR="00931AD3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6466" w:rsidRPr="006A086C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8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>นำแบบ</w:t>
      </w:r>
      <w:r w:rsidR="009726EA" w:rsidRPr="00A63A48">
        <w:rPr>
          <w:rFonts w:asciiTheme="majorBidi" w:hAnsiTheme="majorBidi" w:cstheme="majorBidi"/>
          <w:sz w:val="32"/>
          <w:szCs w:val="32"/>
          <w:cs/>
        </w:rPr>
        <w:t>สอบถาม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 xml:space="preserve">ที่คัดเลือกไว้ในข้อ </w:t>
      </w:r>
      <w:r w:rsidR="0026545A" w:rsidRPr="00A63A48">
        <w:rPr>
          <w:rFonts w:asciiTheme="majorBidi" w:hAnsiTheme="majorBidi" w:cstheme="majorBidi"/>
          <w:sz w:val="32"/>
          <w:szCs w:val="32"/>
        </w:rPr>
        <w:t>7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 xml:space="preserve"> มาหาค่าความเชื่อมั่นทั้งฉบับด้วยสัมประสิทธิ์</w:t>
      </w:r>
      <w:proofErr w:type="spellStart"/>
      <w:r w:rsidR="00F96466" w:rsidRPr="00A63A48">
        <w:rPr>
          <w:rFonts w:asciiTheme="majorBidi" w:hAnsiTheme="majorBidi" w:cstheme="majorBidi"/>
          <w:sz w:val="32"/>
          <w:szCs w:val="32"/>
          <w:cs/>
        </w:rPr>
        <w:t>แอลฟ่า</w:t>
      </w:r>
      <w:proofErr w:type="spellEnd"/>
      <w:r w:rsidR="00F96466" w:rsidRPr="00A63A48">
        <w:rPr>
          <w:rFonts w:asciiTheme="majorBidi" w:hAnsiTheme="majorBidi" w:cstheme="majorBidi"/>
          <w:sz w:val="32"/>
          <w:szCs w:val="32"/>
        </w:rPr>
        <w:t xml:space="preserve"> (Alpha Coefficient)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 xml:space="preserve"> ตามวิธีของ</w:t>
      </w:r>
      <w:r w:rsidR="00743886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96466" w:rsidRPr="00A63A48">
        <w:rPr>
          <w:rFonts w:asciiTheme="majorBidi" w:hAnsiTheme="majorBidi" w:cstheme="majorBidi"/>
          <w:sz w:val="32"/>
          <w:szCs w:val="32"/>
          <w:cs/>
        </w:rPr>
        <w:t>ครอนบาค</w:t>
      </w:r>
      <w:proofErr w:type="spellEnd"/>
      <w:r w:rsidR="00F96466" w:rsidRPr="00A63A48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F96466" w:rsidRPr="00A63A48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="00F96466" w:rsidRPr="00A63A48">
        <w:rPr>
          <w:rFonts w:asciiTheme="majorBidi" w:hAnsiTheme="majorBidi" w:cstheme="majorBidi"/>
          <w:sz w:val="32"/>
          <w:szCs w:val="32"/>
        </w:rPr>
        <w:t>)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(สมบัติ ท้ายเรือคำ</w:t>
      </w:r>
      <w:r>
        <w:rPr>
          <w:rFonts w:asciiTheme="majorBidi" w:hAnsiTheme="majorBidi" w:cstheme="majorBidi"/>
          <w:sz w:val="32"/>
          <w:szCs w:val="32"/>
        </w:rPr>
        <w:t>,</w:t>
      </w:r>
      <w:r w:rsidR="00C6224D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224D" w:rsidRPr="00A63A48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</w:t>
      </w:r>
      <w:r>
        <w:rPr>
          <w:rFonts w:asciiTheme="majorBidi" w:hAnsiTheme="majorBidi" w:cstheme="majorBidi"/>
          <w:sz w:val="32"/>
          <w:szCs w:val="32"/>
        </w:rPr>
        <w:t>.</w:t>
      </w:r>
      <w:r w:rsidR="00C6224D" w:rsidRPr="00A63A48">
        <w:rPr>
          <w:rFonts w:asciiTheme="majorBidi" w:hAnsiTheme="majorBidi" w:cstheme="majorBidi"/>
          <w:sz w:val="32"/>
          <w:szCs w:val="32"/>
        </w:rPr>
        <w:t xml:space="preserve"> 94</w:t>
      </w:r>
      <w:r w:rsidR="00C6224D" w:rsidRPr="00A63A48">
        <w:rPr>
          <w:rFonts w:asciiTheme="majorBidi" w:hAnsiTheme="majorBidi" w:cstheme="majorBidi"/>
          <w:sz w:val="32"/>
          <w:szCs w:val="32"/>
          <w:cs/>
        </w:rPr>
        <w:t>)</w:t>
      </w:r>
      <w:r w:rsidR="00AB42A2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86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>ได้ค่าความเชื่อมั่นทั้งฉบับเท่ากับ</w:t>
      </w:r>
      <w:r w:rsidR="00AB42A2" w:rsidRPr="00A6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781C" w:rsidRPr="00A63A48">
        <w:rPr>
          <w:rFonts w:asciiTheme="majorBidi" w:hAnsiTheme="majorBidi" w:cstheme="majorBidi"/>
          <w:sz w:val="32"/>
          <w:szCs w:val="32"/>
        </w:rPr>
        <w:t>0.96</w:t>
      </w:r>
    </w:p>
    <w:p w:rsidR="00F96466" w:rsidRPr="00A63A48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</w:rPr>
        <w:t>3.3.</w:t>
      </w:r>
      <w:r>
        <w:rPr>
          <w:rFonts w:asciiTheme="majorBidi" w:hAnsiTheme="majorBidi" w:cstheme="majorBidi"/>
          <w:sz w:val="32"/>
          <w:szCs w:val="32"/>
        </w:rPr>
        <w:t>9</w:t>
      </w:r>
      <w:r w:rsidRPr="00EE64CA">
        <w:rPr>
          <w:rFonts w:asciiTheme="majorBidi" w:hAnsiTheme="majorBidi" w:cstheme="majorBidi"/>
          <w:sz w:val="32"/>
          <w:szCs w:val="32"/>
        </w:rPr>
        <w:tab/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>จัดพิมพ์แบบสอบถามทั้งหมด ที่ผ่านการตรวจสอบคุณภาพแล้วเป็นฉบับจริงเพื่อไปเก็บข้อมูลกับกลุ่มตัวอย่างต่อไป</w:t>
      </w:r>
    </w:p>
    <w:p w:rsidR="00F96466" w:rsidRPr="00EE64CA" w:rsidRDefault="00F96466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F96466" w:rsidRPr="00A63A48" w:rsidRDefault="00A63A48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A63A48">
        <w:rPr>
          <w:rFonts w:asciiTheme="majorBidi" w:hAnsiTheme="majorBidi" w:cstheme="majorBidi"/>
          <w:b/>
          <w:bCs/>
          <w:sz w:val="36"/>
          <w:szCs w:val="36"/>
        </w:rPr>
        <w:t>3.4</w:t>
      </w:r>
      <w:r w:rsidRPr="00A63A48">
        <w:rPr>
          <w:rFonts w:asciiTheme="majorBidi" w:hAnsiTheme="majorBidi" w:cstheme="majorBidi"/>
          <w:b/>
          <w:bCs/>
          <w:sz w:val="36"/>
          <w:szCs w:val="36"/>
        </w:rPr>
        <w:tab/>
      </w:r>
      <w:r w:rsidR="00F96466" w:rsidRPr="00A63A48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F96466" w:rsidRPr="00A63A48" w:rsidRDefault="00F96466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F96466" w:rsidRPr="00EE64CA" w:rsidRDefault="00F96466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  <w:t>การเก็บรวบรวมข้อมูลในการทำวิจัย</w:t>
      </w:r>
      <w:r w:rsidR="006762D2" w:rsidRPr="00EE64CA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A63A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64C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96466" w:rsidRDefault="006F7B46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pacing w:val="-10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="00A63A48" w:rsidRPr="00A63A48">
        <w:rPr>
          <w:rFonts w:asciiTheme="majorBidi" w:hAnsiTheme="majorBidi" w:cstheme="majorBidi"/>
          <w:sz w:val="32"/>
          <w:szCs w:val="32"/>
        </w:rPr>
        <w:t>3.4.1</w:t>
      </w:r>
      <w:r w:rsidR="00A63A48" w:rsidRPr="00A63A48">
        <w:rPr>
          <w:rFonts w:asciiTheme="majorBidi" w:hAnsiTheme="majorBidi" w:cstheme="majorBidi"/>
          <w:sz w:val="32"/>
          <w:szCs w:val="32"/>
        </w:rPr>
        <w:tab/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>ขอหนังสือรับรองและแนะนำตัวผู้วิจัยจาก</w:t>
      </w:r>
      <w:r w:rsidR="00AE4484" w:rsidRPr="00A63A48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="00AE4484" w:rsidRPr="00A63A48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AE4484" w:rsidRPr="00A63A48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F96466" w:rsidRPr="00A63A48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F96466" w:rsidRPr="00A63A48">
        <w:rPr>
          <w:rFonts w:asciiTheme="majorBidi" w:hAnsiTheme="majorBidi" w:cstheme="majorBidi"/>
          <w:spacing w:val="-4"/>
          <w:sz w:val="32"/>
          <w:szCs w:val="32"/>
          <w:cs/>
        </w:rPr>
        <w:t>ภั</w:t>
      </w:r>
      <w:r w:rsidR="00C6224D" w:rsidRPr="00A63A48">
        <w:rPr>
          <w:rFonts w:asciiTheme="majorBidi" w:hAnsiTheme="majorBidi" w:cstheme="majorBidi"/>
          <w:spacing w:val="-4"/>
          <w:sz w:val="32"/>
          <w:szCs w:val="32"/>
          <w:cs/>
        </w:rPr>
        <w:t>ฏ</w:t>
      </w:r>
      <w:proofErr w:type="spellEnd"/>
      <w:r w:rsidR="00F96466" w:rsidRPr="00A63A48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 ถึง</w:t>
      </w:r>
      <w:r w:rsidR="00ED08A1" w:rsidRPr="00A63A48">
        <w:rPr>
          <w:rFonts w:asciiTheme="majorBidi" w:hAnsiTheme="majorBidi" w:cstheme="majorBidi"/>
          <w:spacing w:val="-4"/>
          <w:sz w:val="32"/>
          <w:szCs w:val="32"/>
          <w:cs/>
        </w:rPr>
        <w:t>อธิบดีกรมราชทัณฑ์และผู้บัญชาการเรือนจำจังหวัดมหาสารคาม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 xml:space="preserve"> เพื่อขอความอนุเคราะห์</w:t>
      </w:r>
      <w:r w:rsidRPr="00A63A48">
        <w:rPr>
          <w:rFonts w:asciiTheme="majorBidi" w:hAnsiTheme="majorBidi" w:cstheme="majorBidi"/>
          <w:sz w:val="32"/>
          <w:szCs w:val="32"/>
          <w:cs/>
        </w:rPr>
        <w:t>ในการ</w:t>
      </w:r>
      <w:r w:rsidR="00F96466" w:rsidRPr="00A63A48">
        <w:rPr>
          <w:rFonts w:asciiTheme="majorBidi" w:hAnsiTheme="majorBidi" w:cstheme="majorBidi"/>
          <w:sz w:val="32"/>
          <w:szCs w:val="32"/>
          <w:cs/>
        </w:rPr>
        <w:t>เก็บรวบรวมข้อมูล</w:t>
      </w:r>
    </w:p>
    <w:p w:rsidR="00A63A48" w:rsidRDefault="00A63A48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63A48" w:rsidRPr="00A63A48" w:rsidRDefault="00A63A48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  <w:cs/>
        </w:rPr>
      </w:pPr>
    </w:p>
    <w:p w:rsidR="006F7B46" w:rsidRPr="00EE64CA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E64CA">
        <w:rPr>
          <w:rFonts w:asciiTheme="majorBidi" w:hAnsiTheme="majorBidi" w:cstheme="majorBidi"/>
          <w:spacing w:val="-10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  <w:t>3.4.</w:t>
      </w:r>
      <w:r>
        <w:rPr>
          <w:rFonts w:asciiTheme="majorBidi" w:hAnsiTheme="majorBidi" w:cstheme="majorBidi"/>
          <w:sz w:val="32"/>
          <w:szCs w:val="32"/>
        </w:rPr>
        <w:t>2</w:t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="006F7B46" w:rsidRPr="00EE64CA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ED08A1" w:rsidRPr="00EE64CA">
        <w:rPr>
          <w:rFonts w:asciiTheme="majorBidi" w:hAnsiTheme="majorBidi" w:cstheme="majorBidi"/>
          <w:sz w:val="32"/>
          <w:szCs w:val="32"/>
          <w:cs/>
        </w:rPr>
        <w:t>ดำเนินการเก็บข้อมูล โดยการใช้</w:t>
      </w:r>
      <w:r w:rsidR="006F7B46" w:rsidRPr="00EE64CA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1D3A21" w:rsidRPr="00EE64CA">
        <w:rPr>
          <w:rFonts w:asciiTheme="majorBidi" w:hAnsiTheme="majorBidi" w:cstheme="majorBidi"/>
          <w:sz w:val="32"/>
          <w:szCs w:val="32"/>
        </w:rPr>
        <w:t xml:space="preserve"> 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 xml:space="preserve">ด้วยวิธีการสุ่มแบบง่าย </w:t>
      </w:r>
      <w:r w:rsidR="006A086C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1D3A21" w:rsidRPr="00A63A48">
        <w:rPr>
          <w:rFonts w:asciiTheme="majorBidi" w:hAnsiTheme="majorBidi" w:cstheme="majorBidi"/>
          <w:spacing w:val="-6"/>
          <w:sz w:val="32"/>
          <w:szCs w:val="32"/>
          <w:cs/>
        </w:rPr>
        <w:t>โดยการจับฉลาก จากนั้น</w:t>
      </w:r>
      <w:r w:rsidR="006F7B46" w:rsidRPr="00A63A48">
        <w:rPr>
          <w:rFonts w:asciiTheme="majorBidi" w:hAnsiTheme="majorBidi" w:cstheme="majorBidi"/>
          <w:spacing w:val="-6"/>
          <w:sz w:val="32"/>
          <w:szCs w:val="32"/>
          <w:cs/>
        </w:rPr>
        <w:t>ผู้วิจัยชี้แจง</w:t>
      </w:r>
      <w:r w:rsidR="001D3A21" w:rsidRPr="00A63A48">
        <w:rPr>
          <w:rFonts w:asciiTheme="majorBidi" w:hAnsiTheme="majorBidi" w:cstheme="majorBidi"/>
          <w:spacing w:val="-6"/>
          <w:sz w:val="32"/>
          <w:szCs w:val="32"/>
          <w:cs/>
        </w:rPr>
        <w:t>การกรอกแบบสอบถามเพื่อให้เข้าใจตรงกันแล้วจึงให้กลุ่มตัวอย่าง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กรอกแบบสอบถามด้วยตนเองจนครบจำนวน</w:t>
      </w:r>
    </w:p>
    <w:p w:rsidR="001D3A21" w:rsidRDefault="00A63A48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pacing w:val="-10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  <w:t>3.4.</w:t>
      </w:r>
      <w:r>
        <w:rPr>
          <w:rFonts w:asciiTheme="majorBidi" w:hAnsiTheme="majorBidi" w:cstheme="majorBidi"/>
          <w:sz w:val="32"/>
          <w:szCs w:val="32"/>
        </w:rPr>
        <w:t>3</w:t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="00511069" w:rsidRPr="00EE64CA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6F7B46" w:rsidRPr="00EE64CA">
        <w:rPr>
          <w:rFonts w:asciiTheme="majorBidi" w:hAnsiTheme="majorBidi" w:cstheme="majorBidi"/>
          <w:sz w:val="32"/>
          <w:szCs w:val="32"/>
          <w:cs/>
        </w:rPr>
        <w:t>เก็บ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รวบรวมข้อมูล นำ</w:t>
      </w:r>
      <w:r w:rsidR="006F7B46" w:rsidRPr="00EE64CA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ที่รวบรวมมาทำการตรวจสอบ</w:t>
      </w:r>
      <w:r w:rsidR="006F7B46" w:rsidRPr="00EE64CA">
        <w:rPr>
          <w:rFonts w:asciiTheme="majorBidi" w:hAnsiTheme="majorBidi" w:cstheme="majorBidi"/>
          <w:sz w:val="32"/>
          <w:szCs w:val="32"/>
          <w:cs/>
        </w:rPr>
        <w:t>ความสมบูรณ์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ของการตอบ</w:t>
      </w:r>
      <w:r w:rsidR="006F7B46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จนคราบจำนวนกลุ่มตัวอย่างที่ใช้ในการวิจัย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แล้วนำไป</w:t>
      </w:r>
      <w:r w:rsidR="006A086C">
        <w:rPr>
          <w:rFonts w:asciiTheme="majorBidi" w:hAnsiTheme="majorBidi" w:cstheme="majorBidi"/>
          <w:sz w:val="32"/>
          <w:szCs w:val="32"/>
          <w:cs/>
        </w:rPr>
        <w:t>วิเคราะห์ข้อมูลต่อไ</w:t>
      </w:r>
      <w:r w:rsidR="006A086C">
        <w:rPr>
          <w:rFonts w:asciiTheme="majorBidi" w:hAnsiTheme="majorBidi" w:cstheme="majorBidi" w:hint="cs"/>
          <w:sz w:val="32"/>
          <w:szCs w:val="32"/>
          <w:cs/>
        </w:rPr>
        <w:t>ป</w:t>
      </w:r>
    </w:p>
    <w:p w:rsidR="006A086C" w:rsidRPr="00EE64CA" w:rsidRDefault="006A086C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961510" w:rsidRPr="00A63A48" w:rsidRDefault="00A63A48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961510" w:rsidRPr="00A63A48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961510" w:rsidRPr="00A63A48" w:rsidRDefault="00961510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961510" w:rsidRPr="00EE64CA" w:rsidRDefault="00961510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E64C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>ผู้วิจัยนำ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ข้อมูล</w:t>
      </w:r>
      <w:r w:rsidRPr="00EE64CA">
        <w:rPr>
          <w:rFonts w:asciiTheme="majorBidi" w:hAnsiTheme="majorBidi" w:cstheme="majorBidi"/>
          <w:sz w:val="32"/>
          <w:szCs w:val="32"/>
          <w:cs/>
        </w:rPr>
        <w:t>ที่ได้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ไป</w:t>
      </w:r>
      <w:r w:rsidRPr="00EE64CA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 xml:space="preserve">ทางสถิติ </w:t>
      </w:r>
      <w:r w:rsidRPr="00EE64CA">
        <w:rPr>
          <w:rFonts w:asciiTheme="majorBidi" w:hAnsiTheme="majorBidi" w:cstheme="majorBidi"/>
          <w:sz w:val="32"/>
          <w:szCs w:val="32"/>
          <w:cs/>
        </w:rPr>
        <w:t>โดยใช้โปรแกรมคอมพิวเตอร์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 xml:space="preserve">สำเร็จรูปทางสถิติ กำหนดระดับนัยสำคัญทางสถิติที่ระดับ </w:t>
      </w:r>
      <w:r w:rsidR="0090781C" w:rsidRPr="00EE64CA">
        <w:rPr>
          <w:rFonts w:asciiTheme="majorBidi" w:hAnsiTheme="majorBidi" w:cstheme="majorBidi"/>
          <w:sz w:val="32"/>
          <w:szCs w:val="32"/>
        </w:rPr>
        <w:t>0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1D3A21" w:rsidRPr="00EE64CA">
        <w:rPr>
          <w:rFonts w:asciiTheme="majorBidi" w:hAnsiTheme="majorBidi" w:cstheme="majorBidi"/>
          <w:sz w:val="32"/>
          <w:szCs w:val="32"/>
        </w:rPr>
        <w:t xml:space="preserve">05 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ซึ่งมีขั้นตอนในการวิเคราะห์ข้อมูล</w:t>
      </w:r>
      <w:r w:rsidR="00A63A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64C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61510" w:rsidRPr="00EE64CA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pacing w:val="-10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3.5</w:t>
      </w:r>
      <w:r w:rsidRPr="00A63A48">
        <w:rPr>
          <w:rFonts w:asciiTheme="majorBidi" w:hAnsiTheme="majorBidi" w:cstheme="majorBidi"/>
          <w:sz w:val="32"/>
          <w:szCs w:val="32"/>
        </w:rPr>
        <w:t>.1</w:t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="00961510" w:rsidRPr="00303BC1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การศึกษาเพื่อหาระดับ</w:t>
      </w:r>
      <w:r w:rsidR="001D3A21" w:rsidRPr="00303BC1">
        <w:rPr>
          <w:rFonts w:asciiTheme="majorBidi" w:hAnsiTheme="majorBidi" w:cstheme="majorBidi"/>
          <w:spacing w:val="-4"/>
          <w:sz w:val="32"/>
          <w:szCs w:val="32"/>
          <w:cs/>
        </w:rPr>
        <w:t>การกระทำผิดซ้ำของผู้ต้องขังคดียาเสพติดในเรือนจำจังหวัด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ผลการวิเคราะห์ได้ ค่าเฉลี่ย (</w:t>
      </w:r>
      <w:r w:rsidR="00961510" w:rsidRPr="00EE64CA">
        <w:rPr>
          <w:rFonts w:asciiTheme="majorBidi" w:hAnsiTheme="majorBidi" w:cstheme="majorBidi"/>
          <w:sz w:val="32"/>
          <w:szCs w:val="32"/>
        </w:rPr>
        <w:t>Mean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="00961510" w:rsidRPr="00EE64CA">
        <w:rPr>
          <w:rFonts w:asciiTheme="majorBidi" w:hAnsiTheme="majorBidi" w:cstheme="majorBidi"/>
          <w:sz w:val="32"/>
          <w:szCs w:val="32"/>
        </w:rPr>
        <w:t>Standard Deviation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) นำค่าที่ได้มาหาระดับ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86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โดยใช้ลักษณะเป็นมาตราส่วนประมาณค่า (</w:t>
      </w:r>
      <w:r w:rsidR="00961510" w:rsidRPr="00EE64CA">
        <w:rPr>
          <w:rFonts w:asciiTheme="majorBidi" w:hAnsiTheme="majorBidi" w:cstheme="majorBidi"/>
          <w:sz w:val="32"/>
          <w:szCs w:val="32"/>
        </w:rPr>
        <w:t>Ratting Scale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)</w:t>
      </w:r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ซึ่งมีเกณฑ์ในการกำหนดค่าน้ำหนักของการประเมินเป็น </w:t>
      </w:r>
      <w:r w:rsidR="00F335AB" w:rsidRPr="00EE64CA">
        <w:rPr>
          <w:rFonts w:asciiTheme="majorBidi" w:hAnsiTheme="majorBidi" w:cstheme="majorBidi"/>
          <w:sz w:val="32"/>
          <w:szCs w:val="32"/>
        </w:rPr>
        <w:t>5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ระดับ</w:t>
      </w:r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ตามวิธีของ </w:t>
      </w:r>
      <w:proofErr w:type="spellStart"/>
      <w:r w:rsidR="00961510" w:rsidRPr="00EE64CA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ได้ดังนี้</w:t>
      </w:r>
    </w:p>
    <w:p w:rsidR="00961510" w:rsidRPr="00EE64CA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ระดับ</w:t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การกระทำผิด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ค่าน้ำหนักคะแนนของตัวเลือกตอบ</w:t>
      </w:r>
    </w:p>
    <w:p w:rsidR="00961510" w:rsidRPr="00EE64CA" w:rsidRDefault="004A05E2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กำหนดให้มีค่าเท่ากับ</w:t>
      </w:r>
      <w:r w:rsidR="00961510" w:rsidRPr="00EE64CA">
        <w:rPr>
          <w:rFonts w:asciiTheme="majorBidi" w:hAnsiTheme="majorBidi" w:cstheme="majorBidi"/>
          <w:sz w:val="32"/>
          <w:szCs w:val="32"/>
        </w:rPr>
        <w:t xml:space="preserve">  1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EE64CA" w:rsidRDefault="004A05E2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น้อย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84FCE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กำหนดให้มีค่าเท่ากับ  </w:t>
      </w:r>
      <w:r w:rsidR="00961510" w:rsidRPr="00EE64CA">
        <w:rPr>
          <w:rFonts w:asciiTheme="majorBidi" w:hAnsiTheme="majorBidi" w:cstheme="majorBidi"/>
          <w:sz w:val="32"/>
          <w:szCs w:val="32"/>
        </w:rPr>
        <w:t xml:space="preserve">2 </w:t>
      </w:r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4A05E2" w:rsidRPr="00EE64CA" w:rsidRDefault="004A05E2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กำหนดให้มีค่าเท่ากับ  </w:t>
      </w:r>
      <w:r w:rsidR="00F335AB" w:rsidRPr="00EE64CA">
        <w:rPr>
          <w:rFonts w:asciiTheme="majorBidi" w:hAnsiTheme="majorBidi" w:cstheme="majorBidi"/>
          <w:sz w:val="32"/>
          <w:szCs w:val="32"/>
        </w:rPr>
        <w:t>3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EE64CA" w:rsidRDefault="004A05E2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มาก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กำหนดให้มีค่าเท่ากับ  </w:t>
      </w:r>
      <w:r w:rsidR="00961510" w:rsidRPr="00EE64CA">
        <w:rPr>
          <w:rFonts w:asciiTheme="majorBidi" w:hAnsiTheme="majorBidi" w:cstheme="majorBidi"/>
          <w:sz w:val="32"/>
          <w:szCs w:val="32"/>
        </w:rPr>
        <w:t>4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EE64CA" w:rsidRDefault="004A05E2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1D3A21" w:rsidRPr="00EE64CA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กำหนดให้มีค่าเท่ากับ  </w:t>
      </w:r>
      <w:r w:rsidR="00961510" w:rsidRPr="00EE64CA">
        <w:rPr>
          <w:rFonts w:asciiTheme="majorBidi" w:hAnsiTheme="majorBidi" w:cstheme="majorBidi"/>
          <w:sz w:val="32"/>
          <w:szCs w:val="32"/>
        </w:rPr>
        <w:t>5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920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EE64CA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>เ</w:t>
      </w:r>
      <w:r w:rsidR="00961510" w:rsidRPr="00303BC1">
        <w:rPr>
          <w:rFonts w:asciiTheme="majorBidi" w:hAnsiTheme="majorBidi" w:cstheme="majorBidi"/>
          <w:spacing w:val="-8"/>
          <w:sz w:val="32"/>
          <w:szCs w:val="32"/>
          <w:cs/>
        </w:rPr>
        <w:t>กณฑ์การแปลความหมาย</w:t>
      </w:r>
      <w:r w:rsidRPr="00303BC1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961510" w:rsidRPr="00303BC1">
        <w:rPr>
          <w:rFonts w:asciiTheme="majorBidi" w:hAnsiTheme="majorBidi" w:cstheme="majorBidi"/>
          <w:spacing w:val="-8"/>
          <w:sz w:val="32"/>
          <w:szCs w:val="32"/>
          <w:cs/>
        </w:rPr>
        <w:t>เพื่อจัดระดับคะแนนเฉลี่ย</w:t>
      </w:r>
      <w:r w:rsidR="0055259A" w:rsidRPr="00303BC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961510" w:rsidRPr="00303BC1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961510" w:rsidRPr="00303BC1">
        <w:rPr>
          <w:rFonts w:asciiTheme="majorBidi" w:hAnsiTheme="majorBidi" w:cstheme="majorBidi"/>
          <w:spacing w:val="-8"/>
          <w:sz w:val="32"/>
          <w:szCs w:val="32"/>
        </w:rPr>
        <w:t>Ari</w:t>
      </w:r>
      <w:r w:rsidR="008D7D49" w:rsidRPr="00303BC1">
        <w:rPr>
          <w:rFonts w:asciiTheme="majorBidi" w:hAnsiTheme="majorBidi" w:cstheme="majorBidi"/>
          <w:spacing w:val="-8"/>
          <w:sz w:val="32"/>
          <w:szCs w:val="32"/>
        </w:rPr>
        <w:t xml:space="preserve">thmetic </w:t>
      </w:r>
      <w:r w:rsidR="00961510" w:rsidRPr="00303BC1">
        <w:rPr>
          <w:rFonts w:asciiTheme="majorBidi" w:hAnsiTheme="majorBidi" w:cstheme="majorBidi"/>
          <w:spacing w:val="-8"/>
          <w:sz w:val="32"/>
          <w:szCs w:val="32"/>
        </w:rPr>
        <w:t>Mean</w:t>
      </w:r>
      <w:r w:rsidR="00961510" w:rsidRPr="00303BC1">
        <w:rPr>
          <w:rFonts w:asciiTheme="majorBidi" w:hAnsiTheme="majorBidi" w:cstheme="majorBidi"/>
          <w:spacing w:val="-8"/>
          <w:sz w:val="32"/>
          <w:szCs w:val="32"/>
          <w:cs/>
        </w:rPr>
        <w:t>) ค่าพฤติกรรม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เสี่ยง กำหนดเป็นช่วงคะแนน </w:t>
      </w:r>
      <w:r>
        <w:rPr>
          <w:rFonts w:asciiTheme="majorBidi" w:hAnsiTheme="majorBidi" w:cstheme="majorBidi"/>
          <w:sz w:val="32"/>
          <w:szCs w:val="32"/>
        </w:rPr>
        <w:t>5</w:t>
      </w:r>
      <w:r w:rsidR="00961510" w:rsidRPr="00EE64CA">
        <w:rPr>
          <w:rFonts w:asciiTheme="majorBidi" w:hAnsiTheme="majorBidi" w:cstheme="majorBidi"/>
          <w:sz w:val="32"/>
          <w:szCs w:val="32"/>
          <w:cs/>
        </w:rPr>
        <w:t xml:space="preserve"> ระดับ ดังนี้ </w:t>
      </w:r>
      <w:r w:rsidR="003C7BD7" w:rsidRPr="00EE64CA">
        <w:rPr>
          <w:rFonts w:asciiTheme="majorBidi" w:hAnsiTheme="majorBidi" w:cstheme="majorBidi"/>
          <w:sz w:val="32"/>
          <w:szCs w:val="32"/>
          <w:cs/>
        </w:rPr>
        <w:t xml:space="preserve">(รังสรรค์ </w:t>
      </w:r>
      <w:proofErr w:type="spellStart"/>
      <w:r w:rsidR="00F87398" w:rsidRPr="00EE64CA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เลิศ</w:t>
      </w:r>
      <w:r>
        <w:rPr>
          <w:rFonts w:asciiTheme="majorBidi" w:hAnsiTheme="majorBidi" w:cstheme="majorBidi"/>
          <w:sz w:val="32"/>
          <w:szCs w:val="32"/>
        </w:rPr>
        <w:t>,</w:t>
      </w:r>
      <w:r w:rsidR="008478BD" w:rsidRPr="00EE64C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2551,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3C7BD7" w:rsidRPr="00EE64CA">
        <w:rPr>
          <w:rFonts w:asciiTheme="majorBidi" w:hAnsiTheme="majorBidi" w:cstheme="majorBidi"/>
          <w:sz w:val="32"/>
          <w:szCs w:val="32"/>
        </w:rPr>
        <w:t>186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C7BD7" w:rsidRPr="00EE64CA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C7BD7" w:rsidRPr="00EE64CA">
        <w:rPr>
          <w:rFonts w:asciiTheme="majorBidi" w:hAnsiTheme="majorBidi" w:cstheme="majorBidi"/>
          <w:sz w:val="32"/>
          <w:szCs w:val="32"/>
        </w:rPr>
        <w:t>188</w:t>
      </w:r>
      <w:r w:rsidR="003C7BD7" w:rsidRPr="00EE64CA">
        <w:rPr>
          <w:rFonts w:asciiTheme="majorBidi" w:hAnsiTheme="majorBidi" w:cstheme="majorBidi"/>
          <w:sz w:val="32"/>
          <w:szCs w:val="32"/>
          <w:cs/>
        </w:rPr>
        <w:t>)</w:t>
      </w:r>
    </w:p>
    <w:p w:rsidR="00673C99" w:rsidRPr="00EE64CA" w:rsidRDefault="00673C99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03BC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E64CA">
        <w:rPr>
          <w:rFonts w:asciiTheme="majorBidi" w:hAnsiTheme="majorBidi" w:cstheme="majorBidi"/>
          <w:sz w:val="32"/>
          <w:szCs w:val="32"/>
        </w:rPr>
        <w:t>1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Pr="00EE64CA">
        <w:rPr>
          <w:rFonts w:asciiTheme="majorBidi" w:hAnsiTheme="majorBidi" w:cstheme="majorBidi"/>
          <w:sz w:val="32"/>
          <w:szCs w:val="32"/>
        </w:rPr>
        <w:t>00</w:t>
      </w:r>
      <w:r w:rsidR="005239FD" w:rsidRPr="00EE64CA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Pr="00EE64CA">
        <w:rPr>
          <w:rFonts w:asciiTheme="majorBidi" w:hAnsiTheme="majorBidi" w:cstheme="majorBidi"/>
          <w:sz w:val="32"/>
          <w:szCs w:val="32"/>
        </w:rPr>
        <w:t>1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EE64CA">
        <w:rPr>
          <w:rFonts w:asciiTheme="majorBidi" w:hAnsiTheme="majorBidi" w:cstheme="majorBidi"/>
          <w:sz w:val="32"/>
          <w:szCs w:val="32"/>
        </w:rPr>
        <w:t>80</w:t>
      </w:r>
      <w:r w:rsidR="00303BC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แปลความว่า  </w:t>
      </w:r>
      <w:r w:rsidR="005521F1">
        <w:rPr>
          <w:rFonts w:asciiTheme="majorBidi" w:hAnsiTheme="majorBidi" w:cstheme="majorBidi" w:hint="cs"/>
          <w:sz w:val="32"/>
          <w:szCs w:val="32"/>
          <w:cs/>
        </w:rPr>
        <w:t>กระทำผิด</w:t>
      </w:r>
      <w:r w:rsidRPr="00EE64CA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673C99" w:rsidRPr="00EE64CA" w:rsidRDefault="00673C99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คะแนนเฉลี่ย  </w:t>
      </w:r>
      <w:r w:rsidRPr="00EE64CA">
        <w:rPr>
          <w:rFonts w:asciiTheme="majorBidi" w:hAnsiTheme="majorBidi" w:cstheme="majorBidi"/>
          <w:sz w:val="32"/>
          <w:szCs w:val="32"/>
        </w:rPr>
        <w:t>1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81 </w:t>
      </w:r>
      <w:r w:rsidR="005239FD" w:rsidRPr="00EE64CA">
        <w:rPr>
          <w:rFonts w:asciiTheme="majorBidi" w:hAnsiTheme="majorBidi" w:cstheme="majorBidi"/>
          <w:sz w:val="32"/>
          <w:szCs w:val="32"/>
          <w:cs/>
        </w:rPr>
        <w:t>-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 </w:t>
      </w:r>
      <w:r w:rsidRPr="00EE64CA">
        <w:rPr>
          <w:rFonts w:asciiTheme="majorBidi" w:hAnsiTheme="majorBidi" w:cstheme="majorBidi"/>
          <w:sz w:val="32"/>
          <w:szCs w:val="32"/>
        </w:rPr>
        <w:t>2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EE64CA">
        <w:rPr>
          <w:rFonts w:asciiTheme="majorBidi" w:hAnsiTheme="majorBidi" w:cstheme="majorBidi"/>
          <w:sz w:val="32"/>
          <w:szCs w:val="32"/>
        </w:rPr>
        <w:t>60</w:t>
      </w:r>
      <w:r w:rsidRPr="00EE64CA">
        <w:rPr>
          <w:rFonts w:asciiTheme="majorBidi" w:hAnsiTheme="majorBidi" w:cstheme="majorBidi"/>
          <w:sz w:val="32"/>
          <w:szCs w:val="32"/>
        </w:rPr>
        <w:t xml:space="preserve">  </w:t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แปลความว่า  </w:t>
      </w:r>
      <w:r w:rsidR="005521F1">
        <w:rPr>
          <w:rFonts w:asciiTheme="majorBidi" w:hAnsiTheme="majorBidi" w:cstheme="majorBidi" w:hint="cs"/>
          <w:sz w:val="32"/>
          <w:szCs w:val="32"/>
          <w:cs/>
        </w:rPr>
        <w:t>กระทำผิด</w:t>
      </w:r>
      <w:r w:rsidRPr="00EE64CA">
        <w:rPr>
          <w:rFonts w:asciiTheme="majorBidi" w:hAnsiTheme="majorBidi" w:cstheme="majorBidi"/>
          <w:sz w:val="32"/>
          <w:szCs w:val="32"/>
          <w:cs/>
        </w:rPr>
        <w:t>น้อย</w:t>
      </w:r>
      <w:bookmarkStart w:id="0" w:name="_GoBack"/>
      <w:bookmarkEnd w:id="0"/>
    </w:p>
    <w:p w:rsidR="00673C99" w:rsidRPr="00EE64CA" w:rsidRDefault="00673C99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คะแนนเฉลี่ย  </w:t>
      </w:r>
      <w:r w:rsidRPr="00EE64CA">
        <w:rPr>
          <w:rFonts w:asciiTheme="majorBidi" w:hAnsiTheme="majorBidi" w:cstheme="majorBidi"/>
          <w:sz w:val="32"/>
          <w:szCs w:val="32"/>
        </w:rPr>
        <w:t>2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61 - </w:t>
      </w:r>
      <w:r w:rsidR="00F335AB" w:rsidRPr="00EE64CA">
        <w:rPr>
          <w:rFonts w:asciiTheme="majorBidi" w:hAnsiTheme="majorBidi" w:cstheme="majorBidi"/>
          <w:sz w:val="32"/>
          <w:szCs w:val="32"/>
        </w:rPr>
        <w:t>3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Pr="00EE64CA">
        <w:rPr>
          <w:rFonts w:asciiTheme="majorBidi" w:hAnsiTheme="majorBidi" w:cstheme="majorBidi"/>
          <w:sz w:val="32"/>
          <w:szCs w:val="32"/>
        </w:rPr>
        <w:t>4</w:t>
      </w:r>
      <w:r w:rsidR="005239FD" w:rsidRPr="00EE64CA">
        <w:rPr>
          <w:rFonts w:asciiTheme="majorBidi" w:hAnsiTheme="majorBidi" w:cstheme="majorBidi"/>
          <w:sz w:val="32"/>
          <w:szCs w:val="32"/>
        </w:rPr>
        <w:t>0</w:t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  แปลความว่า  </w:t>
      </w:r>
      <w:r w:rsidR="005521F1">
        <w:rPr>
          <w:rFonts w:asciiTheme="majorBidi" w:hAnsiTheme="majorBidi" w:cstheme="majorBidi" w:hint="cs"/>
          <w:sz w:val="32"/>
          <w:szCs w:val="32"/>
          <w:cs/>
        </w:rPr>
        <w:t>กระทำผิด</w:t>
      </w:r>
      <w:r w:rsidRPr="00EE64CA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673C99" w:rsidRPr="00EE64CA" w:rsidRDefault="00673C99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คะแนนเฉลี่ย  </w:t>
      </w:r>
      <w:r w:rsidRPr="00EE64CA">
        <w:rPr>
          <w:rFonts w:asciiTheme="majorBidi" w:hAnsiTheme="majorBidi" w:cstheme="majorBidi"/>
          <w:sz w:val="32"/>
          <w:szCs w:val="32"/>
        </w:rPr>
        <w:t>3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41 - </w:t>
      </w:r>
      <w:r w:rsidRPr="00EE64CA">
        <w:rPr>
          <w:rFonts w:asciiTheme="majorBidi" w:hAnsiTheme="majorBidi" w:cstheme="majorBidi"/>
          <w:sz w:val="32"/>
          <w:szCs w:val="32"/>
        </w:rPr>
        <w:t>4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EE64CA">
        <w:rPr>
          <w:rFonts w:asciiTheme="majorBidi" w:hAnsiTheme="majorBidi" w:cstheme="majorBidi"/>
          <w:sz w:val="32"/>
          <w:szCs w:val="32"/>
        </w:rPr>
        <w:t>20</w:t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  แปลความว่า  </w:t>
      </w:r>
      <w:r w:rsidR="005521F1">
        <w:rPr>
          <w:rFonts w:asciiTheme="majorBidi" w:hAnsiTheme="majorBidi" w:cstheme="majorBidi" w:hint="cs"/>
          <w:sz w:val="32"/>
          <w:szCs w:val="32"/>
          <w:cs/>
        </w:rPr>
        <w:t>กระทำผิด</w:t>
      </w:r>
      <w:r w:rsidRPr="00EE64CA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673C99" w:rsidRDefault="00673C99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คะแนนเฉลี่ย  </w:t>
      </w:r>
      <w:r w:rsidRPr="00EE64CA">
        <w:rPr>
          <w:rFonts w:asciiTheme="majorBidi" w:hAnsiTheme="majorBidi" w:cstheme="majorBidi"/>
          <w:sz w:val="32"/>
          <w:szCs w:val="32"/>
        </w:rPr>
        <w:t>4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EE64CA">
        <w:rPr>
          <w:rFonts w:asciiTheme="majorBidi" w:hAnsiTheme="majorBidi" w:cstheme="majorBidi"/>
          <w:sz w:val="32"/>
          <w:szCs w:val="32"/>
        </w:rPr>
        <w:t xml:space="preserve">21 - </w:t>
      </w:r>
      <w:r w:rsidRPr="00EE64CA">
        <w:rPr>
          <w:rFonts w:asciiTheme="majorBidi" w:hAnsiTheme="majorBidi" w:cstheme="majorBidi"/>
          <w:sz w:val="32"/>
          <w:szCs w:val="32"/>
        </w:rPr>
        <w:t>5</w:t>
      </w:r>
      <w:r w:rsidRPr="00EE64CA">
        <w:rPr>
          <w:rFonts w:asciiTheme="majorBidi" w:hAnsiTheme="majorBidi" w:cstheme="majorBidi"/>
          <w:sz w:val="32"/>
          <w:szCs w:val="32"/>
          <w:cs/>
        </w:rPr>
        <w:t>.</w:t>
      </w:r>
      <w:r w:rsidRPr="00EE64CA">
        <w:rPr>
          <w:rFonts w:asciiTheme="majorBidi" w:hAnsiTheme="majorBidi" w:cstheme="majorBidi"/>
          <w:sz w:val="32"/>
          <w:szCs w:val="32"/>
        </w:rPr>
        <w:t>00</w:t>
      </w:r>
      <w:r w:rsidRPr="00EE64CA">
        <w:rPr>
          <w:rFonts w:asciiTheme="majorBidi" w:hAnsiTheme="majorBidi" w:cstheme="majorBidi"/>
          <w:sz w:val="32"/>
          <w:szCs w:val="32"/>
          <w:cs/>
        </w:rPr>
        <w:t xml:space="preserve">  แปลความว่า  </w:t>
      </w:r>
      <w:r w:rsidR="005521F1">
        <w:rPr>
          <w:rFonts w:asciiTheme="majorBidi" w:hAnsiTheme="majorBidi" w:cstheme="majorBidi" w:hint="cs"/>
          <w:sz w:val="32"/>
          <w:szCs w:val="32"/>
          <w:cs/>
        </w:rPr>
        <w:t>กระทำผิด</w:t>
      </w:r>
      <w:r w:rsidRPr="00EE64CA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303BC1" w:rsidRPr="00EE64CA" w:rsidRDefault="00303BC1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673C99" w:rsidRPr="00EE64CA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pacing w:val="-10"/>
          <w:sz w:val="32"/>
          <w:szCs w:val="32"/>
        </w:rPr>
        <w:lastRenderedPageBreak/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3.5.2</w:t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="00673C99" w:rsidRPr="00EE64CA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การวิเคราะห์ปัจจัยที่มีผลต่อ</w:t>
      </w:r>
      <w:r w:rsidR="00354944" w:rsidRPr="00EE64CA">
        <w:rPr>
          <w:rFonts w:asciiTheme="majorBidi" w:hAnsiTheme="majorBidi" w:cstheme="majorBidi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354944" w:rsidRPr="00EE64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>ใช้การวิเคราะห์</w:t>
      </w:r>
      <w:proofErr w:type="spellStart"/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>สัม</w:t>
      </w:r>
      <w:proofErr w:type="spellEnd"/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>ประสิทธ์สหสัมพันธ์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>แบบ</w:t>
      </w:r>
      <w:proofErr w:type="spellStart"/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>เพียร์</w:t>
      </w:r>
      <w:proofErr w:type="spellEnd"/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>สัน (</w:t>
      </w:r>
      <w:r w:rsidR="0055259A" w:rsidRPr="00EE64CA">
        <w:rPr>
          <w:rFonts w:asciiTheme="majorBidi" w:eastAsia="AngsanaUPC-Bold" w:hAnsiTheme="majorBidi" w:cstheme="majorBidi"/>
          <w:sz w:val="32"/>
          <w:szCs w:val="32"/>
        </w:rPr>
        <w:t xml:space="preserve">Correlation </w:t>
      </w:r>
      <w:r w:rsidR="00673C99" w:rsidRPr="00EE64CA">
        <w:rPr>
          <w:rFonts w:asciiTheme="majorBidi" w:eastAsia="AngsanaUPC-Bold" w:hAnsiTheme="majorBidi" w:cstheme="majorBidi"/>
          <w:sz w:val="32"/>
          <w:szCs w:val="32"/>
        </w:rPr>
        <w:t>Deviat</w:t>
      </w:r>
      <w:r w:rsidR="005C6E07" w:rsidRPr="00EE64CA">
        <w:rPr>
          <w:rFonts w:asciiTheme="majorBidi" w:eastAsia="AngsanaUPC-Bold" w:hAnsiTheme="majorBidi" w:cstheme="majorBidi"/>
          <w:sz w:val="32"/>
          <w:szCs w:val="32"/>
        </w:rPr>
        <w:t>i</w:t>
      </w:r>
      <w:r w:rsidR="00673C99" w:rsidRPr="00EE64CA">
        <w:rPr>
          <w:rFonts w:asciiTheme="majorBidi" w:eastAsia="AngsanaUPC-Bold" w:hAnsiTheme="majorBidi" w:cstheme="majorBidi"/>
          <w:sz w:val="32"/>
          <w:szCs w:val="32"/>
        </w:rPr>
        <w:t>on</w:t>
      </w:r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) และการถดถอยพหุคูณเชิงเส้นตรง </w:t>
      </w:r>
      <w:r w:rsidR="00673C99" w:rsidRPr="00EE64CA">
        <w:rPr>
          <w:rFonts w:asciiTheme="majorBidi" w:eastAsia="AngsanaUPC-Bold" w:hAnsiTheme="majorBidi" w:cstheme="majorBidi"/>
          <w:sz w:val="32"/>
          <w:szCs w:val="32"/>
        </w:rPr>
        <w:t xml:space="preserve">(Multiple Linear Regression Analysis) </w:t>
      </w:r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โดยใช้การวิเคราะห์แบบกำหนดตัวแปรเข้าไปในสมการทั้งหมด </w:t>
      </w:r>
      <w:r w:rsidR="00673C99" w:rsidRPr="00EE64CA">
        <w:rPr>
          <w:rFonts w:asciiTheme="majorBidi" w:eastAsia="AngsanaUPC-Bold" w:hAnsiTheme="majorBidi" w:cstheme="majorBidi"/>
          <w:sz w:val="32"/>
          <w:szCs w:val="32"/>
        </w:rPr>
        <w:t>(Enter Method)</w:t>
      </w:r>
    </w:p>
    <w:p w:rsidR="00673C99" w:rsidRPr="00EE64CA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pacing w:val="-10"/>
          <w:sz w:val="32"/>
          <w:szCs w:val="32"/>
        </w:rPr>
        <w:tab/>
      </w:r>
      <w:r w:rsidRPr="00A63A4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3.5.3</w:t>
      </w:r>
      <w:r w:rsidRPr="00A63A48">
        <w:rPr>
          <w:rFonts w:asciiTheme="majorBidi" w:hAnsiTheme="majorBidi" w:cstheme="majorBidi"/>
          <w:sz w:val="32"/>
          <w:szCs w:val="32"/>
        </w:rPr>
        <w:tab/>
      </w:r>
      <w:r w:rsidR="00673C99" w:rsidRPr="00EE64CA">
        <w:rPr>
          <w:rFonts w:asciiTheme="majorBidi" w:hAnsiTheme="majorBidi" w:cstheme="majorBidi"/>
          <w:sz w:val="32"/>
          <w:szCs w:val="32"/>
          <w:cs/>
        </w:rPr>
        <w:t>การ</w:t>
      </w:r>
      <w:r w:rsidR="002864C1" w:rsidRPr="00EE64CA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673C99" w:rsidRPr="00EE64CA">
        <w:rPr>
          <w:rFonts w:asciiTheme="majorBidi" w:hAnsiTheme="majorBidi" w:cstheme="majorBidi"/>
          <w:sz w:val="32"/>
          <w:szCs w:val="32"/>
          <w:cs/>
        </w:rPr>
        <w:t>ข้อมูลเกี่ยวกับ</w:t>
      </w:r>
      <w:r w:rsidR="00354944" w:rsidRPr="00EE64CA">
        <w:rPr>
          <w:rFonts w:asciiTheme="majorBidi" w:hAnsiTheme="majorBidi" w:cstheme="majorBidi"/>
          <w:sz w:val="32"/>
          <w:szCs w:val="32"/>
          <w:cs/>
        </w:rPr>
        <w:t>ข้อเสนอแนะและความคิดเห็นในการดำเนินกิจกรรม</w:t>
      </w:r>
      <w:r w:rsidR="00354944" w:rsidRPr="00303BC1">
        <w:rPr>
          <w:rFonts w:asciiTheme="majorBidi" w:hAnsiTheme="majorBidi" w:cstheme="majorBidi"/>
          <w:spacing w:val="-6"/>
          <w:sz w:val="32"/>
          <w:szCs w:val="32"/>
          <w:cs/>
        </w:rPr>
        <w:t>แก้ไขฟื้นฟู</w:t>
      </w:r>
      <w:r w:rsidRPr="00303BC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54944" w:rsidRPr="00303BC1">
        <w:rPr>
          <w:rFonts w:asciiTheme="majorBidi" w:hAnsiTheme="majorBidi" w:cstheme="majorBidi"/>
          <w:spacing w:val="-6"/>
          <w:sz w:val="32"/>
          <w:szCs w:val="32"/>
          <w:cs/>
        </w:rPr>
        <w:t>เพื่อมิให้ผู้ต้องขังกระทำผิดซ้ำ</w:t>
      </w:r>
      <w:r w:rsidR="002864C1" w:rsidRPr="00303BC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673C99" w:rsidRPr="00303BC1">
        <w:rPr>
          <w:rFonts w:asciiTheme="majorBidi" w:hAnsiTheme="majorBidi" w:cstheme="majorBidi"/>
          <w:spacing w:val="-6"/>
          <w:sz w:val="32"/>
          <w:szCs w:val="32"/>
          <w:cs/>
        </w:rPr>
        <w:t>มีลักษณะเป็นแบบปลายเปิด (</w:t>
      </w:r>
      <w:r w:rsidR="00673C99" w:rsidRPr="00303BC1">
        <w:rPr>
          <w:rFonts w:asciiTheme="majorBidi" w:hAnsiTheme="majorBidi" w:cstheme="majorBidi"/>
          <w:spacing w:val="-6"/>
          <w:sz w:val="32"/>
          <w:szCs w:val="32"/>
        </w:rPr>
        <w:t>Open</w:t>
      </w:r>
      <w:r w:rsidRPr="00303BC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673C99" w:rsidRPr="00303BC1">
        <w:rPr>
          <w:rFonts w:asciiTheme="majorBidi" w:hAnsiTheme="majorBidi" w:cstheme="majorBidi"/>
          <w:spacing w:val="-6"/>
          <w:sz w:val="32"/>
          <w:szCs w:val="32"/>
        </w:rPr>
        <w:t>-</w:t>
      </w:r>
      <w:r w:rsidRPr="00303BC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673C99" w:rsidRPr="00303BC1">
        <w:rPr>
          <w:rFonts w:asciiTheme="majorBidi" w:hAnsiTheme="majorBidi" w:cstheme="majorBidi"/>
          <w:spacing w:val="-6"/>
          <w:sz w:val="32"/>
          <w:szCs w:val="32"/>
        </w:rPr>
        <w:t>Ended</w:t>
      </w:r>
      <w:r w:rsidR="00673C99" w:rsidRPr="00303BC1">
        <w:rPr>
          <w:rFonts w:asciiTheme="majorBidi" w:hAnsiTheme="majorBidi" w:cstheme="majorBidi"/>
          <w:spacing w:val="-6"/>
          <w:sz w:val="32"/>
          <w:szCs w:val="32"/>
          <w:cs/>
        </w:rPr>
        <w:t>) ใช้วิธีวิเคราะห์</w:t>
      </w:r>
      <w:r w:rsidR="00673C99" w:rsidRPr="00303BC1">
        <w:rPr>
          <w:rFonts w:asciiTheme="majorBidi" w:hAnsiTheme="majorBidi" w:cstheme="majorBidi"/>
          <w:spacing w:val="-4"/>
          <w:sz w:val="32"/>
          <w:szCs w:val="32"/>
          <w:cs/>
        </w:rPr>
        <w:t>เนื้อหา (</w:t>
      </w:r>
      <w:r w:rsidR="00673C99" w:rsidRPr="00303BC1">
        <w:rPr>
          <w:rFonts w:asciiTheme="majorBidi" w:hAnsiTheme="majorBidi" w:cstheme="majorBidi"/>
          <w:spacing w:val="-4"/>
          <w:sz w:val="32"/>
          <w:szCs w:val="32"/>
        </w:rPr>
        <w:t>Content Analysis</w:t>
      </w:r>
      <w:r w:rsidR="00673C99" w:rsidRPr="00303BC1">
        <w:rPr>
          <w:rFonts w:asciiTheme="majorBidi" w:hAnsiTheme="majorBidi" w:cstheme="majorBidi"/>
          <w:spacing w:val="-4"/>
          <w:sz w:val="32"/>
          <w:szCs w:val="32"/>
          <w:cs/>
        </w:rPr>
        <w:t>) แล้วสรุปออกมาเป็นค่าความถี่ (</w:t>
      </w:r>
      <w:r w:rsidR="00673C99" w:rsidRPr="00303BC1">
        <w:rPr>
          <w:rFonts w:asciiTheme="majorBidi" w:hAnsiTheme="majorBidi" w:cstheme="majorBidi"/>
          <w:spacing w:val="-4"/>
          <w:sz w:val="32"/>
          <w:szCs w:val="32"/>
        </w:rPr>
        <w:t>Frequency</w:t>
      </w:r>
      <w:r w:rsidR="00673C99" w:rsidRPr="00303BC1">
        <w:rPr>
          <w:rFonts w:asciiTheme="majorBidi" w:hAnsiTheme="majorBidi" w:cstheme="majorBidi"/>
          <w:spacing w:val="-4"/>
          <w:sz w:val="32"/>
          <w:szCs w:val="32"/>
          <w:cs/>
        </w:rPr>
        <w:t>) โดยเรียงลำดับจากมากไปน้อย</w:t>
      </w:r>
      <w:r w:rsidR="00704C18" w:rsidRPr="00EE64CA">
        <w:rPr>
          <w:rFonts w:asciiTheme="majorBidi" w:hAnsiTheme="majorBidi" w:cstheme="majorBidi"/>
          <w:sz w:val="32"/>
          <w:szCs w:val="32"/>
        </w:rPr>
        <w:t xml:space="preserve"> </w:t>
      </w:r>
    </w:p>
    <w:p w:rsidR="00354944" w:rsidRPr="00303BC1" w:rsidRDefault="00354944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673C99" w:rsidRPr="00303BC1" w:rsidRDefault="00303BC1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34B87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</w:t>
      </w:r>
      <w:r w:rsidR="00D34B87">
        <w:rPr>
          <w:rFonts w:asciiTheme="majorBidi" w:hAnsiTheme="majorBidi" w:cstheme="majorBidi" w:hint="cs"/>
          <w:b/>
          <w:bCs/>
          <w:sz w:val="36"/>
          <w:szCs w:val="36"/>
          <w:cs/>
        </w:rPr>
        <w:t>ใน</w:t>
      </w:r>
      <w:r w:rsidR="00673C99" w:rsidRPr="00303BC1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673C99" w:rsidRPr="00303BC1" w:rsidRDefault="00673C99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303BC1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  <w:t>3.6.1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>การวัดความเที่ยงตรงเชิงเนื้อหาโดยใช้วิธีของ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proofErr w:type="spellStart"/>
      <w:r w:rsidR="00673C99" w:rsidRPr="00EE64CA">
        <w:rPr>
          <w:rFonts w:asciiTheme="majorBidi" w:eastAsia="AngsanaUPC-Bold" w:hAnsiTheme="majorBidi" w:cstheme="majorBidi"/>
          <w:sz w:val="32"/>
          <w:szCs w:val="32"/>
        </w:rPr>
        <w:t>Rovi</w:t>
      </w:r>
      <w:r w:rsidR="009A53B5" w:rsidRPr="00EE64CA">
        <w:rPr>
          <w:rFonts w:asciiTheme="majorBidi" w:eastAsia="AngsanaUPC-Bold" w:hAnsiTheme="majorBidi" w:cstheme="majorBidi"/>
          <w:sz w:val="32"/>
          <w:szCs w:val="32"/>
        </w:rPr>
        <w:t>n</w:t>
      </w:r>
      <w:r w:rsidR="00673C99" w:rsidRPr="00EE64CA">
        <w:rPr>
          <w:rFonts w:asciiTheme="majorBidi" w:eastAsia="AngsanaUPC-Bold" w:hAnsiTheme="majorBidi" w:cstheme="majorBidi"/>
          <w:sz w:val="32"/>
          <w:szCs w:val="32"/>
        </w:rPr>
        <w:t>elli</w:t>
      </w:r>
      <w:proofErr w:type="spellEnd"/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2864C1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และ </w:t>
      </w:r>
      <w:proofErr w:type="spellStart"/>
      <w:r w:rsidR="00673C99" w:rsidRPr="00EE64CA">
        <w:rPr>
          <w:rFonts w:asciiTheme="majorBidi" w:eastAsia="AngsanaUPC-Bold" w:hAnsiTheme="majorBidi" w:cstheme="majorBidi"/>
          <w:sz w:val="32"/>
          <w:szCs w:val="32"/>
        </w:rPr>
        <w:t>Hambleton</w:t>
      </w:r>
      <w:proofErr w:type="spellEnd"/>
      <w:r w:rsidR="00673C99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 ดังนี้ </w:t>
      </w:r>
    </w:p>
    <w:p w:rsidR="001E2246" w:rsidRPr="00EE64CA" w:rsidRDefault="00673C99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>(สมบัติ ท้ายเรือคำ</w:t>
      </w:r>
      <w:r w:rsidR="00BF2FC6" w:rsidRPr="00EE64CA">
        <w:rPr>
          <w:rFonts w:asciiTheme="majorBidi" w:eastAsia="AngsanaUPC-Bold" w:hAnsiTheme="majorBidi" w:cstheme="majorBidi"/>
          <w:sz w:val="32"/>
          <w:szCs w:val="32"/>
          <w:cs/>
        </w:rPr>
        <w:t>,</w:t>
      </w: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F335AB" w:rsidRPr="00EE64CA">
        <w:rPr>
          <w:rFonts w:asciiTheme="majorBidi" w:eastAsia="AngsanaUPC-Bold" w:hAnsiTheme="majorBidi" w:cstheme="majorBidi"/>
          <w:sz w:val="32"/>
          <w:szCs w:val="32"/>
        </w:rPr>
        <w:t>2551</w:t>
      </w:r>
      <w:r w:rsidR="00303BC1">
        <w:rPr>
          <w:rFonts w:asciiTheme="majorBidi" w:eastAsia="AngsanaUPC-Bold" w:hAnsiTheme="majorBidi" w:cstheme="majorBidi"/>
          <w:sz w:val="32"/>
          <w:szCs w:val="32"/>
        </w:rPr>
        <w:t xml:space="preserve">, </w:t>
      </w:r>
      <w:r w:rsidR="00303BC1"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 w:rsidR="00303BC1">
        <w:rPr>
          <w:rFonts w:asciiTheme="majorBidi" w:eastAsia="AngsanaUPC-Bold" w:hAnsiTheme="majorBidi" w:cstheme="majorBidi"/>
          <w:sz w:val="32"/>
          <w:szCs w:val="32"/>
        </w:rPr>
        <w:t xml:space="preserve">. </w:t>
      </w:r>
      <w:r w:rsidR="00F335AB" w:rsidRPr="00EE64CA">
        <w:rPr>
          <w:rFonts w:asciiTheme="majorBidi" w:eastAsia="AngsanaUPC-Bold" w:hAnsiTheme="majorBidi" w:cstheme="majorBidi"/>
          <w:sz w:val="32"/>
          <w:szCs w:val="32"/>
        </w:rPr>
        <w:t>107</w:t>
      </w:r>
      <w:r w:rsidR="00303BC1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F335AB" w:rsidRPr="00EE64CA">
        <w:rPr>
          <w:rFonts w:asciiTheme="majorBidi" w:eastAsia="AngsanaUPC-Bold" w:hAnsiTheme="majorBidi" w:cstheme="majorBidi"/>
          <w:sz w:val="32"/>
          <w:szCs w:val="32"/>
        </w:rPr>
        <w:t>-</w:t>
      </w:r>
      <w:r w:rsidR="00303BC1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F335AB" w:rsidRPr="00EE64CA">
        <w:rPr>
          <w:rFonts w:asciiTheme="majorBidi" w:eastAsia="AngsanaUPC-Bold" w:hAnsiTheme="majorBidi" w:cstheme="majorBidi"/>
          <w:sz w:val="32"/>
          <w:szCs w:val="32"/>
        </w:rPr>
        <w:t>108</w:t>
      </w: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1E2246" w:rsidRPr="00EE64CA" w:rsidRDefault="001E2246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9726EA" w:rsidRPr="00EE64CA" w:rsidRDefault="00303BC1" w:rsidP="00303B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>สูตร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03BC1">
        <w:rPr>
          <w:rFonts w:asciiTheme="majorBidi" w:hAnsiTheme="majorBidi" w:cstheme="majorBidi"/>
          <w:color w:val="0000FF"/>
          <w:position w:val="-34"/>
          <w:sz w:val="32"/>
          <w:szCs w:val="32"/>
        </w:rPr>
        <w:object w:dxaOrig="999" w:dyaOrig="760">
          <v:shape id="_x0000_i1027" type="#_x0000_t75" style="width:50.35pt;height:38.3pt" o:ole="">
            <v:imagedata r:id="rId13" o:title=""/>
          </v:shape>
          <o:OLEObject Type="Embed" ProgID="Equation.3" ShapeID="_x0000_i1027" DrawAspect="Content" ObjectID="_1557760838" r:id="rId14"/>
        </w:object>
      </w:r>
    </w:p>
    <w:p w:rsidR="00303BC1" w:rsidRPr="00EE64CA" w:rsidRDefault="00303BC1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color w:val="0000FF"/>
          <w:sz w:val="32"/>
          <w:szCs w:val="32"/>
        </w:rPr>
      </w:pPr>
    </w:p>
    <w:p w:rsidR="00303BC1" w:rsidRDefault="009726EA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E64CA">
        <w:rPr>
          <w:rFonts w:asciiTheme="majorBidi" w:hAnsiTheme="majorBidi" w:cstheme="majorBidi"/>
          <w:sz w:val="32"/>
          <w:szCs w:val="32"/>
        </w:rPr>
        <w:tab/>
      </w:r>
      <w:r w:rsidR="00BC14AA" w:rsidRPr="00EE64CA">
        <w:rPr>
          <w:rFonts w:asciiTheme="majorBidi" w:hAnsiTheme="majorBidi" w:cstheme="majorBidi"/>
          <w:sz w:val="32"/>
          <w:szCs w:val="32"/>
        </w:rPr>
        <w:tab/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/>
          <w:sz w:val="32"/>
          <w:szCs w:val="32"/>
          <w:cs/>
        </w:rPr>
        <w:t>เมื่อ</w:t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="00303BC1">
        <w:rPr>
          <w:rFonts w:asciiTheme="majorBidi" w:hAnsiTheme="majorBidi" w:cstheme="majorBidi"/>
          <w:sz w:val="32"/>
          <w:szCs w:val="32"/>
        </w:rPr>
        <w:t>IOC</w:t>
      </w:r>
      <w:r w:rsidR="00303BC1">
        <w:rPr>
          <w:rFonts w:asciiTheme="majorBidi" w:hAnsiTheme="majorBidi" w:cstheme="majorBidi"/>
          <w:sz w:val="32"/>
          <w:szCs w:val="32"/>
        </w:rPr>
        <w:tab/>
      </w:r>
      <w:r w:rsidR="00303BC1">
        <w:rPr>
          <w:rFonts w:asciiTheme="majorBidi" w:hAnsiTheme="majorBidi" w:cstheme="majorBidi"/>
          <w:sz w:val="32"/>
          <w:szCs w:val="32"/>
          <w:cs/>
        </w:rPr>
        <w:t>แทน</w:t>
      </w:r>
      <w:r w:rsidR="00303BC1"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ดัชนีความสอดคล้องระหว่างข้อคำถามกับวัตถุประสงค์</w:t>
      </w:r>
    </w:p>
    <w:p w:rsidR="009726EA" w:rsidRPr="00EE64CA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03BC1">
        <w:rPr>
          <w:rFonts w:asciiTheme="majorBidi" w:hAnsiTheme="majorBidi" w:cstheme="majorBidi"/>
          <w:position w:val="-10"/>
          <w:sz w:val="32"/>
          <w:szCs w:val="32"/>
          <w:cs/>
        </w:rPr>
        <w:object w:dxaOrig="420" w:dyaOrig="340">
          <v:shape id="_x0000_i1028" type="#_x0000_t75" style="width:20.8pt;height:17.05pt" o:ole="">
            <v:imagedata r:id="rId15" o:title=""/>
          </v:shape>
          <o:OLEObject Type="Embed" ProgID="Equation.3" ShapeID="_x0000_i1028" DrawAspect="Content" ObjectID="_1557760839" r:id="rId16"/>
        </w:objec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726EA" w:rsidRPr="00EE64CA">
        <w:rPr>
          <w:rFonts w:asciiTheme="majorBidi" w:hAnsiTheme="majorBidi" w:cstheme="majorBidi"/>
          <w:sz w:val="32"/>
          <w:szCs w:val="32"/>
          <w:cs/>
        </w:rPr>
        <w:t>ผลคะแนนความคิดเห็นของผู้เชี่ยวชาญ</w:t>
      </w:r>
    </w:p>
    <w:p w:rsidR="009726EA" w:rsidRPr="00EE64CA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N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726EA" w:rsidRPr="00EE64CA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673C99" w:rsidRPr="00D34B87" w:rsidRDefault="00303BC1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  <w:t>3.6.2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673C99" w:rsidRPr="00D34B87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การหาค่าความเชื่อมั่นของแบบสอบถาม หาโดยวิธีใช้สูตร </w:t>
      </w:r>
      <w:r w:rsidR="00673C99" w:rsidRPr="00D34B87">
        <w:rPr>
          <w:rFonts w:ascii="Times New Roman" w:eastAsia="AngsanaUPC-Bold" w:hAnsi="Times New Roman" w:cs="Times New Roman" w:hint="cs"/>
          <w:spacing w:val="-6"/>
          <w:sz w:val="32"/>
          <w:szCs w:val="32"/>
          <w:cs/>
        </w:rPr>
        <w:t>α</w:t>
      </w:r>
      <w:r w:rsidR="00D34B87" w:rsidRPr="00D34B87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 xml:space="preserve"> </w:t>
      </w:r>
      <w:r w:rsidR="00673C99" w:rsidRPr="00D34B87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-</w:t>
      </w:r>
      <w:r w:rsidR="00D34B87" w:rsidRPr="00D34B87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 </w:t>
      </w:r>
      <w:r w:rsidR="00673C99" w:rsidRPr="00D34B87">
        <w:rPr>
          <w:rFonts w:asciiTheme="majorBidi" w:eastAsia="AngsanaUPC-Bold" w:hAnsiTheme="majorBidi" w:cstheme="majorBidi"/>
          <w:spacing w:val="-6"/>
          <w:sz w:val="32"/>
          <w:szCs w:val="32"/>
        </w:rPr>
        <w:t>Co</w:t>
      </w:r>
      <w:r w:rsidR="00673C99" w:rsidRPr="00D34B87">
        <w:rPr>
          <w:rFonts w:asciiTheme="majorBidi" w:hAnsiTheme="majorBidi" w:cstheme="majorBidi"/>
          <w:spacing w:val="-6"/>
          <w:sz w:val="32"/>
          <w:szCs w:val="32"/>
        </w:rPr>
        <w:t>efficient</w:t>
      </w:r>
      <w:r w:rsidR="00673C99" w:rsidRPr="00D34B87">
        <w:rPr>
          <w:rFonts w:asciiTheme="majorBidi" w:hAnsiTheme="majorBidi" w:cstheme="majorBidi"/>
          <w:spacing w:val="-6"/>
          <w:sz w:val="32"/>
          <w:szCs w:val="32"/>
          <w:cs/>
        </w:rPr>
        <w:t xml:space="preserve"> ของ </w:t>
      </w:r>
      <w:proofErr w:type="spellStart"/>
      <w:r w:rsidR="00673C99" w:rsidRPr="00D34B87">
        <w:rPr>
          <w:rFonts w:asciiTheme="majorBidi" w:hAnsiTheme="majorBidi" w:cstheme="majorBidi"/>
          <w:spacing w:val="-6"/>
          <w:sz w:val="32"/>
          <w:szCs w:val="32"/>
        </w:rPr>
        <w:t>Cronbach</w:t>
      </w:r>
      <w:proofErr w:type="spellEnd"/>
      <w:r w:rsidR="002864C1" w:rsidRPr="00D34B8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673C99" w:rsidRPr="00EE64CA">
        <w:rPr>
          <w:rFonts w:asciiTheme="majorBidi" w:hAnsiTheme="majorBidi" w:cstheme="majorBidi"/>
          <w:sz w:val="32"/>
          <w:szCs w:val="32"/>
          <w:cs/>
        </w:rPr>
        <w:t>ดังนี้ (สมบัติ ท้ายเรือคำ</w:t>
      </w:r>
      <w:r w:rsidR="0017236F" w:rsidRPr="00EE64CA">
        <w:rPr>
          <w:rFonts w:asciiTheme="majorBidi" w:hAnsiTheme="majorBidi" w:cstheme="majorBidi"/>
          <w:sz w:val="32"/>
          <w:szCs w:val="32"/>
          <w:cs/>
        </w:rPr>
        <w:t>,</w:t>
      </w:r>
      <w:r w:rsidR="00673C99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35AB" w:rsidRPr="00EE64CA">
        <w:rPr>
          <w:rFonts w:asciiTheme="majorBidi" w:hAnsiTheme="majorBidi" w:cstheme="majorBidi"/>
          <w:sz w:val="32"/>
          <w:szCs w:val="32"/>
        </w:rPr>
        <w:t>2551</w:t>
      </w:r>
      <w:r w:rsidR="00D34B87">
        <w:rPr>
          <w:rFonts w:asciiTheme="majorBidi" w:hAnsiTheme="majorBidi" w:cstheme="majorBidi"/>
          <w:sz w:val="32"/>
          <w:szCs w:val="32"/>
        </w:rPr>
        <w:t xml:space="preserve">, </w:t>
      </w:r>
      <w:r w:rsidR="00D34B87">
        <w:rPr>
          <w:rFonts w:asciiTheme="majorBidi" w:hAnsiTheme="majorBidi" w:cstheme="majorBidi" w:hint="cs"/>
          <w:sz w:val="32"/>
          <w:szCs w:val="32"/>
          <w:cs/>
        </w:rPr>
        <w:t>น</w:t>
      </w:r>
      <w:r w:rsidR="00D34B87">
        <w:rPr>
          <w:rFonts w:asciiTheme="majorBidi" w:hAnsiTheme="majorBidi" w:cstheme="majorBidi"/>
          <w:sz w:val="32"/>
          <w:szCs w:val="32"/>
        </w:rPr>
        <w:t xml:space="preserve">. </w:t>
      </w:r>
      <w:r w:rsidR="00F335AB" w:rsidRPr="00EE64CA">
        <w:rPr>
          <w:rFonts w:asciiTheme="majorBidi" w:hAnsiTheme="majorBidi" w:cstheme="majorBidi"/>
          <w:sz w:val="32"/>
          <w:szCs w:val="32"/>
        </w:rPr>
        <w:t>94</w:t>
      </w:r>
      <w:r w:rsidR="00673C99" w:rsidRPr="00EE64CA">
        <w:rPr>
          <w:rFonts w:asciiTheme="majorBidi" w:hAnsiTheme="majorBidi" w:cstheme="majorBidi"/>
          <w:sz w:val="32"/>
          <w:szCs w:val="32"/>
          <w:cs/>
        </w:rPr>
        <w:t>)</w:t>
      </w:r>
    </w:p>
    <w:p w:rsidR="00D34B87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UPC-Bold" w:hAnsiTheme="majorBidi" w:cstheme="majorBidi"/>
          <w:sz w:val="32"/>
          <w:szCs w:val="32"/>
        </w:rPr>
      </w:pPr>
    </w:p>
    <w:p w:rsidR="00D34B87" w:rsidRPr="0047333B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สูตร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622899">
        <w:rPr>
          <w:position w:val="-50"/>
        </w:rPr>
        <w:object w:dxaOrig="2220" w:dyaOrig="1120">
          <v:shape id="_x0000_i1029" type="#_x0000_t75" style="width:111.1pt;height:56.2pt" o:ole="">
            <v:imagedata r:id="rId17" o:title=""/>
          </v:shape>
          <o:OLEObject Type="Embed" ProgID="Equation.3" ShapeID="_x0000_i1029" DrawAspect="Content" ObjectID="_1557760840" r:id="rId18"/>
        </w:object>
      </w:r>
    </w:p>
    <w:p w:rsidR="00D34B87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UPC-Bold" w:hAnsiTheme="majorBidi" w:cstheme="majorBidi"/>
          <w:sz w:val="32"/>
          <w:szCs w:val="32"/>
        </w:rPr>
      </w:pPr>
    </w:p>
    <w:p w:rsidR="00D34B87" w:rsidRPr="003F2D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เมื่อ</w:t>
      </w:r>
      <w:r>
        <w:rPr>
          <w:rFonts w:ascii="Times New Roman" w:eastAsia="AngsanaUPC-Bold" w:hAnsi="Times New Roman" w:hint="cs"/>
          <w:sz w:val="32"/>
          <w:szCs w:val="32"/>
          <w:cs/>
        </w:rPr>
        <w:tab/>
      </w:r>
      <w:r w:rsidRPr="003F2DCA">
        <w:rPr>
          <w:rFonts w:ascii="Times New Roman" w:eastAsia="AngsanaUPC-Bold" w:hAnsi="Times New Roman" w:cs="Times New Roman" w:hint="cs"/>
          <w:sz w:val="32"/>
          <w:szCs w:val="32"/>
          <w:cs/>
        </w:rPr>
        <w:t>α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ค่าความเที่ยงของแบบสอบถามทั้งฉบับ</w:t>
      </w:r>
    </w:p>
    <w:p w:rsidR="00D34B87" w:rsidRPr="003F2D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proofErr w:type="gramStart"/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proofErr w:type="gramEnd"/>
      <w:r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จำนวนข้อของแบบสอบถาม</w:t>
      </w:r>
    </w:p>
    <w:p w:rsidR="00D34B87" w:rsidRPr="003F2D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9A7870">
        <w:rPr>
          <w:rFonts w:asciiTheme="majorBidi" w:eastAsia="AngsanaUPC-Bold" w:hAnsiTheme="majorBidi" w:cstheme="majorBidi"/>
          <w:position w:val="-18"/>
          <w:sz w:val="32"/>
          <w:szCs w:val="32"/>
          <w:cs/>
        </w:rPr>
        <w:object w:dxaOrig="560" w:dyaOrig="460">
          <v:shape id="_x0000_i1030" type="#_x0000_t75" style="width:27.9pt;height:23.3pt" o:ole="">
            <v:imagedata r:id="rId19" o:title=""/>
          </v:shape>
          <o:OLEObject Type="Embed" ProgID="Equation.3" ShapeID="_x0000_i1030" DrawAspect="Content" ObjectID="_1557760841" r:id="rId20"/>
        </w:objec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จำนวนผู้เชี่ยวชาญ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 </w:t>
      </w:r>
    </w:p>
    <w:p w:rsidR="00D34B87" w:rsidRPr="00EE64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9A7870">
        <w:rPr>
          <w:rFonts w:asciiTheme="majorBidi" w:eastAsia="AngsanaUPC-Bold" w:hAnsiTheme="majorBidi" w:cstheme="majorBidi"/>
          <w:position w:val="-22"/>
          <w:sz w:val="32"/>
          <w:szCs w:val="32"/>
          <w:cs/>
        </w:rPr>
        <w:object w:dxaOrig="340" w:dyaOrig="560">
          <v:shape id="_x0000_i1031" type="#_x0000_t75" style="width:16.65pt;height:27.9pt" o:ole="">
            <v:imagedata r:id="rId21" o:title=""/>
          </v:shape>
          <o:OLEObject Type="Embed" ProgID="Equation.3" ShapeID="_x0000_i1031" DrawAspect="Content" ObjectID="_1557760842" r:id="rId22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ค่าความแปรปรวนของแบบสอบถามทั้งฉบับ</w:t>
      </w:r>
    </w:p>
    <w:p w:rsidR="00E23DE4" w:rsidRPr="00EE64CA" w:rsidRDefault="00D34B87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lastRenderedPageBreak/>
        <w:tab/>
        <w:t>3.6.3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>การหา</w:t>
      </w:r>
      <w:r w:rsidR="00E23DE4" w:rsidRPr="00EE64CA">
        <w:rPr>
          <w:rFonts w:asciiTheme="majorBidi" w:hAnsiTheme="majorBidi" w:cstheme="majorBidi"/>
          <w:sz w:val="32"/>
          <w:szCs w:val="32"/>
          <w:cs/>
        </w:rPr>
        <w:t>ระดับ</w:t>
      </w:r>
      <w:r w:rsidR="00354944" w:rsidRPr="00EE64CA">
        <w:rPr>
          <w:rFonts w:asciiTheme="majorBidi" w:hAnsiTheme="majorBidi" w:cstheme="majorBidi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E23DE4" w:rsidRPr="00D34B8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สถิติที่ใช้วิเคราะห์ข้อมูล ได้แก่ ค่าเฉลี่ย (</w:t>
      </w:r>
      <w:r w:rsidR="00E23DE4" w:rsidRPr="00D34B87">
        <w:rPr>
          <w:rFonts w:asciiTheme="majorBidi" w:eastAsia="AngsanaUPC-Bold" w:hAnsiTheme="majorBidi" w:cstheme="majorBidi"/>
          <w:spacing w:val="-4"/>
          <w:sz w:val="32"/>
          <w:szCs w:val="32"/>
        </w:rPr>
        <w:t>Mean</w:t>
      </w:r>
      <w:r w:rsidR="00E23DE4" w:rsidRPr="00D34B8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) และค่าส่วนเบี่ยงเบนมาตรฐาน (</w:t>
      </w:r>
      <w:r w:rsidR="00E23DE4" w:rsidRPr="00D34B87">
        <w:rPr>
          <w:rFonts w:asciiTheme="majorBidi" w:eastAsia="AngsanaUPC-Bold" w:hAnsiTheme="majorBidi" w:cstheme="majorBidi"/>
          <w:spacing w:val="-4"/>
          <w:sz w:val="32"/>
          <w:szCs w:val="32"/>
        </w:rPr>
        <w:t>Standar</w:t>
      </w:r>
      <w:r w:rsidR="005C6E07" w:rsidRPr="00D34B87">
        <w:rPr>
          <w:rFonts w:asciiTheme="majorBidi" w:eastAsia="AngsanaUPC-Bold" w:hAnsiTheme="majorBidi" w:cstheme="majorBidi"/>
          <w:spacing w:val="-4"/>
          <w:sz w:val="32"/>
          <w:szCs w:val="32"/>
        </w:rPr>
        <w:t>d</w:t>
      </w:r>
      <w:r w:rsidR="00E23DE4" w:rsidRPr="00D34B87">
        <w:rPr>
          <w:rFonts w:asciiTheme="majorBidi" w:eastAsia="AngsanaUPC-Bold" w:hAnsiTheme="majorBidi" w:cstheme="majorBidi"/>
          <w:spacing w:val="-4"/>
          <w:sz w:val="32"/>
          <w:szCs w:val="32"/>
        </w:rPr>
        <w:t xml:space="preserve"> Deviation</w:t>
      </w:r>
      <w:r w:rsidR="00E23DE4" w:rsidRPr="00D34B8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)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 โดยใช้สูตร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ดังนี้ </w:t>
      </w:r>
      <w:r w:rsidR="00E23DE4" w:rsidRPr="00EE64CA">
        <w:rPr>
          <w:rFonts w:asciiTheme="majorBidi" w:hAnsiTheme="majorBidi" w:cstheme="majorBidi"/>
          <w:sz w:val="32"/>
          <w:szCs w:val="32"/>
          <w:cs/>
        </w:rPr>
        <w:t>(สมบัติ ท้ายเรือคำ</w:t>
      </w:r>
      <w:r>
        <w:rPr>
          <w:rFonts w:asciiTheme="majorBidi" w:hAnsiTheme="majorBidi" w:cstheme="majorBidi"/>
          <w:sz w:val="32"/>
          <w:szCs w:val="32"/>
        </w:rPr>
        <w:t>,</w:t>
      </w:r>
      <w:r w:rsidR="00E23DE4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35AB" w:rsidRPr="00EE64CA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F335AB" w:rsidRPr="00EE64CA">
        <w:rPr>
          <w:rFonts w:asciiTheme="majorBidi" w:hAnsiTheme="majorBidi" w:cstheme="majorBidi"/>
          <w:sz w:val="32"/>
          <w:szCs w:val="32"/>
        </w:rPr>
        <w:t>124</w:t>
      </w:r>
      <w:r w:rsidR="00E23DE4" w:rsidRPr="00EE64CA">
        <w:rPr>
          <w:rFonts w:asciiTheme="majorBidi" w:hAnsiTheme="majorBidi" w:cstheme="majorBidi"/>
          <w:sz w:val="32"/>
          <w:szCs w:val="32"/>
          <w:cs/>
        </w:rPr>
        <w:t>)</w:t>
      </w:r>
    </w:p>
    <w:p w:rsidR="00E23DE4" w:rsidRDefault="00E23DE4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D34B8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54944" w:rsidRPr="00EE64CA">
        <w:rPr>
          <w:rFonts w:asciiTheme="majorBidi" w:eastAsia="AngsanaUPC-Bold" w:hAnsiTheme="majorBidi" w:cstheme="majorBidi"/>
          <w:sz w:val="32"/>
          <w:szCs w:val="32"/>
        </w:rPr>
        <w:t>3</w:t>
      </w:r>
      <w:r w:rsidR="00D34B87">
        <w:rPr>
          <w:rFonts w:asciiTheme="majorBidi" w:eastAsia="AngsanaUPC-Bold" w:hAnsiTheme="majorBidi" w:cstheme="majorBidi"/>
          <w:sz w:val="32"/>
          <w:szCs w:val="32"/>
        </w:rPr>
        <w:t>.6.3.1</w:t>
      </w:r>
      <w:r w:rsidR="00D34B8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>ค่าเฉลี่ย (</w:t>
      </w:r>
      <w:r w:rsidRPr="00EE64CA">
        <w:rPr>
          <w:rFonts w:asciiTheme="majorBidi" w:eastAsia="AngsanaUPC-Bold" w:hAnsiTheme="majorBidi" w:cstheme="majorBidi"/>
          <w:sz w:val="32"/>
          <w:szCs w:val="32"/>
        </w:rPr>
        <w:t>Mean</w:t>
      </w: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D34B87" w:rsidRPr="00EE64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UPC-Bold" w:hAnsiTheme="majorBidi" w:cstheme="majorBidi"/>
          <w:sz w:val="32"/>
          <w:szCs w:val="32"/>
        </w:rPr>
      </w:pPr>
    </w:p>
    <w:p w:rsidR="00D34B87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  <w:t>สูตร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2E451E">
        <w:rPr>
          <w:rFonts w:asciiTheme="majorBidi" w:eastAsia="AngsanaUPC-Bold" w:hAnsiTheme="majorBidi" w:cstheme="majorBidi"/>
          <w:position w:val="-4"/>
          <w:sz w:val="32"/>
          <w:szCs w:val="32"/>
        </w:rPr>
        <w:object w:dxaOrig="240" w:dyaOrig="320">
          <v:shape id="_x0000_i1032" type="#_x0000_t75" style="width:12.05pt;height:15.8pt" o:ole="">
            <v:imagedata r:id="rId23" o:title=""/>
          </v:shape>
          <o:OLEObject Type="Embed" ProgID="Equation.3" ShapeID="_x0000_i1032" DrawAspect="Content" ObjectID="_1557760843" r:id="rId24"/>
        </w:object>
      </w:r>
      <w:r>
        <w:rPr>
          <w:rFonts w:asciiTheme="majorBidi" w:eastAsia="AngsanaUPC-Bold" w:hAnsiTheme="majorBidi" w:cstheme="majorBidi"/>
          <w:sz w:val="32"/>
          <w:szCs w:val="32"/>
        </w:rPr>
        <w:t xml:space="preserve"> = </w:t>
      </w:r>
      <w:r w:rsidRPr="002E451E">
        <w:rPr>
          <w:rFonts w:asciiTheme="majorBidi" w:eastAsia="AngsanaUPC-Bold" w:hAnsiTheme="majorBidi" w:cstheme="majorBidi"/>
          <w:position w:val="-26"/>
          <w:sz w:val="32"/>
          <w:szCs w:val="32"/>
        </w:rPr>
        <w:object w:dxaOrig="499" w:dyaOrig="639">
          <v:shape id="_x0000_i1033" type="#_x0000_t75" style="width:24.55pt;height:31.65pt" o:ole="">
            <v:imagedata r:id="rId25" o:title=""/>
          </v:shape>
          <o:OLEObject Type="Embed" ProgID="Equation.3" ShapeID="_x0000_i1033" DrawAspect="Content" ObjectID="_1557760844" r:id="rId26"/>
        </w:object>
      </w:r>
    </w:p>
    <w:p w:rsidR="00D34B87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UPC-Bold" w:hAnsiTheme="majorBidi" w:cstheme="majorBidi"/>
          <w:sz w:val="32"/>
          <w:szCs w:val="32"/>
        </w:rPr>
      </w:pPr>
    </w:p>
    <w:p w:rsidR="00D34B87" w:rsidRPr="003F2D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2E451E">
        <w:rPr>
          <w:rFonts w:asciiTheme="majorBidi" w:eastAsia="AngsanaUPC-Bold" w:hAnsiTheme="majorBidi" w:cstheme="majorBidi"/>
          <w:position w:val="-4"/>
          <w:sz w:val="32"/>
          <w:szCs w:val="32"/>
          <w:cs/>
        </w:rPr>
        <w:object w:dxaOrig="240" w:dyaOrig="320">
          <v:shape id="_x0000_i1034" type="#_x0000_t75" style="width:12.05pt;height:15.8pt" o:ole="">
            <v:imagedata r:id="rId27" o:title=""/>
          </v:shape>
          <o:OLEObject Type="Embed" ProgID="Equation.3" ShapeID="_x0000_i1034" DrawAspect="Content" ObjectID="_1557760845" r:id="rId28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ค่าคะแนนเฉลี่ย</w:t>
      </w:r>
    </w:p>
    <w:p w:rsidR="00D34B87" w:rsidRPr="003F2D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2E451E">
        <w:rPr>
          <w:rFonts w:asciiTheme="majorBidi" w:eastAsia="AngsanaUPC-Bold" w:hAnsiTheme="majorBidi" w:cstheme="majorBidi"/>
          <w:position w:val="-10"/>
          <w:sz w:val="32"/>
          <w:szCs w:val="32"/>
          <w:cs/>
        </w:rPr>
        <w:object w:dxaOrig="460" w:dyaOrig="340">
          <v:shape id="_x0000_i1035" type="#_x0000_t75" style="width:23.3pt;height:16.65pt" o:ole="">
            <v:imagedata r:id="rId29" o:title=""/>
          </v:shape>
          <o:OLEObject Type="Embed" ProgID="Equation.3" ShapeID="_x0000_i1035" DrawAspect="Content" ObjectID="_1557760846" r:id="rId30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ผลรวมของคะแนนทั้งหมด</w:t>
      </w:r>
    </w:p>
    <w:p w:rsidR="00D34B87" w:rsidRPr="003F2DCA" w:rsidRDefault="00D34B87" w:rsidP="00D34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proofErr w:type="gramStart"/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proofErr w:type="gramEnd"/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ขนาดของกลุ่มตัวอย่าง</w:t>
      </w:r>
    </w:p>
    <w:p w:rsidR="00E23DE4" w:rsidRDefault="00645E76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E64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E64CA">
        <w:rPr>
          <w:rFonts w:asciiTheme="majorBidi" w:eastAsia="AngsanaUPC-Bold" w:hAnsiTheme="majorBidi" w:cstheme="majorBidi"/>
          <w:sz w:val="32"/>
          <w:szCs w:val="32"/>
        </w:rPr>
        <w:t>3</w:t>
      </w:r>
      <w:r>
        <w:rPr>
          <w:rFonts w:asciiTheme="majorBidi" w:eastAsia="AngsanaUPC-Bold" w:hAnsiTheme="majorBidi" w:cstheme="majorBidi"/>
          <w:sz w:val="32"/>
          <w:szCs w:val="32"/>
        </w:rPr>
        <w:t>.6.3.2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>ค่าส่วนเบี่ยงเบนมาตรฐาน (</w:t>
      </w:r>
      <w:r w:rsidR="00E23DE4" w:rsidRPr="00EE64CA">
        <w:rPr>
          <w:rFonts w:asciiTheme="majorBidi" w:eastAsia="AngsanaUPC-Bold" w:hAnsiTheme="majorBidi" w:cstheme="majorBidi"/>
          <w:sz w:val="32"/>
          <w:szCs w:val="32"/>
        </w:rPr>
        <w:t>Standard</w:t>
      </w:r>
      <w:r w:rsidR="005C6E07" w:rsidRPr="00EE64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E23DE4" w:rsidRPr="00EE64CA">
        <w:rPr>
          <w:rFonts w:asciiTheme="majorBidi" w:eastAsia="AngsanaUPC-Bold" w:hAnsiTheme="majorBidi" w:cstheme="majorBidi"/>
          <w:sz w:val="32"/>
          <w:szCs w:val="32"/>
        </w:rPr>
        <w:t>Deviation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E23DE4" w:rsidRPr="00EE64CA">
        <w:rPr>
          <w:rFonts w:asciiTheme="majorBidi" w:eastAsia="AngsanaUPC-Bold" w:hAnsiTheme="majorBidi" w:cstheme="majorBidi"/>
          <w:sz w:val="32"/>
          <w:szCs w:val="32"/>
        </w:rPr>
        <w:t>= S.D.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645E76" w:rsidRPr="00EE64CA" w:rsidRDefault="00645E76" w:rsidP="00EE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645E76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  <w:t>สูตร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>S.D.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=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Pr="009700E2">
        <w:rPr>
          <w:rFonts w:asciiTheme="majorBidi" w:eastAsia="AngsanaUPC-Bold" w:hAnsiTheme="majorBidi" w:cstheme="majorBidi"/>
          <w:position w:val="-34"/>
          <w:sz w:val="32"/>
          <w:szCs w:val="32"/>
        </w:rPr>
        <w:object w:dxaOrig="1900" w:dyaOrig="820">
          <v:shape id="_x0000_i1036" type="#_x0000_t75" style="width:95.3pt;height:41.2pt" o:ole="">
            <v:imagedata r:id="rId31" o:title=""/>
          </v:shape>
          <o:OLEObject Type="Embed" ProgID="Equation.3" ShapeID="_x0000_i1036" DrawAspect="Content" ObjectID="_1557760847" r:id="rId32"/>
        </w:object>
      </w:r>
    </w:p>
    <w:p w:rsidR="00645E76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>S.D.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ค่าเบี่ยงเบนมาตรฐานของคะแนนของกลุ่มตัวอย่าง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B280F">
        <w:rPr>
          <w:rFonts w:asciiTheme="majorBidi" w:eastAsia="AngsanaUPC-Bold" w:hAnsiTheme="majorBidi" w:cstheme="majorBidi"/>
          <w:position w:val="-10"/>
          <w:sz w:val="32"/>
          <w:szCs w:val="32"/>
          <w:cs/>
        </w:rPr>
        <w:object w:dxaOrig="720" w:dyaOrig="360">
          <v:shape id="_x0000_i1037" type="#_x0000_t75" style="width:36.2pt;height:17.9pt" o:ole="">
            <v:imagedata r:id="rId33" o:title=""/>
          </v:shape>
          <o:OLEObject Type="Embed" ProgID="Equation.3" ShapeID="_x0000_i1037" DrawAspect="Content" ObjectID="_1557760848" r:id="rId34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ผลรวมของคะแนนทั้งหมดยกกำลังสอง</w:t>
      </w: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B280F">
        <w:rPr>
          <w:rFonts w:asciiTheme="majorBidi" w:eastAsia="AngsanaUPC-Bold" w:hAnsiTheme="majorBidi" w:cstheme="majorBidi"/>
          <w:position w:val="-10"/>
          <w:sz w:val="32"/>
          <w:szCs w:val="32"/>
          <w:cs/>
        </w:rPr>
        <w:object w:dxaOrig="560" w:dyaOrig="360">
          <v:shape id="_x0000_i1038" type="#_x0000_t75" style="width:27.9pt;height:17.9pt" o:ole="">
            <v:imagedata r:id="rId35" o:title=""/>
          </v:shape>
          <o:OLEObject Type="Embed" ProgID="Equation.3" ShapeID="_x0000_i1038" DrawAspect="Content" ObjectID="_1557760849" r:id="rId36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ผลรวมของคะแนนแต่ละตัวยกกำลังสอง</w:t>
      </w:r>
    </w:p>
    <w:p w:rsidR="00645E76" w:rsidRPr="002E6B2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ขนาดของกลุ่มตัวอย่าง</w:t>
      </w:r>
    </w:p>
    <w:p w:rsidR="00E23DE4" w:rsidRPr="00EE64CA" w:rsidRDefault="00645E76" w:rsidP="006A08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  <w:t>3.6.4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E23DE4" w:rsidRPr="00EE64CA">
        <w:rPr>
          <w:rFonts w:asciiTheme="majorBidi" w:hAnsiTheme="majorBidi" w:cstheme="majorBidi"/>
          <w:sz w:val="32"/>
          <w:szCs w:val="32"/>
          <w:cs/>
        </w:rPr>
        <w:t>การหาปัจจัย</w:t>
      </w:r>
      <w:r w:rsidR="000E656B" w:rsidRPr="00EE64CA">
        <w:rPr>
          <w:rFonts w:asciiTheme="majorBidi" w:hAnsiTheme="majorBidi" w:cstheme="majorBidi"/>
          <w:sz w:val="32"/>
          <w:szCs w:val="32"/>
          <w:cs/>
        </w:rPr>
        <w:t>ที่มีผลต่อ</w:t>
      </w:r>
      <w:r w:rsidR="00354944" w:rsidRPr="00EE64CA">
        <w:rPr>
          <w:rFonts w:asciiTheme="majorBidi" w:hAnsiTheme="majorBidi" w:cstheme="majorBidi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E23DE4" w:rsidRPr="00EE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>สถิติที่ใช้วิเคราะห์ ได้แก่ การวิเคราะห์ความถดถอยพหุคูณ (</w:t>
      </w:r>
      <w:r w:rsidR="00E23DE4" w:rsidRPr="00EE64CA">
        <w:rPr>
          <w:rFonts w:asciiTheme="majorBidi" w:eastAsia="AngsanaUPC-Bold" w:hAnsiTheme="majorBidi" w:cstheme="majorBidi"/>
          <w:sz w:val="32"/>
          <w:szCs w:val="32"/>
        </w:rPr>
        <w:t xml:space="preserve">Multiple </w:t>
      </w:r>
      <w:r w:rsidR="00E23DE4" w:rsidRPr="00EE64CA">
        <w:rPr>
          <w:rFonts w:asciiTheme="majorBidi" w:hAnsiTheme="majorBidi" w:cstheme="majorBidi"/>
          <w:sz w:val="32"/>
          <w:szCs w:val="32"/>
        </w:rPr>
        <w:t>Regression Analysis</w:t>
      </w:r>
      <w:r w:rsidR="00E23DE4" w:rsidRPr="00EE64CA">
        <w:rPr>
          <w:rFonts w:asciiTheme="majorBidi" w:hAnsiTheme="majorBidi" w:cstheme="majorBidi"/>
          <w:sz w:val="32"/>
          <w:szCs w:val="32"/>
          <w:cs/>
        </w:rPr>
        <w:t>) โดยใช้สูตร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>สมการเชิงเส้นในรูปคะแนนดิบ (บุญชม ศรีสะอาด</w:t>
      </w:r>
      <w:r>
        <w:rPr>
          <w:rFonts w:asciiTheme="majorBidi" w:eastAsia="AngsanaUPC-Bold" w:hAnsiTheme="majorBidi" w:cstheme="majorBidi"/>
          <w:sz w:val="32"/>
          <w:szCs w:val="32"/>
        </w:rPr>
        <w:t>,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F335AB" w:rsidRPr="00EE64CA">
        <w:rPr>
          <w:rFonts w:asciiTheme="majorBidi" w:eastAsia="AngsanaUPC-Bold" w:hAnsiTheme="majorBidi" w:cstheme="majorBidi"/>
          <w:sz w:val="32"/>
          <w:szCs w:val="32"/>
        </w:rPr>
        <w:t>2547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, 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. </w:t>
      </w:r>
      <w:r w:rsidR="00F335AB" w:rsidRPr="00EE64CA">
        <w:rPr>
          <w:rFonts w:asciiTheme="majorBidi" w:eastAsia="AngsanaUPC-Bold" w:hAnsiTheme="majorBidi" w:cstheme="majorBidi"/>
          <w:sz w:val="32"/>
          <w:szCs w:val="32"/>
        </w:rPr>
        <w:t>143</w:t>
      </w:r>
      <w:r w:rsidR="00E23DE4" w:rsidRPr="00EE64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645E76" w:rsidRPr="00E708FE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sz w:val="32"/>
          <w:szCs w:val="32"/>
        </w:rPr>
      </w:pPr>
    </w:p>
    <w:p w:rsidR="00645E76" w:rsidRPr="002E6B2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i/>
          <w:iCs/>
          <w:sz w:val="28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>สูตร</w:t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 w:rsidRPr="002E6B2A">
        <w:rPr>
          <w:rFonts w:asciiTheme="majorBidi" w:eastAsia="AngsanaUPC-Bold" w:hAnsiTheme="majorBidi" w:cstheme="majorBidi"/>
          <w:position w:val="-12"/>
          <w:sz w:val="28"/>
          <w:cs/>
        </w:rPr>
        <w:object w:dxaOrig="2760" w:dyaOrig="340">
          <v:shape id="_x0000_i1039" type="#_x0000_t75" style="width:138.15pt;height:16.65pt" o:ole="">
            <v:imagedata r:id="rId37" o:title=""/>
          </v:shape>
          <o:OLEObject Type="Embed" ProgID="Equation.3" ShapeID="_x0000_i1039" DrawAspect="Content" ObjectID="_1557760850" r:id="rId38"/>
        </w:object>
      </w:r>
    </w:p>
    <w:p w:rsidR="00645E76" w:rsidRPr="00E708FE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sz w:val="32"/>
          <w:szCs w:val="32"/>
        </w:rPr>
      </w:pP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  <w:cs/>
        </w:rPr>
        <w:t>เมื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่อ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Pr="002E6B2A">
        <w:rPr>
          <w:rFonts w:asciiTheme="majorBidi" w:eastAsia="AngsanaUPC-Bold" w:hAnsiTheme="majorBidi" w:cstheme="majorBidi"/>
          <w:position w:val="-4"/>
          <w:sz w:val="32"/>
          <w:szCs w:val="32"/>
          <w:cs/>
        </w:rPr>
        <w:object w:dxaOrig="240" w:dyaOrig="279">
          <v:shape id="_x0000_i1040" type="#_x0000_t75" style="width:12.05pt;height:14.15pt" o:ole="">
            <v:imagedata r:id="rId39" o:title=""/>
          </v:shape>
          <o:OLEObject Type="Embed" ProgID="Equation.3" ShapeID="_x0000_i1040" DrawAspect="Content" ObjectID="_1557760851" r:id="rId40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คะแนนพยากรณ์ของตัวแปรเกณฑ์ (ตัวแปรตาม)</w:t>
      </w: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="Times New Roman" w:eastAsia="AngsanaUPC-Bold" w:hAnsi="Times New Roman" w:cs="Times New Roman" w:hint="cs"/>
          <w:sz w:val="32"/>
          <w:szCs w:val="32"/>
          <w:cs/>
        </w:rPr>
        <w:t>α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ค่าคงที่ของสมการพยากรณ์ในรูปแบบคะแนนดิบ</w:t>
      </w: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>
        <w:rPr>
          <w:rFonts w:asciiTheme="majorBidi" w:eastAsia="AngsanaUPC-Bold" w:hAnsiTheme="majorBidi" w:cstheme="majorBidi" w:hint="cs"/>
          <w:sz w:val="28"/>
          <w:cs/>
        </w:rPr>
        <w:tab/>
      </w:r>
      <w:r w:rsidRPr="002E6B2A">
        <w:rPr>
          <w:rFonts w:asciiTheme="majorBidi" w:eastAsia="AngsanaUPC-Bold" w:hAnsiTheme="majorBidi" w:cstheme="majorBidi"/>
          <w:position w:val="-12"/>
          <w:sz w:val="28"/>
          <w:cs/>
        </w:rPr>
        <w:object w:dxaOrig="1040" w:dyaOrig="340">
          <v:shape id="_x0000_i1041" type="#_x0000_t75" style="width:51.6pt;height:16.65pt" o:ole="">
            <v:imagedata r:id="rId41" o:title=""/>
          </v:shape>
          <o:OLEObject Type="Embed" ProgID="Equation.3" ShapeID="_x0000_i1041" DrawAspect="Content" ObjectID="_1557760852" r:id="rId42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น้ำหนักคะแนน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หรือสัมประสิทธิ์การถดถอยของตัว</w:t>
      </w: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พยากรณ์ตัวที่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1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ตามลำดับ</w:t>
      </w: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 w:rsidRPr="002E6B2A">
        <w:rPr>
          <w:rFonts w:asciiTheme="majorBidi" w:eastAsia="AngsanaUPC-Bold" w:hAnsiTheme="majorBidi" w:cstheme="majorBidi"/>
          <w:position w:val="-12"/>
          <w:sz w:val="28"/>
          <w:cs/>
        </w:rPr>
        <w:object w:dxaOrig="999" w:dyaOrig="340">
          <v:shape id="_x0000_i1042" type="#_x0000_t75" style="width:50.35pt;height:16.65pt" o:ole="">
            <v:imagedata r:id="rId43" o:title=""/>
          </v:shape>
          <o:OLEObject Type="Embed" ProgID="Equation.3" ShapeID="_x0000_i1042" DrawAspect="Content" ObjectID="_1557760853" r:id="rId44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คะแนนของตัวพยากรณ์ (ตัวแปรอิสระ) ตัวที่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1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28"/>
        </w:rPr>
        <w:lastRenderedPageBreak/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 w:rsidRPr="00E708FE">
        <w:rPr>
          <w:rFonts w:asciiTheme="majorBidi" w:eastAsia="AngsanaUPC-Bold" w:hAnsiTheme="majorBidi" w:cstheme="majorBidi"/>
          <w:position w:val="-4"/>
          <w:sz w:val="28"/>
        </w:rPr>
        <w:object w:dxaOrig="240" w:dyaOrig="279">
          <v:shape id="_x0000_i1043" type="#_x0000_t75" style="width:12.05pt;height:14.15pt" o:ole="">
            <v:imagedata r:id="rId45" o:title=""/>
          </v:shape>
          <o:OLEObject Type="Embed" ProgID="Equation.3" ShapeID="_x0000_i1043" DrawAspect="Content" ObjectID="_1557760854" r:id="rId46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จำนวนตัวพยากรณ์ (ตัวแปรอิสระ)</w:t>
      </w:r>
    </w:p>
    <w:p w:rsidR="00645E76" w:rsidRPr="003F2DCA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สมการเชิงเส้นในรูปแบบคะแนนมาตรฐาน (บุญชม ศรีสะอาด</w:t>
      </w:r>
      <w:r>
        <w:rPr>
          <w:rFonts w:asciiTheme="majorBidi" w:eastAsia="AngsanaUPC-Bold" w:hAnsiTheme="majorBidi" w:cstheme="majorBidi"/>
          <w:sz w:val="32"/>
          <w:szCs w:val="32"/>
        </w:rPr>
        <w:t>,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2547</w:t>
      </w:r>
      <w:r>
        <w:rPr>
          <w:rFonts w:asciiTheme="majorBidi" w:eastAsia="AngsanaUPC-Bold" w:hAnsiTheme="majorBidi" w:cstheme="majorBidi"/>
          <w:sz w:val="32"/>
          <w:szCs w:val="32"/>
        </w:rPr>
        <w:t>,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>
        <w:rPr>
          <w:rFonts w:asciiTheme="majorBidi" w:eastAsia="AngsanaUPC-Bold" w:hAnsiTheme="majorBidi" w:cstheme="majorBidi"/>
          <w:sz w:val="32"/>
          <w:szCs w:val="32"/>
        </w:rPr>
        <w:t>.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 xml:space="preserve"> 144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645E76" w:rsidRPr="00E708FE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645E76" w:rsidRPr="00E708FE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iCs/>
          <w:sz w:val="28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  <w:t>สูตร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708FE">
        <w:rPr>
          <w:rFonts w:asciiTheme="majorBidi" w:eastAsia="AngsanaUPC-Bold" w:hAnsiTheme="majorBidi" w:cstheme="majorBidi"/>
          <w:position w:val="-16"/>
          <w:sz w:val="28"/>
          <w:cs/>
        </w:rPr>
        <w:object w:dxaOrig="2780" w:dyaOrig="400">
          <v:shape id="_x0000_i1044" type="#_x0000_t75" style="width:139.4pt;height:20.4pt" o:ole="">
            <v:imagedata r:id="rId47" o:title=""/>
          </v:shape>
          <o:OLEObject Type="Embed" ProgID="Equation.3" ShapeID="_x0000_i1044" DrawAspect="Content" ObjectID="_1557760855" r:id="rId48"/>
        </w:object>
      </w:r>
    </w:p>
    <w:p w:rsidR="00645E76" w:rsidRPr="00E708FE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645E76" w:rsidRPr="006A086C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pacing w:val="-6"/>
          <w:sz w:val="32"/>
          <w:szCs w:val="32"/>
          <w:cs/>
        </w:rPr>
      </w:pP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>เมื่อ</w:t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>Z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แทน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ab/>
        <w:t>คะแนนพยากรณ์ในรูปของคะแนนมาตรฐานของตัวแปร</w:t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เกณฑ์ (ตัวแปรตาม)</w:t>
      </w:r>
    </w:p>
    <w:p w:rsidR="00645E76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24"/>
          <w:szCs w:val="24"/>
          <w:cs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 w:rsidRPr="00E708FE">
        <w:rPr>
          <w:rFonts w:asciiTheme="majorBidi" w:eastAsia="AngsanaUPC-Bold" w:hAnsiTheme="majorBidi" w:cstheme="majorBidi"/>
          <w:position w:val="-16"/>
          <w:sz w:val="28"/>
          <w:cs/>
        </w:rPr>
        <w:object w:dxaOrig="1200" w:dyaOrig="440">
          <v:shape id="_x0000_i1045" type="#_x0000_t75" style="width:59.95pt;height:21.65pt" o:ole="">
            <v:imagedata r:id="rId49" o:title=""/>
          </v:shape>
          <o:OLEObject Type="Embed" ProgID="Equation.3" ShapeID="_x0000_i1045" DrawAspect="Content" ObjectID="_1557760856" r:id="rId50"/>
        </w:object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แทน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สัมประสิทธิ์การถดถอยในรูปแบบของคะแนนมาตรฐาน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ของตัวแปรพยากรณ์ตัวที่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1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>
        <w:rPr>
          <w:rFonts w:asciiTheme="majorBidi" w:eastAsia="AngsanaUPC-Bold" w:hAnsiTheme="majorBidi" w:cstheme="majorBidi"/>
          <w:sz w:val="32"/>
          <w:szCs w:val="32"/>
        </w:rPr>
        <w:t>n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ตามลำดั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บ</w:t>
      </w:r>
    </w:p>
    <w:p w:rsidR="00645E76" w:rsidRPr="00F01FBF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pacing w:val="-6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708FE">
        <w:rPr>
          <w:rFonts w:asciiTheme="majorBidi" w:eastAsia="AngsanaUPC-Bold" w:hAnsiTheme="majorBidi" w:cstheme="majorBidi"/>
          <w:position w:val="-16"/>
          <w:sz w:val="28"/>
          <w:cs/>
        </w:rPr>
        <w:object w:dxaOrig="999" w:dyaOrig="380">
          <v:shape id="_x0000_i1046" type="#_x0000_t75" style="width:50.35pt;height:18.75pt" o:ole="">
            <v:imagedata r:id="rId51" o:title=""/>
          </v:shape>
          <o:OLEObject Type="Embed" ProgID="Equation.3" ShapeID="_x0000_i1046" DrawAspect="Content" ObjectID="_1557760857" r:id="rId52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แทน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คะแนนมาตรฐานของตัวพยากรณ์ (ตัวแปรอิสระ) ตัวที่ 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>1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ถึงตัวที่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ตามลำดับ</w:t>
      </w:r>
    </w:p>
    <w:p w:rsidR="00645E76" w:rsidRPr="00F01FBF" w:rsidRDefault="00645E76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E708FE">
        <w:rPr>
          <w:rFonts w:asciiTheme="majorBidi" w:eastAsia="AngsanaUPC-Bold" w:hAnsiTheme="majorBidi" w:cstheme="majorBidi"/>
          <w:position w:val="-4"/>
          <w:sz w:val="28"/>
        </w:rPr>
        <w:object w:dxaOrig="240" w:dyaOrig="279">
          <v:shape id="_x0000_i1047" type="#_x0000_t75" style="width:12.05pt;height:14.15pt" o:ole="">
            <v:imagedata r:id="rId53" o:title=""/>
          </v:shape>
          <o:OLEObject Type="Embed" ProgID="Equation.3" ShapeID="_x0000_i1047" DrawAspect="Content" ObjectID="_1557760858" r:id="rId54"/>
        </w:objec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น</w:t>
      </w:r>
      <w:r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จำนวนตัวพยากรณ์ (ตัวแปรอิสระ)</w:t>
      </w:r>
    </w:p>
    <w:p w:rsidR="00E84E97" w:rsidRPr="00EE64CA" w:rsidRDefault="00E84E97" w:rsidP="00645E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  <w:cs/>
        </w:rPr>
      </w:pPr>
    </w:p>
    <w:sectPr w:rsidR="00E84E97" w:rsidRPr="00EE64CA" w:rsidSect="005A3965">
      <w:headerReference w:type="default" r:id="rId55"/>
      <w:pgSz w:w="11906" w:h="16838" w:code="9"/>
      <w:pgMar w:top="2160" w:right="1440" w:bottom="1440" w:left="2160" w:header="1440" w:footer="1440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D0" w:rsidRDefault="00A12CD0" w:rsidP="007A40F2">
      <w:r>
        <w:separator/>
      </w:r>
    </w:p>
  </w:endnote>
  <w:endnote w:type="continuationSeparator" w:id="0">
    <w:p w:rsidR="00A12CD0" w:rsidRDefault="00A12CD0" w:rsidP="007A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D0" w:rsidRDefault="00A12CD0" w:rsidP="007A40F2">
      <w:r>
        <w:separator/>
      </w:r>
    </w:p>
  </w:footnote>
  <w:footnote w:type="continuationSeparator" w:id="0">
    <w:p w:rsidR="00A12CD0" w:rsidRDefault="00A12CD0" w:rsidP="007A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0385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63A48" w:rsidRPr="004A4E6C" w:rsidRDefault="00A63A48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4A4E6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A4E6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A4E6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21A4B" w:rsidRPr="00721A4B">
          <w:rPr>
            <w:rFonts w:asciiTheme="majorBidi" w:hAnsiTheme="majorBidi" w:cs="Angsana New"/>
            <w:noProof/>
            <w:sz w:val="32"/>
            <w:szCs w:val="32"/>
            <w:lang w:val="th-TH"/>
          </w:rPr>
          <w:t>90</w:t>
        </w:r>
        <w:r w:rsidRPr="004A4E6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4BD"/>
    <w:multiLevelType w:val="hybridMultilevel"/>
    <w:tmpl w:val="7DCA13AC"/>
    <w:lvl w:ilvl="0" w:tplc="F4F605F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4030F3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189F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ECAC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EE78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822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A6E6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7EAC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3025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8C36AAF"/>
    <w:multiLevelType w:val="hybridMultilevel"/>
    <w:tmpl w:val="A4A244FC"/>
    <w:lvl w:ilvl="0" w:tplc="B53E82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0A"/>
    <w:rsid w:val="00015C77"/>
    <w:rsid w:val="000A14B7"/>
    <w:rsid w:val="000B0053"/>
    <w:rsid w:val="000C28F9"/>
    <w:rsid w:val="000C66FB"/>
    <w:rsid w:val="000D37AD"/>
    <w:rsid w:val="000E656B"/>
    <w:rsid w:val="00100AFC"/>
    <w:rsid w:val="00105FAA"/>
    <w:rsid w:val="00116A6F"/>
    <w:rsid w:val="00145787"/>
    <w:rsid w:val="001530E0"/>
    <w:rsid w:val="00156176"/>
    <w:rsid w:val="00164D6C"/>
    <w:rsid w:val="0017236F"/>
    <w:rsid w:val="0019104A"/>
    <w:rsid w:val="001D3A21"/>
    <w:rsid w:val="001E2246"/>
    <w:rsid w:val="0020396F"/>
    <w:rsid w:val="00230A76"/>
    <w:rsid w:val="00256149"/>
    <w:rsid w:val="00263D77"/>
    <w:rsid w:val="0026545A"/>
    <w:rsid w:val="00274A21"/>
    <w:rsid w:val="00282BC6"/>
    <w:rsid w:val="002864C1"/>
    <w:rsid w:val="002A3015"/>
    <w:rsid w:val="002D16A8"/>
    <w:rsid w:val="002D5A9E"/>
    <w:rsid w:val="002E1E2F"/>
    <w:rsid w:val="00303BC1"/>
    <w:rsid w:val="003145EA"/>
    <w:rsid w:val="00334AB7"/>
    <w:rsid w:val="003530E1"/>
    <w:rsid w:val="00354944"/>
    <w:rsid w:val="0036576D"/>
    <w:rsid w:val="003845CB"/>
    <w:rsid w:val="00384FCE"/>
    <w:rsid w:val="003B53D0"/>
    <w:rsid w:val="003C7BD7"/>
    <w:rsid w:val="003D3FF2"/>
    <w:rsid w:val="003E7567"/>
    <w:rsid w:val="003F2446"/>
    <w:rsid w:val="00403440"/>
    <w:rsid w:val="00407841"/>
    <w:rsid w:val="004618E6"/>
    <w:rsid w:val="00474FEE"/>
    <w:rsid w:val="00482064"/>
    <w:rsid w:val="004905BE"/>
    <w:rsid w:val="00495D5E"/>
    <w:rsid w:val="00496CCB"/>
    <w:rsid w:val="004A002C"/>
    <w:rsid w:val="004A05E2"/>
    <w:rsid w:val="004A4E6C"/>
    <w:rsid w:val="004B7C29"/>
    <w:rsid w:val="004C2735"/>
    <w:rsid w:val="00505B88"/>
    <w:rsid w:val="00511069"/>
    <w:rsid w:val="005239FD"/>
    <w:rsid w:val="00527B85"/>
    <w:rsid w:val="00544069"/>
    <w:rsid w:val="005521F1"/>
    <w:rsid w:val="0055259A"/>
    <w:rsid w:val="005709DC"/>
    <w:rsid w:val="005A3965"/>
    <w:rsid w:val="005B0E3E"/>
    <w:rsid w:val="005B7D05"/>
    <w:rsid w:val="005C6E07"/>
    <w:rsid w:val="005D1FB8"/>
    <w:rsid w:val="005F4C0C"/>
    <w:rsid w:val="006009E1"/>
    <w:rsid w:val="00604F18"/>
    <w:rsid w:val="006056AC"/>
    <w:rsid w:val="006061E2"/>
    <w:rsid w:val="00645E76"/>
    <w:rsid w:val="0066410B"/>
    <w:rsid w:val="00664E75"/>
    <w:rsid w:val="00667ACC"/>
    <w:rsid w:val="00673C99"/>
    <w:rsid w:val="00675E1A"/>
    <w:rsid w:val="006762D2"/>
    <w:rsid w:val="0068537F"/>
    <w:rsid w:val="006A086C"/>
    <w:rsid w:val="006A1B74"/>
    <w:rsid w:val="006A2D8C"/>
    <w:rsid w:val="006F7B46"/>
    <w:rsid w:val="00704C18"/>
    <w:rsid w:val="007072CF"/>
    <w:rsid w:val="00721A4B"/>
    <w:rsid w:val="00743886"/>
    <w:rsid w:val="00743946"/>
    <w:rsid w:val="007444C2"/>
    <w:rsid w:val="00784AEE"/>
    <w:rsid w:val="007925B7"/>
    <w:rsid w:val="007A40F2"/>
    <w:rsid w:val="007C10CC"/>
    <w:rsid w:val="007C61B8"/>
    <w:rsid w:val="00833C59"/>
    <w:rsid w:val="008478BD"/>
    <w:rsid w:val="008712DC"/>
    <w:rsid w:val="00874141"/>
    <w:rsid w:val="008A31A2"/>
    <w:rsid w:val="008A3AD6"/>
    <w:rsid w:val="008D1650"/>
    <w:rsid w:val="008D7D49"/>
    <w:rsid w:val="008F59BD"/>
    <w:rsid w:val="0090781C"/>
    <w:rsid w:val="0091294C"/>
    <w:rsid w:val="00913F73"/>
    <w:rsid w:val="009144AF"/>
    <w:rsid w:val="009264B4"/>
    <w:rsid w:val="00931AD3"/>
    <w:rsid w:val="00935EAD"/>
    <w:rsid w:val="00941680"/>
    <w:rsid w:val="00946347"/>
    <w:rsid w:val="00961510"/>
    <w:rsid w:val="0096458C"/>
    <w:rsid w:val="00971A83"/>
    <w:rsid w:val="009726EA"/>
    <w:rsid w:val="00997B43"/>
    <w:rsid w:val="009A53B5"/>
    <w:rsid w:val="009F480D"/>
    <w:rsid w:val="009F74E1"/>
    <w:rsid w:val="00A12CD0"/>
    <w:rsid w:val="00A1405D"/>
    <w:rsid w:val="00A63A48"/>
    <w:rsid w:val="00A70FD3"/>
    <w:rsid w:val="00A71913"/>
    <w:rsid w:val="00A73FAE"/>
    <w:rsid w:val="00A83CDE"/>
    <w:rsid w:val="00AA26BD"/>
    <w:rsid w:val="00AA6574"/>
    <w:rsid w:val="00AB42A2"/>
    <w:rsid w:val="00AC506B"/>
    <w:rsid w:val="00AC5920"/>
    <w:rsid w:val="00AE4484"/>
    <w:rsid w:val="00AE54EE"/>
    <w:rsid w:val="00AE55C4"/>
    <w:rsid w:val="00AF7458"/>
    <w:rsid w:val="00B2140A"/>
    <w:rsid w:val="00B3790B"/>
    <w:rsid w:val="00B47718"/>
    <w:rsid w:val="00B521ED"/>
    <w:rsid w:val="00B528EA"/>
    <w:rsid w:val="00B765A9"/>
    <w:rsid w:val="00B92925"/>
    <w:rsid w:val="00B97440"/>
    <w:rsid w:val="00BB0A5E"/>
    <w:rsid w:val="00BC14AA"/>
    <w:rsid w:val="00BC3171"/>
    <w:rsid w:val="00BC3556"/>
    <w:rsid w:val="00BC6B37"/>
    <w:rsid w:val="00BF1761"/>
    <w:rsid w:val="00BF2FC6"/>
    <w:rsid w:val="00C0031D"/>
    <w:rsid w:val="00C423BE"/>
    <w:rsid w:val="00C6224D"/>
    <w:rsid w:val="00C65CD9"/>
    <w:rsid w:val="00C75F09"/>
    <w:rsid w:val="00C8789B"/>
    <w:rsid w:val="00CB4BCC"/>
    <w:rsid w:val="00CD4B1A"/>
    <w:rsid w:val="00CD620E"/>
    <w:rsid w:val="00D01733"/>
    <w:rsid w:val="00D26F27"/>
    <w:rsid w:val="00D30FFF"/>
    <w:rsid w:val="00D34595"/>
    <w:rsid w:val="00D347D0"/>
    <w:rsid w:val="00D34B87"/>
    <w:rsid w:val="00D62315"/>
    <w:rsid w:val="00D76236"/>
    <w:rsid w:val="00D957E7"/>
    <w:rsid w:val="00DB365B"/>
    <w:rsid w:val="00DC3AC5"/>
    <w:rsid w:val="00DC7E41"/>
    <w:rsid w:val="00DD59D6"/>
    <w:rsid w:val="00DE525A"/>
    <w:rsid w:val="00E04020"/>
    <w:rsid w:val="00E23DE4"/>
    <w:rsid w:val="00E44085"/>
    <w:rsid w:val="00E47873"/>
    <w:rsid w:val="00E50318"/>
    <w:rsid w:val="00E84E97"/>
    <w:rsid w:val="00EA515B"/>
    <w:rsid w:val="00EC7DBF"/>
    <w:rsid w:val="00ED08A1"/>
    <w:rsid w:val="00EE64CA"/>
    <w:rsid w:val="00EF091E"/>
    <w:rsid w:val="00EF0A89"/>
    <w:rsid w:val="00F00D08"/>
    <w:rsid w:val="00F010F5"/>
    <w:rsid w:val="00F1173A"/>
    <w:rsid w:val="00F335AB"/>
    <w:rsid w:val="00F56497"/>
    <w:rsid w:val="00F65441"/>
    <w:rsid w:val="00F72602"/>
    <w:rsid w:val="00F848A0"/>
    <w:rsid w:val="00F863E1"/>
    <w:rsid w:val="00F87398"/>
    <w:rsid w:val="00F96466"/>
    <w:rsid w:val="00FA7ECD"/>
    <w:rsid w:val="00FC2783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0A"/>
    <w:pPr>
      <w:spacing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140A"/>
    <w:pPr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2140A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646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6466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73C99"/>
    <w:pPr>
      <w:spacing w:after="200"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AA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A40F2"/>
  </w:style>
  <w:style w:type="paragraph" w:styleId="ab">
    <w:name w:val="footer"/>
    <w:basedOn w:val="a"/>
    <w:link w:val="ac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A40F2"/>
  </w:style>
  <w:style w:type="character" w:styleId="ad">
    <w:name w:val="Placeholder Text"/>
    <w:basedOn w:val="a0"/>
    <w:uiPriority w:val="99"/>
    <w:semiHidden/>
    <w:rsid w:val="004A4E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0A"/>
    <w:pPr>
      <w:spacing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140A"/>
    <w:pPr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2140A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646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6466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73C99"/>
    <w:pPr>
      <w:spacing w:after="200"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AA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A40F2"/>
  </w:style>
  <w:style w:type="paragraph" w:styleId="ab">
    <w:name w:val="footer"/>
    <w:basedOn w:val="a"/>
    <w:link w:val="ac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A40F2"/>
  </w:style>
  <w:style w:type="character" w:styleId="ad">
    <w:name w:val="Placeholder Text"/>
    <w:basedOn w:val="a0"/>
    <w:uiPriority w:val="99"/>
    <w:semiHidden/>
    <w:rsid w:val="004A4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FCF6-738E-4A22-9A3D-77BEEEBE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easy</cp:lastModifiedBy>
  <cp:revision>35</cp:revision>
  <cp:lastPrinted>2017-05-31T11:30:00Z</cp:lastPrinted>
  <dcterms:created xsi:type="dcterms:W3CDTF">2016-11-24T02:19:00Z</dcterms:created>
  <dcterms:modified xsi:type="dcterms:W3CDTF">2017-05-31T11:31:00Z</dcterms:modified>
</cp:coreProperties>
</file>