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803B00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86pt;margin-top:-51.55pt;width:55.75pt;height:42.4pt;z-index:251658240" stroked="f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96482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</w:rPr>
      </w:pPr>
    </w:p>
    <w:p w:rsidR="00471670" w:rsidRPr="008F08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F08A5">
        <w:rPr>
          <w:rFonts w:asciiTheme="majorBidi" w:hAnsiTheme="majorBidi" w:cstheme="majorBidi"/>
          <w:cs/>
        </w:rPr>
        <w:t>บทคัดย่อ</w:t>
      </w:r>
      <w:r w:rsidRPr="008F08A5">
        <w:rPr>
          <w:rFonts w:asciiTheme="majorBidi" w:hAnsiTheme="majorBidi" w:cstheme="majorBidi"/>
          <w:cs/>
        </w:rPr>
        <w:tab/>
      </w:r>
      <w:r w:rsidR="008F08A5">
        <w:rPr>
          <w:rFonts w:asciiTheme="majorBidi" w:hAnsiTheme="majorBidi" w:cstheme="majorBidi"/>
        </w:rPr>
        <w:t xml:space="preserve"> </w:t>
      </w:r>
      <w:r w:rsidR="00CA47B9" w:rsidRPr="008F08A5">
        <w:rPr>
          <w:rFonts w:asciiTheme="majorBidi" w:hAnsiTheme="majorBidi" w:cstheme="majorBidi"/>
          <w:cs/>
        </w:rPr>
        <w:tab/>
      </w:r>
      <w:r w:rsidR="00CA47B9" w:rsidRPr="008F08A5">
        <w:rPr>
          <w:rFonts w:asciiTheme="majorBidi" w:hAnsiTheme="majorBidi" w:cstheme="majorBidi"/>
          <w:cs/>
        </w:rPr>
        <w:tab/>
      </w:r>
      <w:r w:rsidR="00CA47B9" w:rsidRPr="008F08A5">
        <w:rPr>
          <w:rFonts w:asciiTheme="majorBidi" w:hAnsiTheme="majorBidi" w:cstheme="majorBidi" w:hint="cs"/>
          <w:cs/>
        </w:rPr>
        <w:t>ค</w:t>
      </w:r>
    </w:p>
    <w:p w:rsidR="00471670" w:rsidRPr="00274FBE" w:rsidRDefault="008F08A5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ABSTRACT </w:t>
      </w:r>
      <w:r w:rsidR="00471670" w:rsidRPr="008F08A5">
        <w:rPr>
          <w:rFonts w:asciiTheme="majorBidi" w:hAnsiTheme="majorBidi" w:cstheme="majorBidi"/>
          <w:cs/>
        </w:rPr>
        <w:tab/>
      </w:r>
      <w:r w:rsidR="00471670" w:rsidRPr="008F08A5">
        <w:rPr>
          <w:rFonts w:asciiTheme="majorBidi" w:hAnsiTheme="majorBidi" w:cstheme="majorBidi"/>
        </w:rPr>
        <w:tab/>
      </w:r>
      <w:r w:rsidR="00274FBE">
        <w:rPr>
          <w:rFonts w:asciiTheme="majorBidi" w:hAnsiTheme="majorBidi" w:cstheme="majorBidi" w:hint="cs"/>
          <w:cs/>
        </w:rPr>
        <w:t>จ</w:t>
      </w:r>
    </w:p>
    <w:p w:rsidR="00471670" w:rsidRPr="00274FBE" w:rsidRDefault="008F08A5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กิตติกรรมประกาศ</w:t>
      </w:r>
      <w:r w:rsidR="00471670" w:rsidRPr="008F08A5">
        <w:rPr>
          <w:rFonts w:asciiTheme="majorBidi" w:hAnsiTheme="majorBidi" w:cstheme="majorBidi"/>
          <w:cs/>
        </w:rPr>
        <w:t xml:space="preserve"> </w:t>
      </w:r>
      <w:r w:rsidR="00471670" w:rsidRPr="008F08A5">
        <w:rPr>
          <w:rFonts w:asciiTheme="majorBidi" w:hAnsiTheme="majorBidi" w:cstheme="majorBidi"/>
          <w:cs/>
        </w:rPr>
        <w:tab/>
      </w:r>
      <w:r w:rsidR="00471670" w:rsidRPr="008F08A5">
        <w:rPr>
          <w:rFonts w:asciiTheme="majorBidi" w:hAnsiTheme="majorBidi" w:cstheme="majorBidi"/>
        </w:rPr>
        <w:tab/>
      </w:r>
      <w:r w:rsidR="00274FBE">
        <w:rPr>
          <w:rFonts w:asciiTheme="majorBidi" w:hAnsiTheme="majorBidi" w:cstheme="majorBidi" w:hint="cs"/>
          <w:cs/>
        </w:rPr>
        <w:t>ช</w:t>
      </w:r>
    </w:p>
    <w:p w:rsidR="00A15636" w:rsidRPr="00274FBE" w:rsidRDefault="00A15636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F08A5">
        <w:rPr>
          <w:rFonts w:asciiTheme="majorBidi" w:hAnsiTheme="majorBidi" w:cstheme="majorBidi"/>
          <w:cs/>
        </w:rPr>
        <w:t>สารบัญ .........................................................................................................</w:t>
      </w:r>
      <w:r w:rsidRPr="008F08A5">
        <w:rPr>
          <w:rFonts w:asciiTheme="majorBidi" w:hAnsiTheme="majorBidi" w:cstheme="majorBidi"/>
        </w:rPr>
        <w:tab/>
      </w:r>
      <w:r w:rsidRPr="008F08A5">
        <w:rPr>
          <w:rFonts w:asciiTheme="majorBidi" w:hAnsiTheme="majorBidi" w:cstheme="majorBidi"/>
        </w:rPr>
        <w:tab/>
      </w:r>
      <w:r w:rsidR="00274FBE">
        <w:rPr>
          <w:rFonts w:asciiTheme="majorBidi" w:hAnsiTheme="majorBidi" w:cstheme="majorBidi" w:hint="cs"/>
          <w:cs/>
        </w:rPr>
        <w:t>ซ</w:t>
      </w:r>
    </w:p>
    <w:p w:rsidR="00471670" w:rsidRPr="007F65F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8F08A5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8F08A5">
        <w:rPr>
          <w:rFonts w:asciiTheme="majorBidi" w:hAnsiTheme="majorBidi" w:cstheme="majorBidi"/>
        </w:rPr>
        <w:tab/>
      </w:r>
      <w:r w:rsidRPr="008F08A5">
        <w:rPr>
          <w:rFonts w:asciiTheme="majorBidi" w:hAnsiTheme="majorBidi" w:cstheme="majorBidi"/>
        </w:rPr>
        <w:tab/>
      </w:r>
      <w:r w:rsidR="00274FBE">
        <w:rPr>
          <w:rFonts w:asciiTheme="majorBidi" w:hAnsiTheme="majorBidi" w:cstheme="majorBidi" w:hint="cs"/>
          <w:cs/>
        </w:rPr>
        <w:t>ญ</w:t>
      </w:r>
    </w:p>
    <w:p w:rsidR="00471670" w:rsidRPr="00D226DC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F08A5">
        <w:rPr>
          <w:rFonts w:asciiTheme="majorBidi" w:hAnsiTheme="majorBidi" w:cstheme="majorBidi"/>
          <w:cs/>
        </w:rPr>
        <w:t xml:space="preserve">สารบัญภาพ </w:t>
      </w:r>
      <w:r w:rsidR="00471670" w:rsidRPr="008F08A5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8F08A5">
        <w:rPr>
          <w:rFonts w:asciiTheme="majorBidi" w:hAnsiTheme="majorBidi" w:cstheme="majorBidi"/>
        </w:rPr>
        <w:tab/>
      </w:r>
      <w:r w:rsidR="00471670" w:rsidRPr="008F08A5">
        <w:rPr>
          <w:rFonts w:asciiTheme="majorBidi" w:hAnsiTheme="majorBidi" w:cstheme="majorBidi"/>
        </w:rPr>
        <w:tab/>
      </w:r>
      <w:r w:rsidR="00D226DC">
        <w:rPr>
          <w:rFonts w:asciiTheme="majorBidi" w:hAnsiTheme="majorBidi" w:cstheme="majorBidi" w:hint="cs"/>
          <w:cs/>
        </w:rPr>
        <w:t>ฏ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875434">
        <w:rPr>
          <w:rFonts w:asciiTheme="majorBidi" w:hAnsiTheme="majorBidi" w:cstheme="majorBidi"/>
          <w:cs/>
        </w:rPr>
        <w:t>บทนำ</w:t>
      </w:r>
      <w:r w:rsidR="00875434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724FEA">
        <w:rPr>
          <w:rFonts w:asciiTheme="majorBidi" w:hAnsiTheme="majorBidi" w:cstheme="majorBidi"/>
        </w:rPr>
        <w:t>1.1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ที่มาและความสำคัญของปัญหา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5C72B3" w:rsidRDefault="008367D5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1.2</w:t>
      </w:r>
      <w:r w:rsidR="00471670" w:rsidRPr="005C72B3">
        <w:rPr>
          <w:rFonts w:asciiTheme="majorBidi" w:hAnsiTheme="majorBidi" w:cstheme="majorBidi"/>
        </w:rPr>
        <w:tab/>
      </w:r>
      <w:r w:rsidR="00724FEA">
        <w:rPr>
          <w:rFonts w:asciiTheme="majorBidi" w:hAnsiTheme="majorBidi" w:cs="Angsana New" w:hint="cs"/>
          <w:cs/>
        </w:rPr>
        <w:t>วัตถุประสงค์</w:t>
      </w:r>
      <w:r w:rsidR="00CA14A8" w:rsidRPr="00CA14A8">
        <w:rPr>
          <w:rFonts w:asciiTheme="majorBidi" w:hAnsiTheme="majorBidi" w:cs="Angsana New"/>
          <w:cs/>
        </w:rPr>
        <w:t>การวิจัย</w:t>
      </w:r>
      <w:r w:rsidR="00471670" w:rsidRPr="005C72B3">
        <w:rPr>
          <w:rFonts w:asciiTheme="majorBidi" w:hAnsiTheme="majorBidi" w:cstheme="majorBidi"/>
          <w:cs/>
        </w:rPr>
        <w:t xml:space="preserve"> </w:t>
      </w:r>
      <w:r w:rsidR="00471670" w:rsidRPr="005C72B3">
        <w:rPr>
          <w:rFonts w:asciiTheme="majorBidi" w:hAnsiTheme="majorBidi" w:cstheme="majorBidi"/>
          <w:cs/>
        </w:rPr>
        <w:tab/>
      </w:r>
      <w:r w:rsidR="00471670" w:rsidRPr="005C72B3">
        <w:rPr>
          <w:rFonts w:asciiTheme="majorBidi" w:hAnsiTheme="majorBidi" w:cstheme="majorBidi"/>
        </w:rPr>
        <w:tab/>
      </w:r>
      <w:r w:rsidR="00CE5B9A">
        <w:rPr>
          <w:rFonts w:asciiTheme="majorBidi" w:hAnsiTheme="majorBidi" w:cstheme="majorBidi"/>
        </w:rPr>
        <w:t>3</w:t>
      </w:r>
    </w:p>
    <w:p w:rsidR="00661C2C" w:rsidRPr="005C72B3" w:rsidRDefault="008367D5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1.3</w:t>
      </w:r>
      <w:r w:rsidR="00661C2C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สมมติฐานการวิจัย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CE5B9A">
        <w:rPr>
          <w:rFonts w:asciiTheme="majorBidi" w:hAnsiTheme="majorBidi" w:cstheme="majorBidi"/>
        </w:rPr>
        <w:tab/>
        <w:t>3</w:t>
      </w:r>
    </w:p>
    <w:p w:rsidR="00661C2C" w:rsidRPr="005C72B3" w:rsidRDefault="008367D5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1.4</w:t>
      </w:r>
      <w:r w:rsidR="00661C2C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ขอบเขตการวิจัย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CE5B9A">
        <w:rPr>
          <w:rFonts w:asciiTheme="majorBidi" w:hAnsiTheme="majorBidi" w:cstheme="majorBidi"/>
        </w:rPr>
        <w:tab/>
        <w:t>3</w:t>
      </w:r>
    </w:p>
    <w:p w:rsidR="00661C2C" w:rsidRDefault="008367D5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1.5</w:t>
      </w:r>
      <w:r w:rsidR="00661C2C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นิยามศัพท์เฉพาะ</w:t>
      </w:r>
      <w:r w:rsidR="00CA14A8">
        <w:rPr>
          <w:rFonts w:asciiTheme="majorBidi" w:hAnsiTheme="majorBidi" w:cstheme="majorBidi" w:hint="cs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CE5B9A">
        <w:rPr>
          <w:rFonts w:asciiTheme="majorBidi" w:hAnsiTheme="majorBidi" w:cstheme="majorBidi"/>
        </w:rPr>
        <w:tab/>
        <w:t>4</w:t>
      </w:r>
    </w:p>
    <w:p w:rsidR="00724FEA" w:rsidRPr="005C72B3" w:rsidRDefault="008367D5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1.6</w:t>
      </w:r>
      <w:r w:rsidR="00724FEA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ประโยชน์ที่ได้รับจากการวิจัย</w:t>
      </w:r>
      <w:r w:rsidR="00724FEA">
        <w:rPr>
          <w:rFonts w:asciiTheme="majorBidi" w:hAnsiTheme="majorBidi" w:cstheme="majorBidi" w:hint="cs"/>
          <w:cs/>
        </w:rPr>
        <w:t xml:space="preserve"> </w:t>
      </w:r>
      <w:r w:rsidR="00724FEA" w:rsidRPr="005C72B3">
        <w:rPr>
          <w:rFonts w:asciiTheme="majorBidi" w:hAnsiTheme="majorBidi" w:cstheme="majorBidi"/>
          <w:cs/>
        </w:rPr>
        <w:tab/>
      </w:r>
      <w:r w:rsidR="001724D9">
        <w:rPr>
          <w:rFonts w:asciiTheme="majorBidi" w:hAnsiTheme="majorBidi" w:cstheme="majorBidi"/>
        </w:rPr>
        <w:tab/>
        <w:t>6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724D9">
        <w:rPr>
          <w:rFonts w:asciiTheme="majorBidi" w:hAnsiTheme="majorBidi" w:cstheme="majorBidi"/>
        </w:rPr>
        <w:t>7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CE5B9A" w:rsidRPr="00CE5B9A">
        <w:rPr>
          <w:rFonts w:asciiTheme="majorBidi" w:hAnsiTheme="majorBidi" w:cs="Angsana New"/>
          <w:cs/>
        </w:rPr>
        <w:t>แนวคิดเกี่ยวกับการบริหาร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1724D9">
        <w:rPr>
          <w:rFonts w:asciiTheme="majorBidi" w:hAnsiTheme="majorBidi" w:cstheme="majorBidi"/>
        </w:rPr>
        <w:t>7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CE5B9A" w:rsidRPr="00CE5B9A">
        <w:rPr>
          <w:rFonts w:asciiTheme="majorBidi" w:hAnsiTheme="majorBidi" w:cs="Angsana New"/>
          <w:cs/>
        </w:rPr>
        <w:t>แนวคิดเกี่ยวกับการกระจายอำนาจ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CE5B9A">
        <w:rPr>
          <w:rFonts w:asciiTheme="majorBidi" w:hAnsiTheme="majorBidi" w:cstheme="majorBidi"/>
        </w:rPr>
        <w:t>14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CE5B9A" w:rsidRPr="00CE5B9A">
        <w:rPr>
          <w:rFonts w:asciiTheme="majorBidi" w:eastAsia="AngsanaNew-Bold" w:hAnsiTheme="majorBidi" w:cs="Angsana New"/>
          <w:cs/>
        </w:rPr>
        <w:t>แนวคิดเกี่ยวกับการปกครองท้องถิ่น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1724D9">
        <w:rPr>
          <w:rFonts w:asciiTheme="majorBidi" w:hAnsiTheme="majorBidi" w:cstheme="majorBidi"/>
        </w:rPr>
        <w:t>2</w:t>
      </w:r>
      <w:r w:rsidR="00C2560F">
        <w:rPr>
          <w:rFonts w:asciiTheme="majorBidi" w:hAnsiTheme="majorBidi" w:cstheme="majorBidi"/>
        </w:rPr>
        <w:t>1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CE5B9A" w:rsidRPr="00CE5B9A">
        <w:rPr>
          <w:rFonts w:asciiTheme="majorBidi" w:eastAsia="AngsanaNew-Bold" w:hAnsiTheme="majorBidi" w:cs="Angsana New"/>
          <w:cs/>
        </w:rPr>
        <w:t>แนวคิดเกี่ยวกับความคิดเห็น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CE5B9A">
        <w:rPr>
          <w:rFonts w:asciiTheme="majorBidi" w:hAnsiTheme="majorBidi" w:cstheme="majorBidi"/>
        </w:rPr>
        <w:tab/>
      </w:r>
      <w:bookmarkStart w:id="0" w:name="_GoBack"/>
      <w:bookmarkEnd w:id="0"/>
      <w:r w:rsidR="00CE5B9A">
        <w:rPr>
          <w:rFonts w:asciiTheme="majorBidi" w:hAnsiTheme="majorBidi" w:cstheme="majorBidi"/>
        </w:rPr>
        <w:t>28</w:t>
      </w:r>
    </w:p>
    <w:p w:rsidR="00F934EE" w:rsidRDefault="00661C2C" w:rsidP="001724D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CE5B9A" w:rsidRPr="00CE5B9A">
        <w:rPr>
          <w:rFonts w:asciiTheme="majorBidi" w:hAnsiTheme="majorBidi" w:cs="Angsana New"/>
          <w:cs/>
        </w:rPr>
        <w:t>องค์การบริหารส่วนจังหวัด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1724D9">
        <w:rPr>
          <w:rFonts w:asciiTheme="majorBidi" w:hAnsiTheme="majorBidi" w:cstheme="majorBidi"/>
        </w:rPr>
        <w:tab/>
      </w:r>
      <w:r w:rsidR="00CE5B9A">
        <w:rPr>
          <w:rFonts w:asciiTheme="majorBidi" w:hAnsiTheme="majorBidi" w:cstheme="majorBidi"/>
        </w:rPr>
        <w:t>32</w:t>
      </w:r>
    </w:p>
    <w:p w:rsidR="00724FEA" w:rsidRDefault="00724FE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2.6</w:t>
      </w:r>
      <w:r w:rsidRPr="005C72B3">
        <w:rPr>
          <w:rFonts w:asciiTheme="majorBidi" w:hAnsiTheme="majorBidi" w:cstheme="majorBidi"/>
        </w:rPr>
        <w:tab/>
      </w:r>
      <w:r w:rsidR="00CE5B9A" w:rsidRPr="00CE5B9A">
        <w:rPr>
          <w:rFonts w:asciiTheme="majorBidi" w:hAnsiTheme="majorBidi" w:cs="Angsana New"/>
          <w:cs/>
        </w:rPr>
        <w:t>องค์การบริหารส่วนจังหวัดหนองคาย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C2560F">
        <w:rPr>
          <w:rFonts w:asciiTheme="majorBidi" w:hAnsiTheme="majorBidi" w:cstheme="majorBidi"/>
        </w:rPr>
        <w:tab/>
        <w:t>44</w:t>
      </w:r>
    </w:p>
    <w:p w:rsidR="00CE5B9A" w:rsidRDefault="00CE5B9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2.7</w:t>
      </w:r>
      <w:r w:rsidRPr="005C72B3">
        <w:rPr>
          <w:rFonts w:asciiTheme="majorBidi" w:hAnsiTheme="majorBidi" w:cstheme="majorBidi"/>
        </w:rPr>
        <w:tab/>
      </w:r>
      <w:r w:rsidRPr="00CE5B9A">
        <w:rPr>
          <w:rFonts w:asciiTheme="majorBidi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C2560F">
        <w:rPr>
          <w:rFonts w:asciiTheme="majorBidi" w:hAnsiTheme="majorBidi" w:cstheme="majorBidi"/>
        </w:rPr>
        <w:tab/>
        <w:t>50</w:t>
      </w:r>
    </w:p>
    <w:p w:rsidR="00F934EE" w:rsidRDefault="00CE5B9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2.8</w:t>
      </w:r>
      <w:r w:rsidR="00F934EE" w:rsidRPr="005C72B3">
        <w:rPr>
          <w:rFonts w:asciiTheme="majorBidi" w:hAnsiTheme="majorBidi" w:cstheme="majorBidi"/>
        </w:rPr>
        <w:tab/>
      </w:r>
      <w:r w:rsidR="00F934EE" w:rsidRPr="00F934EE">
        <w:rPr>
          <w:rFonts w:asciiTheme="majorBidi" w:hAnsiTheme="majorBidi" w:cs="Angsana New"/>
          <w:cs/>
        </w:rPr>
        <w:t>กรอบแนวคิดในการวิจัย</w:t>
      </w:r>
      <w:r w:rsidR="00F934EE" w:rsidRPr="005C72B3">
        <w:rPr>
          <w:rFonts w:asciiTheme="majorBidi" w:hAnsiTheme="majorBidi" w:cstheme="majorBidi"/>
          <w:cs/>
        </w:rPr>
        <w:t xml:space="preserve"> </w:t>
      </w:r>
      <w:r w:rsidR="00F934EE" w:rsidRPr="005C72B3">
        <w:rPr>
          <w:rFonts w:asciiTheme="majorBidi" w:hAnsiTheme="majorBidi" w:cstheme="majorBidi"/>
          <w:cs/>
        </w:rPr>
        <w:tab/>
      </w:r>
      <w:r w:rsidR="00C2560F">
        <w:rPr>
          <w:rFonts w:asciiTheme="majorBidi" w:hAnsiTheme="majorBidi" w:cstheme="majorBidi"/>
        </w:rPr>
        <w:tab/>
        <w:t>51</w:t>
      </w:r>
    </w:p>
    <w:p w:rsidR="0076525F" w:rsidRPr="005C72B3" w:rsidRDefault="0076525F" w:rsidP="0076525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3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6E7A27">
        <w:rPr>
          <w:rFonts w:asciiTheme="majorBidi" w:hAnsiTheme="majorBidi" w:cstheme="majorBidi"/>
        </w:rPr>
        <w:t>52</w:t>
      </w:r>
    </w:p>
    <w:p w:rsidR="0076525F" w:rsidRPr="005C72B3" w:rsidRDefault="0076525F" w:rsidP="0076525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Pr="00D3037C">
        <w:rPr>
          <w:rFonts w:asciiTheme="majorBidi" w:hAnsiTheme="majorBidi" w:cs="Angsana New"/>
          <w:cs/>
        </w:rPr>
        <w:t>ประชากรและกลุ่มตัวอย่าง</w:t>
      </w:r>
      <w:r>
        <w:rPr>
          <w:rFonts w:asciiTheme="majorBidi" w:hAnsiTheme="majorBidi" w:cstheme="majorBidi" w:hint="cs"/>
          <w:cs/>
        </w:rPr>
        <w:t xml:space="preserve"> </w:t>
      </w:r>
      <w:r w:rsidR="006E7A27">
        <w:rPr>
          <w:rFonts w:asciiTheme="majorBidi" w:hAnsiTheme="majorBidi" w:cstheme="majorBidi"/>
        </w:rPr>
        <w:tab/>
      </w:r>
      <w:r w:rsidR="006E7A27">
        <w:rPr>
          <w:rFonts w:asciiTheme="majorBidi" w:hAnsiTheme="majorBidi" w:cstheme="majorBidi"/>
        </w:rPr>
        <w:tab/>
        <w:t>52</w:t>
      </w:r>
    </w:p>
    <w:p w:rsidR="0076525F" w:rsidRPr="00D80FF8" w:rsidRDefault="0076525F" w:rsidP="0076525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="00F96492" w:rsidRPr="00F96492">
        <w:rPr>
          <w:rFonts w:asciiTheme="majorBidi" w:hAnsiTheme="majorBidi" w:cs="Angsana New"/>
          <w:cs/>
        </w:rPr>
        <w:t>เครื่องมือที่ใช้ในการวิจัย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="006E7A27">
        <w:rPr>
          <w:rFonts w:asciiTheme="majorBidi" w:hAnsiTheme="majorBidi" w:cstheme="majorBidi"/>
        </w:rPr>
        <w:tab/>
      </w:r>
      <w:r w:rsidR="006E7A27">
        <w:rPr>
          <w:rFonts w:asciiTheme="majorBidi" w:hAnsiTheme="majorBidi" w:cstheme="majorBidi"/>
        </w:rPr>
        <w:tab/>
        <w:t>54</w:t>
      </w:r>
    </w:p>
    <w:p w:rsidR="0076525F" w:rsidRDefault="006E7A27" w:rsidP="0076525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3.3</w:t>
      </w:r>
      <w:r w:rsidR="0076525F" w:rsidRPr="005C72B3">
        <w:rPr>
          <w:rFonts w:asciiTheme="majorBidi" w:hAnsiTheme="majorBidi" w:cstheme="majorBidi"/>
        </w:rPr>
        <w:tab/>
      </w:r>
      <w:r w:rsidR="00F96492" w:rsidRPr="00F96492">
        <w:rPr>
          <w:rFonts w:asciiTheme="majorBidi" w:hAnsiTheme="majorBidi" w:cs="Angsana New"/>
          <w:cs/>
        </w:rPr>
        <w:t>การเก็บรวบรวมข้อมูล</w:t>
      </w:r>
      <w:r w:rsidR="0076525F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55</w:t>
      </w:r>
    </w:p>
    <w:p w:rsidR="001724D9" w:rsidRPr="00F96492" w:rsidRDefault="006E7A27" w:rsidP="00F9649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3.4</w:t>
      </w:r>
      <w:r w:rsidR="00F96492" w:rsidRPr="005C72B3">
        <w:rPr>
          <w:rFonts w:asciiTheme="majorBidi" w:hAnsiTheme="majorBidi" w:cstheme="majorBidi"/>
        </w:rPr>
        <w:tab/>
      </w:r>
      <w:r w:rsidR="00F96492" w:rsidRPr="00F96492">
        <w:rPr>
          <w:rFonts w:asciiTheme="majorBidi" w:hAnsiTheme="majorBidi" w:cs="Angsana New"/>
          <w:cs/>
        </w:rPr>
        <w:t>การวิเคราะห์ข้อมูล</w:t>
      </w:r>
      <w:r w:rsidR="00F96492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55</w:t>
      </w:r>
    </w:p>
    <w:p w:rsidR="00C53ABA" w:rsidRDefault="00C53ABA" w:rsidP="00C53ABA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875434" w:rsidRDefault="00875434" w:rsidP="00875434">
      <w:pPr>
        <w:tabs>
          <w:tab w:val="left" w:pos="990"/>
          <w:tab w:val="right" w:pos="8280"/>
        </w:tabs>
        <w:ind w:right="-691"/>
        <w:jc w:val="center"/>
        <w:rPr>
          <w:rFonts w:asciiTheme="majorBidi" w:hAnsiTheme="majorBidi" w:cstheme="majorBidi"/>
        </w:rPr>
      </w:pPr>
    </w:p>
    <w:p w:rsidR="00D3037C" w:rsidRDefault="006E7A27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3.5</w:t>
      </w:r>
      <w:r w:rsidR="00D3037C" w:rsidRPr="005C72B3">
        <w:rPr>
          <w:rFonts w:asciiTheme="majorBidi" w:hAnsiTheme="majorBidi" w:cstheme="majorBidi"/>
        </w:rPr>
        <w:tab/>
      </w:r>
      <w:r w:rsidR="00D60985" w:rsidRPr="00D60985">
        <w:rPr>
          <w:rFonts w:asciiTheme="majorBidi" w:hAnsiTheme="majorBidi" w:cs="Angsana New"/>
          <w:cs/>
        </w:rPr>
        <w:t>สถิติที่ใช้ในการวิจัย</w:t>
      </w:r>
      <w:r w:rsidR="00D3037C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56</w:t>
      </w:r>
    </w:p>
    <w:p w:rsidR="00F1331A" w:rsidRPr="005C72B3" w:rsidRDefault="00F1331A" w:rsidP="00F1331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 xml:space="preserve">  </w:t>
      </w:r>
      <w:r w:rsidR="00875434" w:rsidRPr="00875434">
        <w:rPr>
          <w:rFonts w:asciiTheme="majorBidi" w:hAnsiTheme="majorBidi" w:cs="Angsana New"/>
          <w:cs/>
        </w:rPr>
        <w:t>ผลการวิเคราะห์ข้อมูล</w:t>
      </w:r>
      <w:r w:rsidR="00875434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6E7A27">
        <w:rPr>
          <w:rFonts w:asciiTheme="majorBidi" w:hAnsiTheme="majorBidi" w:cstheme="majorBidi"/>
        </w:rPr>
        <w:t>57</w:t>
      </w:r>
    </w:p>
    <w:p w:rsidR="007C56FF" w:rsidRPr="005C72B3" w:rsidRDefault="007C56FF" w:rsidP="007C56F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F96492" w:rsidRPr="00F96492">
        <w:rPr>
          <w:rFonts w:asciiTheme="majorBidi" w:hAnsiTheme="majorBidi" w:cs="Angsana New"/>
          <w:cs/>
        </w:rPr>
        <w:t>สัญลักษณ์ที่ใช้ในการวิเคราะห์ข้อมูล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E7A27">
        <w:rPr>
          <w:rFonts w:asciiTheme="majorBidi" w:hAnsiTheme="majorBidi" w:cstheme="majorBidi"/>
        </w:rPr>
        <w:t>57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F96492" w:rsidRPr="00F96492">
        <w:rPr>
          <w:rFonts w:asciiTheme="majorBidi" w:hAnsiTheme="majorBidi" w:cs="Angsana New"/>
          <w:cs/>
        </w:rPr>
        <w:t>ลำดับขั้นในการเสนอผลการวิเคราะห์ข้อมูล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6E7A27">
        <w:rPr>
          <w:rFonts w:asciiTheme="majorBidi" w:hAnsiTheme="majorBidi" w:cstheme="majorBidi"/>
        </w:rPr>
        <w:t>57</w:t>
      </w:r>
    </w:p>
    <w:p w:rsidR="001965E9" w:rsidRPr="00875434" w:rsidRDefault="009B6E08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4.3</w:t>
      </w:r>
      <w:r w:rsidR="001965E9" w:rsidRPr="005C72B3">
        <w:rPr>
          <w:rFonts w:asciiTheme="majorBidi" w:hAnsiTheme="majorBidi" w:cstheme="majorBidi"/>
        </w:rPr>
        <w:tab/>
      </w:r>
      <w:r w:rsidR="00F96492" w:rsidRPr="00F96492">
        <w:rPr>
          <w:rFonts w:asciiTheme="majorBidi" w:hAnsiTheme="majorBidi" w:cs="Angsana New"/>
          <w:cs/>
        </w:rPr>
        <w:t>ผลการวิเคราะห์ข้อมูล</w:t>
      </w:r>
      <w:r w:rsidR="001965E9" w:rsidRPr="009B6E08">
        <w:rPr>
          <w:rFonts w:asciiTheme="majorBidi" w:hAnsiTheme="majorBidi" w:cstheme="majorBidi"/>
          <w:spacing w:val="-4"/>
          <w:cs/>
        </w:rPr>
        <w:t xml:space="preserve"> </w:t>
      </w:r>
      <w:r w:rsidR="001965E9" w:rsidRPr="005C72B3">
        <w:rPr>
          <w:rFonts w:asciiTheme="majorBidi" w:hAnsiTheme="majorBidi" w:cstheme="majorBidi"/>
          <w:cs/>
        </w:rPr>
        <w:tab/>
      </w:r>
      <w:r w:rsidR="001965E9" w:rsidRPr="005C72B3">
        <w:rPr>
          <w:rFonts w:asciiTheme="majorBidi" w:hAnsiTheme="majorBidi" w:cstheme="majorBidi"/>
        </w:rPr>
        <w:tab/>
      </w:r>
      <w:r w:rsidR="006E7A27">
        <w:rPr>
          <w:rFonts w:asciiTheme="majorBidi" w:hAnsiTheme="majorBidi" w:cstheme="majorBidi"/>
        </w:rPr>
        <w:t>58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D42FFC" w:rsidRPr="00D42FFC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="00D42FFC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D17F6">
        <w:rPr>
          <w:rFonts w:asciiTheme="majorBidi" w:hAnsiTheme="majorBidi" w:cstheme="majorBidi"/>
        </w:rPr>
        <w:t>72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291CD7" w:rsidRPr="00291CD7">
        <w:rPr>
          <w:rFonts w:asciiTheme="majorBidi" w:hAnsiTheme="majorBidi" w:cs="Angsana New"/>
          <w:cs/>
        </w:rPr>
        <w:t>สรุปผล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1D17F6">
        <w:rPr>
          <w:rFonts w:asciiTheme="majorBidi" w:hAnsiTheme="majorBidi" w:cstheme="majorBidi"/>
        </w:rPr>
        <w:t>72</w:t>
      </w:r>
    </w:p>
    <w:p w:rsidR="00291CD7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อภิปรายผล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1D17F6">
        <w:rPr>
          <w:rFonts w:asciiTheme="majorBidi" w:hAnsiTheme="majorBidi" w:cstheme="majorBidi"/>
        </w:rPr>
        <w:t>73</w:t>
      </w:r>
    </w:p>
    <w:p w:rsidR="00291CD7" w:rsidRPr="005C72B3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5.3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1D17F6">
        <w:rPr>
          <w:rFonts w:asciiTheme="majorBidi" w:hAnsiTheme="majorBidi" w:cstheme="majorBidi"/>
        </w:rPr>
        <w:t>75</w:t>
      </w:r>
    </w:p>
    <w:p w:rsidR="00583352" w:rsidRPr="005C72B3" w:rsidRDefault="00583352" w:rsidP="005833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014295">
        <w:rPr>
          <w:rFonts w:asciiTheme="majorBidi" w:hAnsiTheme="majorBidi" w:cstheme="majorBidi"/>
          <w:cs/>
        </w:rPr>
        <w:t>บ</w:t>
      </w:r>
      <w:r w:rsidRPr="00014295">
        <w:rPr>
          <w:rFonts w:asciiTheme="majorBidi" w:hAnsiTheme="majorBidi" w:cstheme="majorBidi" w:hint="cs"/>
          <w:cs/>
        </w:rPr>
        <w:t xml:space="preserve">รรณานุกรม </w:t>
      </w:r>
      <w:r w:rsidRPr="00014295">
        <w:rPr>
          <w:rFonts w:asciiTheme="majorBidi" w:hAnsiTheme="majorBidi" w:cstheme="majorBidi"/>
          <w:cs/>
        </w:rPr>
        <w:tab/>
      </w:r>
      <w:r w:rsidRPr="00014295">
        <w:rPr>
          <w:rFonts w:asciiTheme="majorBidi" w:hAnsiTheme="majorBidi" w:cstheme="majorBidi"/>
          <w:cs/>
        </w:rPr>
        <w:tab/>
      </w:r>
      <w:r w:rsidR="001D17F6">
        <w:rPr>
          <w:rFonts w:asciiTheme="majorBidi" w:hAnsiTheme="majorBidi" w:cstheme="majorBidi"/>
        </w:rPr>
        <w:tab/>
        <w:t>76</w:t>
      </w:r>
    </w:p>
    <w:p w:rsidR="00BD7DE3" w:rsidRPr="005C72B3" w:rsidRDefault="00BD7DE3" w:rsidP="00583352">
      <w:pPr>
        <w:tabs>
          <w:tab w:val="left" w:pos="72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ภาคผนวก</w:t>
      </w:r>
      <w:r w:rsidR="0030382C">
        <w:rPr>
          <w:rFonts w:asciiTheme="majorBidi" w:hAnsiTheme="majorBidi" w:cstheme="majorBidi"/>
        </w:rPr>
        <w:tab/>
      </w:r>
      <w:r w:rsidR="0030382C">
        <w:rPr>
          <w:rFonts w:asciiTheme="majorBidi" w:hAnsiTheme="majorBidi" w:cstheme="majorBidi"/>
        </w:rPr>
        <w:tab/>
      </w:r>
      <w:r w:rsidR="001D17F6">
        <w:rPr>
          <w:rFonts w:asciiTheme="majorBidi" w:hAnsiTheme="majorBidi" w:cstheme="majorBidi"/>
        </w:rPr>
        <w:t>81</w:t>
      </w:r>
    </w:p>
    <w:p w:rsidR="00BD7DE3" w:rsidRPr="005C72B3" w:rsidRDefault="00BD7DE3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แบบสอบถามเพื่อการวิจัย</w:t>
      </w:r>
      <w:r w:rsidR="00583352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D17F6">
        <w:rPr>
          <w:rFonts w:asciiTheme="majorBidi" w:hAnsiTheme="majorBidi" w:cstheme="majorBidi"/>
        </w:rPr>
        <w:t>82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ค่าความสอดคล้อง (</w:t>
      </w:r>
      <w:r w:rsidR="00583352" w:rsidRPr="00583352">
        <w:rPr>
          <w:rFonts w:asciiTheme="majorBidi" w:hAnsiTheme="majorBidi" w:cstheme="majorBidi"/>
        </w:rPr>
        <w:t xml:space="preserve">IOC) </w:t>
      </w:r>
      <w:r w:rsidR="00583352" w:rsidRPr="00583352">
        <w:rPr>
          <w:rFonts w:asciiTheme="majorBidi" w:hAnsiTheme="majorBidi" w:cs="Angsana New"/>
          <w:cs/>
        </w:rPr>
        <w:t>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D17F6">
        <w:rPr>
          <w:rFonts w:asciiTheme="majorBidi" w:hAnsiTheme="majorBidi" w:cstheme="majorBidi"/>
        </w:rPr>
        <w:t>88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D59C6">
        <w:rPr>
          <w:rFonts w:asciiTheme="majorBidi" w:hAnsiTheme="majorBidi" w:cstheme="majorBidi"/>
        </w:rPr>
        <w:t>91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หนังสือขอความอนุเคราะห์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D59C6">
        <w:rPr>
          <w:rFonts w:asciiTheme="majorBidi" w:hAnsiTheme="majorBidi" w:cstheme="majorBidi"/>
        </w:rPr>
        <w:t>94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1D59C6">
        <w:rPr>
          <w:rFonts w:asciiTheme="majorBidi" w:hAnsiTheme="majorBidi" w:cstheme="majorBidi"/>
        </w:rPr>
        <w:t>100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75434" w:rsidRDefault="0087543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D60985" w:rsidRDefault="00D6098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E3792C" w:rsidRDefault="00E3792C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D4F98" w:rsidRDefault="000D4F9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6525F" w:rsidRDefault="0076525F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6525F" w:rsidRDefault="0076525F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E7A27" w:rsidRDefault="006E7A27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FA6F2F" w:rsidRDefault="00803B00" w:rsidP="00CE5B9A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2" o:spid="_x0000_s1027" style="position:absolute;left:0;text-align:left;margin-left:195.4pt;margin-top:-42.2pt;width:46.25pt;height:33.8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" fillcolor="white [3201]" stroked="f" strokeweight="1pt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C62C5" w:rsidRPr="00FA6F2F" w:rsidRDefault="008C62C5" w:rsidP="000D4F98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Default="008C62C5" w:rsidP="008F08A5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FA6F2F" w:rsidRDefault="00D80FF8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8C62C5">
        <w:rPr>
          <w:rFonts w:asciiTheme="majorBidi" w:hAnsiTheme="majorBidi" w:cstheme="majorBidi"/>
        </w:rPr>
        <w:t>.1</w:t>
      </w:r>
      <w:r w:rsidR="008C62C5" w:rsidRPr="00FA6F2F">
        <w:rPr>
          <w:rFonts w:asciiTheme="majorBidi" w:hAnsiTheme="majorBidi" w:cstheme="majorBidi"/>
        </w:rPr>
        <w:tab/>
      </w:r>
      <w:r w:rsidR="006E7A27" w:rsidRPr="006E7A27">
        <w:rPr>
          <w:rFonts w:asciiTheme="majorBidi" w:hAnsiTheme="majorBidi" w:cs="Angsana New"/>
          <w:cs/>
        </w:rPr>
        <w:t>สัดส่วนกลุ่มตัวอย่างแต่ละอำเภอ</w:t>
      </w:r>
      <w:r w:rsidR="008C62C5" w:rsidRPr="00FA6F2F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 w:rsidR="006E7A27">
        <w:rPr>
          <w:rFonts w:asciiTheme="majorBidi" w:hAnsiTheme="majorBidi" w:cstheme="majorBidi"/>
        </w:rPr>
        <w:t>53</w:t>
      </w:r>
    </w:p>
    <w:p w:rsidR="008C62C5" w:rsidRPr="00875434" w:rsidRDefault="00D60985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</w:t>
      </w:r>
      <w:r w:rsidR="008C62C5" w:rsidRPr="00FA6F2F">
        <w:rPr>
          <w:rFonts w:asciiTheme="majorBidi" w:hAnsiTheme="majorBidi" w:cstheme="majorBidi"/>
        </w:rPr>
        <w:tab/>
      </w:r>
      <w:r w:rsidR="006E7A27" w:rsidRPr="006E7A27">
        <w:rPr>
          <w:rFonts w:asciiTheme="majorBidi" w:hAnsiTheme="majorBidi" w:cs="Angsana New"/>
          <w:cs/>
        </w:rPr>
        <w:t>จำนวน</w:t>
      </w:r>
      <w:r w:rsidR="001D17F6">
        <w:rPr>
          <w:rFonts w:asciiTheme="majorBidi" w:hAnsiTheme="majorBidi" w:cs="Angsana New" w:hint="cs"/>
          <w:cs/>
        </w:rPr>
        <w:t xml:space="preserve"> </w:t>
      </w:r>
      <w:r w:rsidR="006E7A27" w:rsidRPr="006E7A27">
        <w:rPr>
          <w:rFonts w:asciiTheme="majorBidi" w:hAnsiTheme="majorBidi" w:cs="Angsana New"/>
          <w:cs/>
        </w:rPr>
        <w:t>และร้อยละ</w:t>
      </w:r>
      <w:r w:rsidR="001D17F6">
        <w:rPr>
          <w:rFonts w:asciiTheme="majorBidi" w:hAnsiTheme="majorBidi" w:cs="Angsana New" w:hint="cs"/>
          <w:cs/>
        </w:rPr>
        <w:t xml:space="preserve"> </w:t>
      </w:r>
      <w:r w:rsidR="006E7A27" w:rsidRPr="006E7A27">
        <w:rPr>
          <w:rFonts w:asciiTheme="majorBidi" w:hAnsiTheme="majorBidi" w:cs="Angsana New"/>
          <w:cs/>
        </w:rPr>
        <w:t xml:space="preserve">ของข้อมูลทั่วไปของผู้ตอบแบบสอบถาม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 w:rsidR="006E7A27">
        <w:rPr>
          <w:rFonts w:asciiTheme="majorBidi" w:hAnsiTheme="majorBidi" w:cstheme="majorBidi"/>
        </w:rPr>
        <w:t>58</w:t>
      </w:r>
    </w:p>
    <w:p w:rsidR="001D17F6" w:rsidRDefault="006E7A27" w:rsidP="006E7A27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</w:t>
      </w:r>
      <w:r w:rsidRPr="00FA6F2F">
        <w:rPr>
          <w:rFonts w:asciiTheme="majorBidi" w:hAnsiTheme="majorBidi" w:cstheme="majorBidi"/>
        </w:rPr>
        <w:tab/>
      </w:r>
      <w:r w:rsidR="001D17F6" w:rsidRPr="001D17F6">
        <w:rPr>
          <w:rFonts w:asciiTheme="majorBidi" w:hAnsiTheme="majorBidi" w:cs="Angsana New"/>
          <w:cs/>
        </w:rPr>
        <w:t>ค่าเฉลี่ย ส่วนเบี่ยงเบนมาตรฐาน การดำเนินงานขององค์การบริหารส่วน</w:t>
      </w:r>
    </w:p>
    <w:p w:rsidR="006E7A27" w:rsidRPr="00875434" w:rsidRDefault="001D17F6" w:rsidP="006E7A27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D17F6">
        <w:rPr>
          <w:rFonts w:asciiTheme="majorBidi" w:hAnsiTheme="majorBidi" w:cs="Angsana New"/>
          <w:cs/>
        </w:rPr>
        <w:t>จังหวัดหนองคาย จำแนกเป็นรายด้าน</w:t>
      </w:r>
      <w:r w:rsidR="006E7A27" w:rsidRPr="00FA6F2F">
        <w:rPr>
          <w:rFonts w:asciiTheme="majorBidi" w:hAnsiTheme="majorBidi" w:cstheme="majorBidi"/>
        </w:rPr>
        <w:t xml:space="preserve"> </w:t>
      </w:r>
      <w:r w:rsidR="006E7A27" w:rsidRPr="00FA6F2F">
        <w:rPr>
          <w:rFonts w:asciiTheme="majorBidi" w:hAnsiTheme="majorBidi" w:cstheme="majorBidi"/>
        </w:rPr>
        <w:tab/>
      </w:r>
      <w:r w:rsidR="006E7A27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59</w:t>
      </w:r>
    </w:p>
    <w:p w:rsid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Pr="00FA6F2F">
        <w:rPr>
          <w:rFonts w:asciiTheme="majorBidi" w:hAnsiTheme="majorBidi" w:cstheme="majorBidi"/>
        </w:rPr>
        <w:tab/>
      </w:r>
      <w:r w:rsidRPr="001D17F6">
        <w:rPr>
          <w:rFonts w:asciiTheme="majorBidi" w:hAnsiTheme="majorBidi" w:cs="Angsana New"/>
          <w:cs/>
        </w:rPr>
        <w:t>ค่าเฉลี่ย ส่วนเบี่ยงเบนมาตรฐาน การดำเนินงานขององค์การบริหารส่วน</w:t>
      </w:r>
    </w:p>
    <w:p w:rsidR="001D17F6" w:rsidRPr="00875434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>จังหวัดหนองคาย จำแนกเป็นรายข้</w:t>
      </w:r>
      <w:r>
        <w:rPr>
          <w:rFonts w:asciiTheme="majorBidi" w:hAnsiTheme="majorBidi" w:cs="Angsana New" w:hint="cs"/>
          <w:cs/>
        </w:rPr>
        <w:t>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60</w:t>
      </w:r>
    </w:p>
    <w:p w:rsid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Pr="00FA6F2F">
        <w:rPr>
          <w:rFonts w:asciiTheme="majorBidi" w:hAnsiTheme="majorBidi" w:cstheme="majorBidi"/>
        </w:rPr>
        <w:tab/>
      </w:r>
      <w:r w:rsidRPr="001D17F6">
        <w:rPr>
          <w:rFonts w:asciiTheme="majorBidi" w:hAnsiTheme="majorBidi" w:cs="Angsana New"/>
          <w:cs/>
        </w:rPr>
        <w:t>ค่าเฉลี่ย ส่วนเบี่ยงเบนมาตรฐาน การดำเนินงานขององค์การบริหารส่วน</w:t>
      </w:r>
    </w:p>
    <w:p w:rsidR="001D17F6" w:rsidRPr="00875434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D17F6">
        <w:rPr>
          <w:rFonts w:asciiTheme="majorBidi" w:hAnsiTheme="majorBidi" w:cs="Angsana New"/>
          <w:cs/>
        </w:rPr>
        <w:t xml:space="preserve">จังหวัดหนองคาย จำแนกเป็นรายข้อ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61</w:t>
      </w:r>
    </w:p>
    <w:p w:rsid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Pr="00FA6F2F">
        <w:rPr>
          <w:rFonts w:asciiTheme="majorBidi" w:hAnsiTheme="majorBidi" w:cstheme="majorBidi"/>
        </w:rPr>
        <w:tab/>
      </w:r>
      <w:r w:rsidRPr="001D17F6">
        <w:rPr>
          <w:rFonts w:asciiTheme="majorBidi" w:hAnsiTheme="majorBidi" w:cs="Angsana New"/>
          <w:cs/>
        </w:rPr>
        <w:t>ค่าเฉลี่ย ส่วนเบี่ยงเบนมาตรฐาน การดำเนินงานขององค์การบริหารส่วน</w:t>
      </w:r>
    </w:p>
    <w:p w:rsidR="001D17F6" w:rsidRPr="00875434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D17F6">
        <w:rPr>
          <w:rFonts w:asciiTheme="majorBidi" w:hAnsiTheme="majorBidi" w:cs="Angsana New"/>
          <w:cs/>
        </w:rPr>
        <w:t xml:space="preserve">จังหวัดหนองคาย จำแนกเป็นรายข้อ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62</w:t>
      </w:r>
    </w:p>
    <w:p w:rsid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</w:t>
      </w:r>
      <w:r w:rsidRPr="00FA6F2F">
        <w:rPr>
          <w:rFonts w:asciiTheme="majorBidi" w:hAnsiTheme="majorBidi" w:cstheme="majorBidi"/>
        </w:rPr>
        <w:tab/>
      </w:r>
      <w:r w:rsidRPr="001D17F6">
        <w:rPr>
          <w:rFonts w:asciiTheme="majorBidi" w:hAnsiTheme="majorBidi" w:cs="Angsana New"/>
          <w:cs/>
        </w:rPr>
        <w:t>ค่าเฉลี่ย ส่วนเบี่ยงเบนมาตรฐาน การดำเนินงานขององค์การบริหารส่วน</w:t>
      </w:r>
    </w:p>
    <w:p w:rsidR="006E7A27" w:rsidRP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D17F6">
        <w:rPr>
          <w:rFonts w:asciiTheme="majorBidi" w:hAnsiTheme="majorBidi" w:cs="Angsana New"/>
          <w:cs/>
        </w:rPr>
        <w:t xml:space="preserve">จังหวัดหนองคาย </w:t>
      </w:r>
      <w:r>
        <w:rPr>
          <w:rFonts w:asciiTheme="majorBidi" w:hAnsiTheme="majorBidi" w:cs="Angsana New"/>
          <w:cs/>
        </w:rPr>
        <w:t>จำแนกเป็นรายข้อ</w:t>
      </w:r>
      <w:r w:rsidRPr="001D17F6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63</w:t>
      </w:r>
    </w:p>
    <w:p w:rsid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Pr="00FA6F2F">
        <w:rPr>
          <w:rFonts w:asciiTheme="majorBidi" w:hAnsiTheme="majorBidi" w:cstheme="majorBidi"/>
        </w:rPr>
        <w:tab/>
      </w:r>
      <w:r w:rsidRPr="001D17F6">
        <w:rPr>
          <w:rFonts w:asciiTheme="majorBidi" w:hAnsiTheme="majorBidi" w:cs="Angsana New"/>
          <w:cs/>
        </w:rPr>
        <w:t>ค่าเฉลี่ย ส่วนเบี่ยงเบนมาตรฐาน การดำเนินงานขององค์การบริหารส่ว</w:t>
      </w:r>
      <w:r>
        <w:rPr>
          <w:rFonts w:asciiTheme="majorBidi" w:hAnsiTheme="majorBidi" w:cs="Angsana New"/>
          <w:cs/>
        </w:rPr>
        <w:t>น</w:t>
      </w:r>
    </w:p>
    <w:p w:rsidR="001D17F6" w:rsidRP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>จังหวัดหนองคาย จำแนกเป็นรายข้อ</w:t>
      </w:r>
      <w:r w:rsidRPr="001D17F6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64</w:t>
      </w:r>
    </w:p>
    <w:p w:rsid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4.8</w:t>
      </w:r>
      <w:r w:rsidRPr="00FA6F2F">
        <w:rPr>
          <w:rFonts w:asciiTheme="majorBidi" w:hAnsiTheme="majorBidi" w:cstheme="majorBidi"/>
        </w:rPr>
        <w:tab/>
      </w:r>
      <w:r w:rsidRPr="001D17F6">
        <w:rPr>
          <w:rFonts w:asciiTheme="majorBidi" w:hAnsiTheme="majorBidi" w:cs="Angsana New"/>
          <w:cs/>
        </w:rPr>
        <w:t>ค่าเฉลี่ย ส่วนเบี่ยงเบนมาตรฐาน การดำเนินงานขององค์การบริหารส่ว</w:t>
      </w:r>
      <w:r>
        <w:rPr>
          <w:rFonts w:asciiTheme="majorBidi" w:hAnsiTheme="majorBidi" w:cs="Angsana New"/>
          <w:cs/>
        </w:rPr>
        <w:t>น</w:t>
      </w:r>
    </w:p>
    <w:p w:rsidR="001D17F6" w:rsidRP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>จังหวัดหนองคาย จำแนกเป็นรายข้อ</w:t>
      </w:r>
      <w:r w:rsidRPr="001D17F6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65</w:t>
      </w:r>
    </w:p>
    <w:p w:rsid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4.9</w:t>
      </w:r>
      <w:r w:rsidRPr="00FA6F2F">
        <w:rPr>
          <w:rFonts w:asciiTheme="majorBidi" w:hAnsiTheme="majorBidi" w:cstheme="majorBidi"/>
        </w:rPr>
        <w:tab/>
      </w:r>
      <w:r w:rsidRPr="001D17F6">
        <w:rPr>
          <w:rFonts w:asciiTheme="majorBidi" w:hAnsiTheme="majorBidi" w:cs="Angsana New"/>
          <w:cs/>
        </w:rPr>
        <w:t>ค่าเฉลี่ย ส่วนเบี่ยงเบนมาตรฐาน การดำเนินงานขององค์การบริหารส่ว</w:t>
      </w:r>
      <w:r>
        <w:rPr>
          <w:rFonts w:asciiTheme="majorBidi" w:hAnsiTheme="majorBidi" w:cs="Angsana New"/>
          <w:cs/>
        </w:rPr>
        <w:t>น</w:t>
      </w:r>
    </w:p>
    <w:p w:rsidR="001D17F6" w:rsidRP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>จังหวัดหนองคาย จำแนกเป็นรายข้อ</w:t>
      </w:r>
      <w:r w:rsidRPr="001D17F6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66</w:t>
      </w:r>
    </w:p>
    <w:p w:rsid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4.10</w:t>
      </w:r>
      <w:r w:rsidRPr="00FA6F2F">
        <w:rPr>
          <w:rFonts w:asciiTheme="majorBidi" w:hAnsiTheme="majorBidi" w:cstheme="majorBidi"/>
        </w:rPr>
        <w:tab/>
      </w:r>
      <w:r w:rsidRPr="001D17F6">
        <w:rPr>
          <w:rFonts w:asciiTheme="majorBidi" w:hAnsiTheme="majorBidi" w:cs="Angsana New"/>
          <w:cs/>
        </w:rPr>
        <w:t>ผลการวิเคราะห์ความแปรปรวนการดำเนินงานขององค์การบริหารส่วน</w:t>
      </w:r>
    </w:p>
    <w:p w:rsidR="001D17F6" w:rsidRP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D17F6">
        <w:rPr>
          <w:rFonts w:asciiTheme="majorBidi" w:hAnsiTheme="majorBidi" w:cs="Angsana New"/>
          <w:cs/>
        </w:rPr>
        <w:t xml:space="preserve">จังหวัดหนองคาย ที่มี อายุ ต่างกัน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67</w:t>
      </w:r>
    </w:p>
    <w:p w:rsid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4.11</w:t>
      </w:r>
      <w:r w:rsidRPr="00FA6F2F">
        <w:rPr>
          <w:rFonts w:asciiTheme="majorBidi" w:hAnsiTheme="majorBidi" w:cstheme="majorBidi"/>
        </w:rPr>
        <w:tab/>
      </w:r>
      <w:r w:rsidRPr="001D17F6">
        <w:rPr>
          <w:rFonts w:asciiTheme="majorBidi" w:hAnsiTheme="majorBidi" w:cs="Angsana New"/>
          <w:cs/>
        </w:rPr>
        <w:t>ผลการเปรียบเทียบความแตกต่างเป็นรายคู่ของค่าเฉลี่ยดำเนินงาน</w:t>
      </w:r>
    </w:p>
    <w:p w:rsidR="001D17F6" w:rsidRP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D17F6">
        <w:rPr>
          <w:rFonts w:asciiTheme="majorBidi" w:hAnsiTheme="majorBidi" w:cs="Angsana New"/>
          <w:cs/>
        </w:rPr>
        <w:t xml:space="preserve">ขององค์การบริหารส่วนจังหวัดหนองคาย ที่มี อายุ แตกต่างกัน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68</w:t>
      </w:r>
    </w:p>
    <w:p w:rsid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4.12</w:t>
      </w:r>
      <w:r w:rsidRPr="00FA6F2F">
        <w:rPr>
          <w:rFonts w:asciiTheme="majorBidi" w:hAnsiTheme="majorBidi" w:cstheme="majorBidi"/>
        </w:rPr>
        <w:tab/>
      </w:r>
      <w:r w:rsidRPr="001D17F6">
        <w:rPr>
          <w:rFonts w:asciiTheme="majorBidi" w:hAnsiTheme="majorBidi" w:cs="Angsana New"/>
          <w:cs/>
        </w:rPr>
        <w:t xml:space="preserve">ผลการเปรียบเทียบการดำเนินงานขององค์การบริหารส่วนจังหวัดหนองคาย </w:t>
      </w:r>
    </w:p>
    <w:p w:rsidR="001D17F6" w:rsidRP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D17F6">
        <w:rPr>
          <w:rFonts w:asciiTheme="majorBidi" w:hAnsiTheme="majorBidi" w:cs="Angsana New"/>
          <w:cs/>
        </w:rPr>
        <w:t xml:space="preserve">ที่มี อำเภอที่อยู่อาศัยต่างกัน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69</w:t>
      </w:r>
    </w:p>
    <w:p w:rsid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4.13</w:t>
      </w:r>
      <w:r w:rsidRPr="00FA6F2F">
        <w:rPr>
          <w:rFonts w:asciiTheme="majorBidi" w:hAnsiTheme="majorBidi" w:cstheme="majorBidi"/>
        </w:rPr>
        <w:tab/>
      </w:r>
      <w:r w:rsidRPr="001D17F6">
        <w:rPr>
          <w:rFonts w:asciiTheme="majorBidi" w:hAnsiTheme="majorBidi" w:cs="Angsana New"/>
          <w:cs/>
        </w:rPr>
        <w:t>ผลการเปรียบเทียบความแตกต่างเป็นรายคู่ของค่าเฉลี่ยการดำเนินงาน</w:t>
      </w:r>
    </w:p>
    <w:p w:rsidR="001D17F6" w:rsidRP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D17F6">
        <w:rPr>
          <w:rFonts w:asciiTheme="majorBidi" w:hAnsiTheme="majorBidi" w:cs="Angsana New"/>
          <w:cs/>
        </w:rPr>
        <w:t xml:space="preserve">ขององค์การบริหารส่วนจังหวัดหนองคาย ที่มี อำเภอที่อาศัยแตกต่างกัน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70</w:t>
      </w:r>
    </w:p>
    <w:p w:rsidR="008C62C5" w:rsidRDefault="008C62C5" w:rsidP="000D4F98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6E7A27" w:rsidRDefault="006E7A27" w:rsidP="006E7A27">
      <w:pPr>
        <w:tabs>
          <w:tab w:val="right" w:pos="8280"/>
        </w:tabs>
        <w:jc w:val="center"/>
        <w:rPr>
          <w:rFonts w:asciiTheme="majorBidi" w:hAnsiTheme="majorBidi" w:cstheme="majorBidi"/>
        </w:rPr>
      </w:pPr>
    </w:p>
    <w:p w:rsid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4.14</w:t>
      </w:r>
      <w:r w:rsidRPr="00FA6F2F">
        <w:rPr>
          <w:rFonts w:asciiTheme="majorBidi" w:hAnsiTheme="majorBidi" w:cstheme="majorBidi"/>
        </w:rPr>
        <w:tab/>
      </w:r>
      <w:r w:rsidRPr="001D17F6">
        <w:rPr>
          <w:rFonts w:asciiTheme="majorBidi" w:hAnsiTheme="majorBidi" w:cs="Angsana New"/>
          <w:cs/>
        </w:rPr>
        <w:t>ความถี่ของข้อเสนอแนะ ต่อการดำเนินงานขององค์การบริหารส่วน</w:t>
      </w:r>
    </w:p>
    <w:p w:rsidR="001D17F6" w:rsidRPr="001D17F6" w:rsidRDefault="001D17F6" w:rsidP="001D17F6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D17F6">
        <w:rPr>
          <w:rFonts w:asciiTheme="majorBidi" w:hAnsiTheme="majorBidi" w:cs="Angsana New"/>
          <w:cs/>
        </w:rPr>
        <w:t xml:space="preserve">จังหวัดหนองคาย กลุ่มตัวอย่าง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71</w:t>
      </w:r>
    </w:p>
    <w:p w:rsidR="00E3792C" w:rsidRPr="009F2C01" w:rsidRDefault="00E3792C" w:rsidP="00D226DC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="00D970D5" w:rsidRPr="00D970D5">
        <w:rPr>
          <w:rFonts w:asciiTheme="majorBidi" w:hAnsiTheme="majorBidi" w:cs="Angsana New"/>
          <w:cs/>
        </w:rPr>
        <w:t>ค่าความสอดคล้อง (</w:t>
      </w:r>
      <w:r w:rsidR="00D970D5" w:rsidRPr="00D970D5">
        <w:rPr>
          <w:rFonts w:asciiTheme="majorBidi" w:hAnsiTheme="majorBidi" w:cs="Angsana New"/>
        </w:rPr>
        <w:t xml:space="preserve">IOC) </w:t>
      </w:r>
      <w:r w:rsidR="00D970D5" w:rsidRPr="00D970D5">
        <w:rPr>
          <w:rFonts w:asciiTheme="majorBidi" w:hAnsiTheme="majorBidi" w:cs="Angsana New"/>
          <w:cs/>
        </w:rPr>
        <w:t>ของแบบสอบถาม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D970D5">
        <w:rPr>
          <w:rFonts w:asciiTheme="majorBidi" w:hAnsiTheme="majorBidi" w:cstheme="majorBidi"/>
        </w:rPr>
        <w:t>89</w:t>
      </w:r>
    </w:p>
    <w:p w:rsidR="00E3792C" w:rsidRPr="0030382C" w:rsidRDefault="00E3792C" w:rsidP="00E3792C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ค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="001D59C6" w:rsidRPr="001D59C6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1D59C6">
        <w:rPr>
          <w:rFonts w:asciiTheme="majorBidi" w:hAnsiTheme="majorBidi" w:cs="Angsana New"/>
        </w:rPr>
        <w:t>92</w:t>
      </w:r>
    </w:p>
    <w:p w:rsidR="00D80FF8" w:rsidRPr="00E3792C" w:rsidRDefault="00D80FF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D80FF8" w:rsidRDefault="00D80FF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D80FF8" w:rsidRDefault="00D80FF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E3792C" w:rsidRDefault="00E3792C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FA6F2F" w:rsidRDefault="008C62C5" w:rsidP="00E3792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C62C5" w:rsidRPr="00FA6F2F" w:rsidRDefault="008C62C5" w:rsidP="008C62C5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A1AA8" w:rsidRDefault="007A1AA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A1AA8" w:rsidRDefault="007A1AA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A1AA8" w:rsidRDefault="007A1AA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A1AA8" w:rsidRDefault="007A1AA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A1AA8" w:rsidRDefault="007A1AA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A1AA8" w:rsidRDefault="007A1AA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A1AA8" w:rsidRDefault="007A1AA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992EA3" w:rsidRDefault="00803B00" w:rsidP="00CE5B9A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29" style="position:absolute;left:0;text-align:left;margin-left:170.45pt;margin-top:-54.9pt;width:84.9pt;height:43.4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" fillcolor="white [3201]" stroked="f" strokeweight="1pt"/>
        </w:pict>
      </w:r>
      <w:r w:rsidR="008C62C5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8C62C5" w:rsidRPr="00992EA3" w:rsidRDefault="008C62C5" w:rsidP="008C62C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D80FF8" w:rsidRPr="00992EA3" w:rsidRDefault="00D80FF8" w:rsidP="0030382C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/>
        </w:rPr>
      </w:pPr>
    </w:p>
    <w:p w:rsidR="00D80FF8" w:rsidRPr="00992EA3" w:rsidRDefault="001724D9" w:rsidP="00D80FF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</w:t>
      </w:r>
      <w:r w:rsidR="00D80FF8" w:rsidRPr="00992EA3">
        <w:rPr>
          <w:rFonts w:asciiTheme="majorBidi" w:hAnsiTheme="majorBidi" w:cstheme="majorBidi"/>
        </w:rPr>
        <w:tab/>
      </w:r>
      <w:r w:rsidR="00CE5B9A">
        <w:rPr>
          <w:rFonts w:asciiTheme="majorBidi" w:hAnsiTheme="majorBidi" w:cs="Angsana New"/>
          <w:cs/>
        </w:rPr>
        <w:t>ตัวอย่างการวางภาพประกอบบทนิพนธ์</w:t>
      </w:r>
      <w:r w:rsidR="00D80FF8">
        <w:rPr>
          <w:rFonts w:asciiTheme="majorBidi" w:hAnsiTheme="majorBidi" w:cstheme="majorBidi"/>
        </w:rPr>
        <w:t xml:space="preserve"> </w:t>
      </w:r>
      <w:r w:rsidR="00D80FF8" w:rsidRPr="00992EA3">
        <w:rPr>
          <w:rFonts w:asciiTheme="majorBidi" w:hAnsiTheme="majorBidi" w:cstheme="majorBidi"/>
        </w:rPr>
        <w:tab/>
      </w:r>
      <w:r w:rsidR="00D80FF8" w:rsidRPr="00992EA3">
        <w:rPr>
          <w:rFonts w:asciiTheme="majorBidi" w:hAnsiTheme="majorBidi" w:cstheme="majorBidi"/>
        </w:rPr>
        <w:tab/>
      </w:r>
      <w:r w:rsidR="00CE5B9A">
        <w:rPr>
          <w:rFonts w:asciiTheme="majorBidi" w:hAnsiTheme="majorBidi" w:cstheme="majorBidi"/>
        </w:rPr>
        <w:t>37</w:t>
      </w:r>
    </w:p>
    <w:p w:rsidR="00CE5B9A" w:rsidRPr="00992EA3" w:rsidRDefault="00CE5B9A" w:rsidP="00CE5B9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</w:t>
      </w:r>
      <w:r w:rsidRPr="00992EA3">
        <w:rPr>
          <w:rFonts w:asciiTheme="majorBidi" w:hAnsiTheme="majorBidi" w:cstheme="majorBidi"/>
        </w:rPr>
        <w:tab/>
      </w:r>
      <w:r w:rsidRPr="00CE5B9A">
        <w:rPr>
          <w:rFonts w:asciiTheme="majorBidi" w:hAnsiTheme="majorBidi" w:cs="Angsana New"/>
          <w:cs/>
        </w:rPr>
        <w:t>กรอบแนวคิดในการวิจัย</w:t>
      </w:r>
      <w:r>
        <w:rPr>
          <w:rFonts w:asciiTheme="majorBidi" w:hAnsiTheme="majorBidi" w:cs="Angsana New" w:hint="cs"/>
          <w:cs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51</w:t>
      </w:r>
    </w:p>
    <w:p w:rsidR="00724FEA" w:rsidRPr="00992EA3" w:rsidRDefault="00724FEA" w:rsidP="00724FEA">
      <w:pPr>
        <w:rPr>
          <w:rFonts w:asciiTheme="majorBidi" w:hAnsiTheme="majorBidi" w:cstheme="majorBidi"/>
        </w:rPr>
      </w:pPr>
    </w:p>
    <w:p w:rsidR="008C62C5" w:rsidRPr="00992EA3" w:rsidRDefault="008C62C5" w:rsidP="008C62C5">
      <w:pPr>
        <w:rPr>
          <w:rFonts w:asciiTheme="majorBidi" w:hAnsiTheme="majorBidi" w:cstheme="majorBidi"/>
        </w:rPr>
      </w:pPr>
    </w:p>
    <w:p w:rsidR="008C62C5" w:rsidRPr="005C72B3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8C62C5" w:rsidRPr="005C72B3" w:rsidSect="000D4F98">
      <w:headerReference w:type="default" r:id="rId8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00" w:rsidRDefault="00803B00" w:rsidP="00CA47B9">
      <w:r>
        <w:separator/>
      </w:r>
    </w:p>
  </w:endnote>
  <w:endnote w:type="continuationSeparator" w:id="0">
    <w:p w:rsidR="00803B00" w:rsidRDefault="00803B00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00" w:rsidRDefault="00803B00" w:rsidP="00CA47B9">
      <w:r>
        <w:separator/>
      </w:r>
    </w:p>
  </w:footnote>
  <w:footnote w:type="continuationSeparator" w:id="0">
    <w:p w:rsidR="00803B00" w:rsidRDefault="00803B00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46293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442E1B" w:rsidRPr="00442E1B" w:rsidRDefault="00442E1B">
        <w:pPr>
          <w:pStyle w:val="a4"/>
          <w:jc w:val="center"/>
          <w:rPr>
            <w:rFonts w:asciiTheme="majorBidi" w:hAnsiTheme="majorBidi" w:cstheme="majorBidi"/>
            <w:szCs w:val="32"/>
          </w:rPr>
        </w:pPr>
        <w:r w:rsidRPr="00442E1B">
          <w:rPr>
            <w:rFonts w:asciiTheme="majorBidi" w:hAnsiTheme="majorBidi" w:cstheme="majorBidi"/>
            <w:szCs w:val="32"/>
          </w:rPr>
          <w:fldChar w:fldCharType="begin"/>
        </w:r>
        <w:r w:rsidRPr="00442E1B">
          <w:rPr>
            <w:rFonts w:asciiTheme="majorBidi" w:hAnsiTheme="majorBidi" w:cstheme="majorBidi"/>
            <w:szCs w:val="32"/>
          </w:rPr>
          <w:instrText>PAGE   \* MERGEFORMAT</w:instrText>
        </w:r>
        <w:r w:rsidRPr="00442E1B">
          <w:rPr>
            <w:rFonts w:asciiTheme="majorBidi" w:hAnsiTheme="majorBidi" w:cstheme="majorBidi"/>
            <w:szCs w:val="32"/>
          </w:rPr>
          <w:fldChar w:fldCharType="separate"/>
        </w:r>
        <w:r w:rsidR="00D43207" w:rsidRPr="00D43207">
          <w:rPr>
            <w:rFonts w:asciiTheme="majorBidi" w:hAnsiTheme="majorBidi" w:cstheme="majorBidi"/>
            <w:noProof/>
            <w:szCs w:val="32"/>
            <w:cs/>
            <w:lang w:val="th-TH"/>
          </w:rPr>
          <w:t>ฏ</w:t>
        </w:r>
        <w:r w:rsidRPr="00442E1B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14295"/>
    <w:rsid w:val="00014E34"/>
    <w:rsid w:val="000325B1"/>
    <w:rsid w:val="00032FE8"/>
    <w:rsid w:val="0004394F"/>
    <w:rsid w:val="00061477"/>
    <w:rsid w:val="000B6B5D"/>
    <w:rsid w:val="000D1C67"/>
    <w:rsid w:val="000D4F98"/>
    <w:rsid w:val="000F39C6"/>
    <w:rsid w:val="001022CF"/>
    <w:rsid w:val="001027E2"/>
    <w:rsid w:val="00116AC0"/>
    <w:rsid w:val="00126C4F"/>
    <w:rsid w:val="00147729"/>
    <w:rsid w:val="001509BD"/>
    <w:rsid w:val="00152A02"/>
    <w:rsid w:val="001550DA"/>
    <w:rsid w:val="001724D9"/>
    <w:rsid w:val="00183683"/>
    <w:rsid w:val="001965E9"/>
    <w:rsid w:val="001D17F6"/>
    <w:rsid w:val="001D59C6"/>
    <w:rsid w:val="00260FFC"/>
    <w:rsid w:val="00274FBE"/>
    <w:rsid w:val="00291CD7"/>
    <w:rsid w:val="00297D5F"/>
    <w:rsid w:val="002D0F16"/>
    <w:rsid w:val="002D3A78"/>
    <w:rsid w:val="002E4E17"/>
    <w:rsid w:val="00300EBC"/>
    <w:rsid w:val="0030382C"/>
    <w:rsid w:val="00327C83"/>
    <w:rsid w:val="003327AD"/>
    <w:rsid w:val="00341F49"/>
    <w:rsid w:val="00343305"/>
    <w:rsid w:val="00360026"/>
    <w:rsid w:val="00365E20"/>
    <w:rsid w:val="00382288"/>
    <w:rsid w:val="003C17EA"/>
    <w:rsid w:val="003D3D97"/>
    <w:rsid w:val="00402B88"/>
    <w:rsid w:val="00413245"/>
    <w:rsid w:val="00416CA1"/>
    <w:rsid w:val="00442E1B"/>
    <w:rsid w:val="00455BCE"/>
    <w:rsid w:val="00471670"/>
    <w:rsid w:val="004A5816"/>
    <w:rsid w:val="004B5F83"/>
    <w:rsid w:val="004E6CFE"/>
    <w:rsid w:val="00567F87"/>
    <w:rsid w:val="00583352"/>
    <w:rsid w:val="00597CB6"/>
    <w:rsid w:val="005C6779"/>
    <w:rsid w:val="005C72B3"/>
    <w:rsid w:val="005D2F0D"/>
    <w:rsid w:val="005E0450"/>
    <w:rsid w:val="006110E1"/>
    <w:rsid w:val="006152AC"/>
    <w:rsid w:val="006250A6"/>
    <w:rsid w:val="0065452E"/>
    <w:rsid w:val="00661C2C"/>
    <w:rsid w:val="00682534"/>
    <w:rsid w:val="00686461"/>
    <w:rsid w:val="006C62FF"/>
    <w:rsid w:val="006E7A27"/>
    <w:rsid w:val="00715F6C"/>
    <w:rsid w:val="00724FEA"/>
    <w:rsid w:val="00743F90"/>
    <w:rsid w:val="00745D35"/>
    <w:rsid w:val="00750363"/>
    <w:rsid w:val="0076525F"/>
    <w:rsid w:val="007A1AA8"/>
    <w:rsid w:val="007A4698"/>
    <w:rsid w:val="007B444A"/>
    <w:rsid w:val="007C56FF"/>
    <w:rsid w:val="007E0870"/>
    <w:rsid w:val="007E3DD4"/>
    <w:rsid w:val="007F0857"/>
    <w:rsid w:val="007F15F3"/>
    <w:rsid w:val="007F2AC8"/>
    <w:rsid w:val="007F65F3"/>
    <w:rsid w:val="008000A4"/>
    <w:rsid w:val="00803B00"/>
    <w:rsid w:val="00834EDA"/>
    <w:rsid w:val="008367D5"/>
    <w:rsid w:val="00851C99"/>
    <w:rsid w:val="00875434"/>
    <w:rsid w:val="0089523E"/>
    <w:rsid w:val="008C62C5"/>
    <w:rsid w:val="008E52CE"/>
    <w:rsid w:val="008E5D50"/>
    <w:rsid w:val="008F08A5"/>
    <w:rsid w:val="00907560"/>
    <w:rsid w:val="00935399"/>
    <w:rsid w:val="00964825"/>
    <w:rsid w:val="009A0E9D"/>
    <w:rsid w:val="009A3A04"/>
    <w:rsid w:val="009B6E08"/>
    <w:rsid w:val="009F5DE4"/>
    <w:rsid w:val="00A04252"/>
    <w:rsid w:val="00A15636"/>
    <w:rsid w:val="00A17874"/>
    <w:rsid w:val="00A2031A"/>
    <w:rsid w:val="00A230F3"/>
    <w:rsid w:val="00A57C72"/>
    <w:rsid w:val="00A82949"/>
    <w:rsid w:val="00AA30DB"/>
    <w:rsid w:val="00AA5DC1"/>
    <w:rsid w:val="00AD4993"/>
    <w:rsid w:val="00B22337"/>
    <w:rsid w:val="00B36238"/>
    <w:rsid w:val="00B37E10"/>
    <w:rsid w:val="00B62D85"/>
    <w:rsid w:val="00B62EBB"/>
    <w:rsid w:val="00B95066"/>
    <w:rsid w:val="00BB20AA"/>
    <w:rsid w:val="00BD5F2D"/>
    <w:rsid w:val="00BD7DE3"/>
    <w:rsid w:val="00BF4355"/>
    <w:rsid w:val="00C02F1B"/>
    <w:rsid w:val="00C1444B"/>
    <w:rsid w:val="00C2560F"/>
    <w:rsid w:val="00C51005"/>
    <w:rsid w:val="00C53ABA"/>
    <w:rsid w:val="00C702E6"/>
    <w:rsid w:val="00CA14A8"/>
    <w:rsid w:val="00CA3FE4"/>
    <w:rsid w:val="00CA47B9"/>
    <w:rsid w:val="00CC34AC"/>
    <w:rsid w:val="00CC613F"/>
    <w:rsid w:val="00CD7BED"/>
    <w:rsid w:val="00CE0A27"/>
    <w:rsid w:val="00CE5B9A"/>
    <w:rsid w:val="00CE61FA"/>
    <w:rsid w:val="00D2156F"/>
    <w:rsid w:val="00D226DC"/>
    <w:rsid w:val="00D3037C"/>
    <w:rsid w:val="00D42FFC"/>
    <w:rsid w:val="00D43207"/>
    <w:rsid w:val="00D51C9F"/>
    <w:rsid w:val="00D53E4A"/>
    <w:rsid w:val="00D60985"/>
    <w:rsid w:val="00D80FF8"/>
    <w:rsid w:val="00D970D5"/>
    <w:rsid w:val="00DF0C1E"/>
    <w:rsid w:val="00E057A0"/>
    <w:rsid w:val="00E110AC"/>
    <w:rsid w:val="00E3792C"/>
    <w:rsid w:val="00E43CEA"/>
    <w:rsid w:val="00E77209"/>
    <w:rsid w:val="00E866E7"/>
    <w:rsid w:val="00E93BC7"/>
    <w:rsid w:val="00EC3113"/>
    <w:rsid w:val="00ED0965"/>
    <w:rsid w:val="00ED5C8A"/>
    <w:rsid w:val="00EE45DC"/>
    <w:rsid w:val="00F0243C"/>
    <w:rsid w:val="00F05261"/>
    <w:rsid w:val="00F1331A"/>
    <w:rsid w:val="00F15168"/>
    <w:rsid w:val="00F1705B"/>
    <w:rsid w:val="00F213DF"/>
    <w:rsid w:val="00F3797B"/>
    <w:rsid w:val="00F934EE"/>
    <w:rsid w:val="00F96492"/>
    <w:rsid w:val="00FE649B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479F-A7C1-415F-A872-F7269325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user</cp:lastModifiedBy>
  <cp:revision>89</cp:revision>
  <cp:lastPrinted>2017-08-06T03:12:00Z</cp:lastPrinted>
  <dcterms:created xsi:type="dcterms:W3CDTF">2016-11-27T07:56:00Z</dcterms:created>
  <dcterms:modified xsi:type="dcterms:W3CDTF">2017-08-06T03:14:00Z</dcterms:modified>
</cp:coreProperties>
</file>