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DD" w:rsidRPr="00E05727" w:rsidRDefault="005322DD" w:rsidP="005322DD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D4353B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A27A41" w:rsidRPr="00D4353B">
        <w:rPr>
          <w:rFonts w:ascii="Angsana New" w:hAnsi="Angsana New" w:cs="Angsana New"/>
          <w:b/>
          <w:bCs/>
          <w:sz w:val="40"/>
          <w:szCs w:val="40"/>
        </w:rPr>
        <w:t>2</w:t>
      </w:r>
    </w:p>
    <w:p w:rsidR="005322DD" w:rsidRPr="00D4353B" w:rsidRDefault="005322DD" w:rsidP="005322DD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การทบทวนวรรณกรรม</w:t>
      </w:r>
    </w:p>
    <w:p w:rsidR="005322DD" w:rsidRPr="00A211CA" w:rsidRDefault="005322DD" w:rsidP="005322D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Angsana New" w:hAnsi="Angsana New" w:cs="Angsana New"/>
          <w:sz w:val="48"/>
          <w:szCs w:val="48"/>
        </w:rPr>
      </w:pPr>
    </w:p>
    <w:p w:rsidR="0042676E" w:rsidRDefault="0042676E" w:rsidP="00AA0F5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E69F2" w:rsidRPr="00CE69F2">
        <w:rPr>
          <w:rFonts w:ascii="Angsana New" w:hAnsi="Angsana New" w:cs="Angsana New"/>
          <w:sz w:val="32"/>
          <w:szCs w:val="32"/>
          <w:cs/>
        </w:rPr>
        <w:t>การวิจัย เรื่อง การพัฒนากิจกรรมเพื่อส่งเสริมตัวแทนความคิด เรื่อง พันธะเคมี ของนักเรียนชั้นมัธยมศึกษาปีที่ 4 ในครั้งนี้ผู้วิจัยได้ศึกษาเอกสารและงานวิจัยที่เกี่ยวข้อง ดังนี้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2676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9F2" w:rsidRPr="00CE69F2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หลักสูตรแกนกลางการศึกษาขั้นพื้นฐาน พุทธศักราช 2551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27A4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 w:rsidR="00A27A4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E69F2" w:rsidRPr="00CE69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แผนการจัดการเรียนรู้</w:t>
      </w:r>
    </w:p>
    <w:p w:rsidR="00CE69F2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3</w:t>
      </w:r>
      <w:r w:rsidR="0042676E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E69F2" w:rsidRPr="00CE69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ตัวแทนความคิด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4</w:t>
      </w:r>
      <w:r w:rsidR="0042676E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E69F2" w:rsidRPr="00CE69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เจตคติต่อวิทยาศาสตร์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5</w:t>
      </w:r>
      <w:r w:rsidR="0042676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="00CE69F2" w:rsidRPr="00CE69F2">
        <w:rPr>
          <w:rFonts w:asciiTheme="majorBidi" w:hAnsiTheme="majorBidi" w:cs="Angsana New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4C208A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1</w:t>
      </w:r>
      <w:r w:rsidR="004C208A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CE69F2" w:rsidRPr="00CE69F2">
        <w:rPr>
          <w:rFonts w:ascii="Angsana New" w:hAnsi="Angsana New" w:cs="Angsana New"/>
          <w:b/>
          <w:bCs/>
          <w:sz w:val="36"/>
          <w:szCs w:val="36"/>
          <w:cs/>
        </w:rPr>
        <w:t>หลักสูตรแกนกลางการศึกษาขั้นพื้นฐาน พุทธศักราช 2551</w:t>
      </w:r>
    </w:p>
    <w:p w:rsidR="0042676E" w:rsidRPr="00BD500B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4C208A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4C208A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42676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 xml:space="preserve">หลักสูตร กลุ่มสาระวิทยาศาสตร์ มาตรฐานการเรียนรู้ ช่วงชั้นที่ </w:t>
      </w:r>
      <w:r w:rsidRPr="00F365E9">
        <w:rPr>
          <w:rFonts w:ascii="Angsana New" w:hAnsi="Angsana New" w:cs="Angsana New"/>
          <w:b/>
          <w:bCs/>
          <w:sz w:val="32"/>
          <w:szCs w:val="32"/>
        </w:rPr>
        <w:t xml:space="preserve">4 </w:t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(ม.</w:t>
      </w:r>
      <w:r w:rsidRPr="00F365E9">
        <w:rPr>
          <w:rFonts w:ascii="Angsana New" w:hAnsi="Angsana New" w:cs="Angsana New"/>
          <w:b/>
          <w:bCs/>
          <w:sz w:val="32"/>
          <w:szCs w:val="32"/>
        </w:rPr>
        <w:t>4</w:t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-</w:t>
      </w:r>
      <w:r w:rsidRPr="00F365E9">
        <w:rPr>
          <w:rFonts w:ascii="Angsana New" w:hAnsi="Angsana New" w:cs="Angsana New"/>
          <w:b/>
          <w:bCs/>
          <w:sz w:val="32"/>
          <w:szCs w:val="32"/>
        </w:rPr>
        <w:t>6</w:t>
      </w:r>
      <w:r w:rsidR="005322DD" w:rsidRPr="00F365E9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322DD" w:rsidRPr="00D4353B">
        <w:rPr>
          <w:rFonts w:ascii="Angsana New" w:hAnsi="Angsana New" w:cs="Angsana New"/>
          <w:sz w:val="32"/>
          <w:szCs w:val="32"/>
          <w:cs/>
        </w:rPr>
        <w:t>วิทยาศาสตร์มีบทบาทสำคัญยิ่งในสังคมโลกปัจจุบันและอนาคต เพราะวิทยาศาสตร์เกี่ยวข้องกับทุกคนทั้งในชีวิตประจำวันและการงานอาชีพต่าง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ตลอดจนเทคโนโลยี เครื่องมือเครื่องใช้และผลผลิตต่าง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ที่มนุษย์ได้ใช้เพื่ออำนวยความสะดวกในชีวิตและการทำงานเหล่านี้ล้วนเป็นผลของความรู้วิทยาศาสตร์ผสมผสานกับความคิดสร้างสรรค์และศาสตร์อื่น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วิทยาศาสตร์ช่วยให้มนุษย์ได้พัฒนาวิธีคิด ทั้งความคิดเป็นเหตุเป็นผล คิดสร้างสรรค์ คิดวิเคราะห์ วิจารณ์ มีทักษะสำคัญในการค้นคว้าหาความรู้ มีความส</w:t>
      </w:r>
      <w:r w:rsidR="0042676E">
        <w:rPr>
          <w:rFonts w:ascii="Angsana New" w:hAnsi="Angsana New" w:cs="Angsana New"/>
          <w:sz w:val="32"/>
          <w:szCs w:val="32"/>
          <w:cs/>
        </w:rPr>
        <w:t>ามารถในการแก้ปัญหาอย่างเป็นระบบ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สามารถตัดสินใจโดยใช้ข้อมูลที่หลากหลายและมีประจักษ์พยานที่ตรวจสอบได้ วิทยาศาสตร์เป็น</w:t>
      </w:r>
      <w:r w:rsidR="005322DD" w:rsidRPr="00D4353B">
        <w:rPr>
          <w:rFonts w:ascii="Angsana New" w:hAnsi="Angsana New" w:cs="Angsana New"/>
          <w:spacing w:val="-7"/>
          <w:sz w:val="32"/>
          <w:szCs w:val="32"/>
          <w:cs/>
        </w:rPr>
        <w:t>วัฒนธรรมของโลกสมัยใหม่ซึ่งเป็นสังคมแห่งการเรียนรู้ (</w:t>
      </w:r>
      <w:r w:rsidR="00A27A41" w:rsidRPr="00D4353B">
        <w:rPr>
          <w:rFonts w:ascii="Angsana New" w:hAnsi="Angsana New" w:cs="Angsana New"/>
          <w:spacing w:val="-7"/>
          <w:sz w:val="32"/>
          <w:szCs w:val="32"/>
        </w:rPr>
        <w:t>Knowledge</w:t>
      </w:r>
      <w:r w:rsidR="005322DD" w:rsidRPr="00D4353B">
        <w:rPr>
          <w:rFonts w:ascii="Angsana New" w:hAnsi="Angsana New" w:cs="Angsana New"/>
          <w:spacing w:val="-7"/>
          <w:sz w:val="32"/>
          <w:szCs w:val="32"/>
          <w:cs/>
        </w:rPr>
        <w:t>-</w:t>
      </w:r>
      <w:r w:rsidR="00A27A41" w:rsidRPr="00D4353B">
        <w:rPr>
          <w:rFonts w:ascii="Angsana New" w:hAnsi="Angsana New" w:cs="Angsana New"/>
          <w:spacing w:val="-7"/>
          <w:sz w:val="32"/>
          <w:szCs w:val="32"/>
        </w:rPr>
        <w:t>Based Society</w:t>
      </w:r>
      <w:r w:rsidR="005322DD" w:rsidRPr="00D4353B">
        <w:rPr>
          <w:rFonts w:ascii="Angsana New" w:hAnsi="Angsana New" w:cs="Angsana New"/>
          <w:spacing w:val="-7"/>
          <w:sz w:val="32"/>
          <w:szCs w:val="32"/>
          <w:cs/>
        </w:rPr>
        <w:t>) ดังนั้นทุกคน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 สามารถนำความรู้ไปใช้อย่างมีเหตุผล สร้างสรรค์ และมีคุณธรรม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322DD" w:rsidRPr="00D4353B">
        <w:rPr>
          <w:rFonts w:ascii="Angsana New" w:hAnsi="Angsana New" w:cs="Angsana New"/>
          <w:sz w:val="32"/>
          <w:szCs w:val="32"/>
          <w:cs/>
        </w:rPr>
        <w:t>กลุ่มสาระการเรียนรู้วิทยาศาสตร์มุ่งหวังให้ผู้เรียน 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โดยใช้กระบวนการในการสืบเสาะหาความรู้ และการแก้ปัญหาที่หลากหลาย ให้ผู้เรียนมีส่วนร่วมในการเรียนรู้ทุกขั้นตอน มีการทำกิจกรรมด้วยการลงมือปฏิบัติจริงอย่างหลากหลาย เหมาะสมกับระดับชั้น โดยได้กำหนดสาระสำคัญไว้ดังนี้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สิ่งมีชีวิตกับกระบวนการดำรงชีวิต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สิ่งมีชีวิตหน่วยพื้นฐานของสิ่งมีชีวิต โครงสร้างและหน้าที่ของระบบต่าง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ของสิ่งมีชีวิตและกระบวนการดำรงชีวิต ความหลากหลายทางชีวภาพ การถ่ายทอดทางพันธุกรรม การทำงานของระบบต่าง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ของสิ่งมีชีวิต วิวัฒนาการและความหลากหลายของสิ่งมีชีวิต และเทคโนโลยีชีวภาพ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ชีวิตกับสิ่งแวดล้อม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สิ่งมีชีวิตที่หลากหลายรอบตัว ความสัมพันธ์ระหว่างสิ่งมีชีวิตกับสิ่งแวดล้อม ความสัมพันธ์ของสิ่งมีชีวิตต่าง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ในระบบนิเวศ ความสำคัญของทรัพยากรธรรมชาติ การใช้และจัดการทรัพยากรธรรมชาติ ในระดับท้องถิ่น ประเทศ และโลก ปัจจัยที่มีผลต่อการอยู่รอดของสิ่งมีชีวิตในสภาพแวดล้อมต่าง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สารและสมบัติของสาร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สมบัติของวัสดุและสาร แรงยึดเหนี่ยวระหว่างอนุภาค การเปลี่ยนสถานะ การเกิดสารละลายและการเกิดปฏิกิริยาเคมีของสาร สมการเคมีและการแยกสาร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4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แรงและการเคลื่อนที่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ธรรมชาติของแรงแม่เหล็กไฟฟ้า แรงโน้มถ่วง แรงนิวเคลียร์ การออกแรงกระทำต่อวัตถุ การเคลื่อนที่ของวัตถุ แรงเสียดทาน โมเมนต์การเคลื่อนที่แบบต่าง ๆ ในชีวิตประจำวัน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5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พลังงาน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พลังงานกับการดำรงชีวิต การเปลี่ยนรูปพลังงาน สมบัติและปรากฏการณ์ของแสง เสียง และวงจรไฟฟ้า คลื่นแม่เหล็กไฟฟ้า กัมมันตภาพรังสีและปฏิกิริยานิวเคลียร์ 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6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กระบวนการเปลี่ยนแปลงของโลก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โครงสร้างและองค์ประกอบของโลกทรัพยากรทางธรณี สมบัติทางกายภาพของดิน หิน น้ำ อากาศ สมบัติของผิวโลก และบรรยากาศ กระบวนการเปลี่ยนแปลงของเปลือกโลก ปรากฏการณ์ทางธรณี ปัจจัยที่มีผลต่อการเปลี่ยนแปลงของบรรยากาศ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7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ดาราศาสตร์และอวกาศ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วิวัฒนาการของระบบสุริยะ กาแล็กซี เอกภพ ปฏิสัมพันธ์และผลต่อสิ่งมีชีวิตบนโลก ความสัมพันธ์ของดวงอาทิตย์ ดวงจันทร์ และโลก ความสำคัญของเทคโนโลยีอวกาศ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8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ธรรมชาติของวิทยาศาสตร์และเทคโนโลยี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กระบวนการทางวิทยาศาสตร์ การสืบเสาะหาความรู้ การแก้ปัญหา และจิตวิทยาศาสตร์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CE69F2" w:rsidRDefault="00CE69F2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CE69F2" w:rsidRDefault="00CE69F2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CE69F2" w:rsidRDefault="00CE69F2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2</w:t>
      </w:r>
      <w:r w:rsidR="004267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1</w:t>
      </w:r>
      <w:r w:rsidR="004267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2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 xml:space="preserve">คุณภาพผู้เรียนเมื่อจบชั้นมัธยมศึกษาปีที่ </w:t>
      </w:r>
      <w:r w:rsidRPr="00F365E9">
        <w:rPr>
          <w:rFonts w:ascii="Angsana New" w:hAnsi="Angsana New" w:cs="Angsana New"/>
          <w:b/>
          <w:bCs/>
          <w:sz w:val="32"/>
          <w:szCs w:val="32"/>
        </w:rPr>
        <w:t>6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เนื่องจากการวิจัยในครั้งนี้มุ่งศึกษากับกลุ่มตัวอย่างเป็นนักเรียนระดับชั้นมัธยมศึกษาตอนปลาย (ชั้นมัธยมศึกษาปีที่ </w:t>
      </w:r>
      <w:r w:rsidR="00A27A41" w:rsidRPr="00D4353B">
        <w:rPr>
          <w:rFonts w:ascii="Angsana New" w:hAnsi="Angsana New" w:cs="Angsana New"/>
          <w:sz w:val="32"/>
          <w:szCs w:val="32"/>
        </w:rPr>
        <w:t>4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-</w:t>
      </w:r>
      <w:r w:rsidR="00A27A41" w:rsidRPr="00D4353B">
        <w:rPr>
          <w:rFonts w:ascii="Angsana New" w:hAnsi="Angsana New" w:cs="Angsana New"/>
          <w:sz w:val="32"/>
          <w:szCs w:val="32"/>
        </w:rPr>
        <w:t>6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) โดยหลักสูตรแกนกลางกำหนดคุณภาพของผู้เรียนที่จบช่วงชั้นจบชั้นมัธยมศึกษาปีที่ 6 ควรจะมีคุณภาพดังต่อไปนี้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2.1.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เข้าใจการรักษาดุลยภาพของเซลล์และกลไกการรักษาดุลยภาพของสิ่งมีชีวิต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เข้าใจกระบวนการถ่ายทอดสารพันธุกรรม การแปรผัน มิวเทชัน วิวัฒนาการของสิ่งมีชีวิต ความหลากหลายของสิ่งมีชีวิตและปัจจัยที่มีผลต่อการอยู่รอดของสิ่งมีชีวิตในสิ่งแวดล้อมต่าง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เข้าใจกระบวนการ ความสำคัญและผลของเทคโนโลยีชีวภาพต่อมนุษย์ สิ่งมีชีวิตและสิ่งแวดล้อม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4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เข้าใจชนิดของอนุภาคสำคัญที่เป็นส่วนประกอบในโครงสร้างอะตอม การจัดเรียงธาตุในตารางธาตุ การเกิดปฏิกิริยาเคมีและเขียนสมการเคมี ปัจจัยที่มีผลต่ออัตราการเกิดปฏิกิริยาเคมี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5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เข้าใจชนิดของแรงยึดเหนี่ยวระหว่างอนุภาคและสมบัติต่าง</w:t>
      </w:r>
      <w:r w:rsidR="00014270">
        <w:rPr>
          <w:rFonts w:ascii="Angsana New" w:hAnsi="Angsana New" w:cs="Angsana New"/>
          <w:sz w:val="32"/>
          <w:szCs w:val="32"/>
          <w:cs/>
        </w:rPr>
        <w:t>ๆ ของสารที่ม</w:t>
      </w:r>
      <w:r w:rsidR="00AE6EBA">
        <w:rPr>
          <w:rFonts w:ascii="Angsana New" w:hAnsi="Angsana New" w:cs="Angsana New" w:hint="cs"/>
          <w:sz w:val="32"/>
          <w:szCs w:val="32"/>
          <w:cs/>
        </w:rPr>
        <w:t>ี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ความสัมพันธ์กับแรงยึดเหนี่ยว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6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เข้าใจการเกิดปิโตรเลียม การแยกแก๊สธรรมชา</w:t>
      </w:r>
      <w:r w:rsidR="00014270">
        <w:rPr>
          <w:rFonts w:ascii="Angsana New" w:hAnsi="Angsana New" w:cs="Angsana New"/>
          <w:sz w:val="32"/>
          <w:szCs w:val="32"/>
          <w:cs/>
        </w:rPr>
        <w:t>ติและการกลั่นลำดับส่ว</w:t>
      </w:r>
      <w:r w:rsidR="00AE6EBA">
        <w:rPr>
          <w:rFonts w:ascii="Angsana New" w:hAnsi="Angsana New" w:cs="Angsana New" w:hint="cs"/>
          <w:sz w:val="32"/>
          <w:szCs w:val="32"/>
          <w:cs/>
        </w:rPr>
        <w:t>น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น้ำมันดิบ การนำผลิตภัณฑ์ปิโตรเลียมไปใช้ประโยชน์และผลต่อสิ่งมีชีวิตและสิ่งแวดล้อม</w:t>
      </w:r>
    </w:p>
    <w:p w:rsidR="00014270" w:rsidRDefault="00BD500B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7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เข้าใจชนิด สมบัติ ปฏิกิริยาที่สำคัญของพอลิเมอร์และสารชีวโมเลกุล</w:t>
      </w:r>
    </w:p>
    <w:p w:rsidR="00014270" w:rsidRDefault="00BD500B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8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เข้าใจความสัมพันธ์ระหว่างปริมาณที่เกี่ยวกับการเคลื่อนที่แบบต่างๆ สมบัติของคลื่นกล คุณภาพของเสียงและการได้ยิน สมบัติ ประโ</w:t>
      </w:r>
      <w:r w:rsidR="00014270">
        <w:rPr>
          <w:rFonts w:ascii="Angsana New" w:hAnsi="Angsana New" w:cs="Angsana New"/>
          <w:sz w:val="32"/>
          <w:szCs w:val="32"/>
          <w:cs/>
        </w:rPr>
        <w:t>ยชน์และโทษของคลื่นแม่เหล็กไฟฟ้า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กัมมันตภาพรังสีและพลังงานนิวเคลียร์</w:t>
      </w:r>
    </w:p>
    <w:p w:rsidR="00014270" w:rsidRDefault="00BD500B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9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เข้าใจกระบวนการเปลี่ยนแปลงของโลกและปรากฏการณ์ทางธรณีที่มีผลต่อสิ่งมีชีวิตและสิ่งแวดล้อม</w:t>
      </w:r>
    </w:p>
    <w:p w:rsidR="00014270" w:rsidRDefault="00BD500B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10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เข้าใจการเกิดและวิวัฒนาการของระบบสุริยะ กาแล็กซี เอกภพและความสำคัญของเทคโนโลยีอวกาศ</w:t>
      </w:r>
    </w:p>
    <w:p w:rsidR="00014270" w:rsidRDefault="00BD500B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11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เข้าใจความสัมพันธ์ของความรู้วิทยาศาสตร์ที่มีผลต่อการพัฒนาเทคโนโลยีประเภทต่าง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และการพัฒนาเทคโนโลยีที่ส่งผลให้มีการคิดค้นความรู้ทางวิทยาศาสตร์ที่ก้าวหน้า ผลของเทคโนโลยีต่อชีวิต สังคม และสิ่งแวดล้อม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12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ระบุปัญหา ตั้งคำถามที่จะสำรวจตรวจสอบ โดยมีการกำหนดความสัมพันธ์ระหว่างตัวแปรต่าง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สืบค้นข้อมูลจากหลายแหล่ง ตั้งสมมติฐานที่เป็นไปได้หลายแนวทาง ตัดสินใจเลือกตรวจสอบสมมติฐานที่เป็นไปได้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13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วางแผนการสำรวจตรวจสอบเพื่อแก้ปัญหาหรือตอบคำถาม วิเคราะห์ เชื่อมโยงความสัมพันธ์ของตัวแปรต่าง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โดยใช้สมการทางคณิตศาสตร์หรือสร้างแบบจำลองจากผลหรือความรู้ที่ได้รับจากการสำรวจตรวจสอบ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14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สื่อสารความคิด ความรู้จากผลการสำรวจตรวจสอบโดยการพูด เขียน จัดแสดง หรือใช้เทคโนโลยีสารสนเทศ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2.1.2.</w:t>
      </w:r>
      <w:r w:rsidR="00A27A41" w:rsidRPr="00D4353B">
        <w:rPr>
          <w:rFonts w:ascii="Angsana New" w:hAnsi="Angsana New" w:cs="Angsana New"/>
          <w:sz w:val="32"/>
          <w:szCs w:val="32"/>
        </w:rPr>
        <w:t>15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อธิบายความรู้และใช้กระบวนการทางวิทยาศาสตร์ในการดำรงชีวิต การศึกษาหาความรู้เพิ่มเติม ทำโครงงานหรือสร้างชิ้นงานตามความสนใจ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2.1.2.</w:t>
      </w:r>
      <w:r w:rsidR="00A27A41" w:rsidRPr="00D4353B">
        <w:rPr>
          <w:rFonts w:ascii="Angsana New" w:hAnsi="Angsana New" w:cs="Angsana New"/>
          <w:sz w:val="32"/>
          <w:szCs w:val="32"/>
        </w:rPr>
        <w:t>16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แสดงถึงความสนใจ มุ่งมั่น รับผิดชอบ รอบคอบและซื่อสัตย์ในการ สืบเสาะหาความรู้ โดยใช้เครื่องมือและวิธีการที่ให้ได้ผลถูกต้องเชื่อถือได้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17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ตระหนักในคุณค่าของความรู้วิทยาศาสตร์และเทคโนโลยีที่ใช้ในชีวิตประจำวัน การประกอบอาชีพ แสดงถึงความชื่นชม ภูมิใจ ยกย่อง อ้างอิงผลงาน ชิ้นงานที่เป็นผลจากภูมิปัญญาท้องถิ่นและการพัฒนาเทคโนโลยีที่ทันสมัย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2.1.2.</w:t>
      </w:r>
      <w:r w:rsidR="00A27A41" w:rsidRPr="00D4353B">
        <w:rPr>
          <w:rFonts w:ascii="Angsana New" w:hAnsi="Angsana New" w:cs="Angsana New"/>
          <w:sz w:val="32"/>
          <w:szCs w:val="32"/>
        </w:rPr>
        <w:t>18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แสดงความซาบซึ้ง ห่วงใย มีพฤติกรรมเกี่ยวกับการใช้และรักษาทรัพยากรธรรมชาติและสิ่งแวดล้อมอย่างรู้คุณค่า เสนอตัวเองร่วมมือปฏิบัติกับชุมชนในการป้องกัน ดูแลทรัพยากรธรรมชาติและสิ่งแวดล้อมของท้องถิ่น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19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แสดงถึงความพอใจ และเห็นคุณค่าในการค้นพบความรู้ พบคำตอบ หรือแก้ปัญหาได้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2.1.2.</w:t>
      </w:r>
      <w:r w:rsidR="00A27A41" w:rsidRPr="00D4353B">
        <w:rPr>
          <w:rFonts w:ascii="Angsana New" w:hAnsi="Angsana New" w:cs="Angsana New"/>
          <w:sz w:val="32"/>
          <w:szCs w:val="32"/>
        </w:rPr>
        <w:t>20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ทำงานร่วมกับผู้อื่นอย่างสร้างสรรค์ แสดงความคิดเห็นโดยมีข้อมูลอ้างอิงและเหตุผลประกอบ เกี่ยวกับผลของการพัฒนาและการใช้วิทยาศาสตร์และเทคโนโลยีอย่างมีคุณธรรมต่อสังคมและสิ่งแวดล้อม และยอมรับฟังความคิดเห็น</w:t>
      </w:r>
    </w:p>
    <w:p w:rsidR="00014270" w:rsidRDefault="00A27A41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01427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01427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คำอธิบายรายวิชา</w:t>
      </w:r>
    </w:p>
    <w:p w:rsidR="00CE69F2" w:rsidRDefault="00F10B1E" w:rsidP="00CE69F2">
      <w:pPr>
        <w:pStyle w:val="a3"/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E69F2" w:rsidRPr="00CE69F2">
        <w:rPr>
          <w:rFonts w:ascii="Angsana New" w:hAnsi="Angsana New" w:cs="Angsana New"/>
          <w:sz w:val="32"/>
          <w:szCs w:val="32"/>
          <w:cs/>
        </w:rPr>
        <w:t xml:space="preserve">สืบค้นข้อมูล สำรวจตรวจสอบ ศึกษา วิเคราะห์ อภิปราย และอธิบายเกี่ยวกับแบบจำลองอะตอมของดอลตัน ทอมสัน รัทเทอร์ฟอร์ด แบบจำลองอะตอมของโบร์  คลื่นและสมบัติของคลื่นแสง สเปกตรัมของธาตุและการแปลความหมาย แบบจำลองอะตอมแบบกลุ่มหมอก วิวัฒนาการของการสร้างตารางธาตุ สมบัติของธาตุตามหมู่และตามคาบ พันธะไอออนิก การเกิดพันธะไอออนิก โครงสร้างของสารประกอบไอออนิก การเขียนสูตรและเรียกชื่อสารประกอบไอออนิก พลังงานกับการเกิดสารประกอบไอออนิก สมบัติสารประกอบไอออนิก ปฏิกิริยาของสารประกอบไอออนิก </w:t>
      </w:r>
      <w:r w:rsidR="00CE69F2" w:rsidRPr="00CE69F2">
        <w:rPr>
          <w:rFonts w:ascii="Angsana New" w:hAnsi="Angsana New" w:cs="Angsana New"/>
          <w:sz w:val="32"/>
          <w:szCs w:val="32"/>
          <w:cs/>
        </w:rPr>
        <w:lastRenderedPageBreak/>
        <w:t>การเกิดพันธะโคเวเลนต์ ชนิดของพันธะโคเวเลนต์ แนวคิดเกี่ยวกับเรโซแนนซ์ รูปร่างโมเลกุลโคเวเลนต์ สภาพขั้วของโมเลกุลโคเวเลนต์ แรงยึดเหนี่ยวระหว่างโมเลกุลโคเวเลนต์ สารโครงผลึกร่างตาข่าย สมบัติของโลหะ พันธะโลหะ ความยาวพันธะและพลังงานพันธะสมบัติของสารประกอบของธาตุตามคาบ ปฏิกิริยาของธาตุและสารประกอบของธาตุตามหมู่ สารประกอบของธาตุแทรนซิชัน สมบัติของธาตุกัมมันตรังสีและการสลายตัวของธาตุกัมมันตรังสี ความหมายของปฏิกิริยาฟิชชัน ปฏิกิริยาฟิวชันและปฏิกิริยาลูกโซ่ ประโยชน์และโทษของธาตุและสารประกอบในสิ่งมีชีวิตและสิ่งแวดล้อม</w:t>
      </w:r>
    </w:p>
    <w:p w:rsidR="00CE69F2" w:rsidRDefault="00CE69F2" w:rsidP="00CE69F2">
      <w:pPr>
        <w:pStyle w:val="a3"/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E69F2">
        <w:rPr>
          <w:rFonts w:ascii="Angsana New" w:hAnsi="Angsana New" w:cs="Angsana New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การสำรวจตรวจสอบ การสืบค้นข้อมูลและการอภิปราย เพื่อให้เกิดความรู้ ความคิด ความเข้าใจ สามารถสื่อสารสิ่งที่เรียน</w:t>
      </w:r>
      <w:r>
        <w:rPr>
          <w:rFonts w:ascii="Angsana New" w:hAnsi="Angsana New" w:cs="Angsana New"/>
          <w:sz w:val="32"/>
          <w:szCs w:val="32"/>
          <w:cs/>
        </w:rPr>
        <w:t>รู้  มีความสามารถในการตัดสินใจ</w:t>
      </w:r>
    </w:p>
    <w:p w:rsidR="00014270" w:rsidRDefault="00CE69F2" w:rsidP="00CE69F2">
      <w:pPr>
        <w:pStyle w:val="a3"/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E69F2">
        <w:rPr>
          <w:rFonts w:ascii="Angsana New" w:hAnsi="Angsana New" w:cs="Angsana New"/>
          <w:sz w:val="32"/>
          <w:szCs w:val="32"/>
          <w:cs/>
        </w:rPr>
        <w:t>เห็นคุณค่าของการนำความรู้ไปใช้ประโยชน์ในชีวิตประจำวัน มีความรับผิดชอบต่อสิ่งแวดล้อมในท้องถิ่น และมีเจตคติที่ดีต่อวิชาวิทยาศาสตร์ มี คุณธรรม จริยธรรม และค่านิยมที่พึงประสงค์รักชาติ ศาสน์ กษัตริย์ อยู่อย่างพอเพียง ซื่อสัตย์ มีวินัย ใฝ่เรียนรู้ มุ่งมั่นในการทำงาน รักความเป็นไทย และมีจิตสาธารณะ</w:t>
      </w:r>
    </w:p>
    <w:p w:rsidR="001F17AA" w:rsidRPr="00014270" w:rsidRDefault="00A27A41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01427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01427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โครงสร้างรายวิชา</w:t>
      </w:r>
    </w:p>
    <w:p w:rsidR="00014270" w:rsidRPr="00A27A41" w:rsidRDefault="00014270" w:rsidP="001F17AA">
      <w:pPr>
        <w:pStyle w:val="a3"/>
        <w:tabs>
          <w:tab w:val="clear" w:pos="4513"/>
          <w:tab w:val="clear" w:pos="9026"/>
          <w:tab w:val="left" w:pos="57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1F17AA" w:rsidRPr="001F17AA" w:rsidRDefault="005322DD" w:rsidP="001F17AA">
      <w:pPr>
        <w:pStyle w:val="a3"/>
        <w:tabs>
          <w:tab w:val="clear" w:pos="4513"/>
          <w:tab w:val="clear" w:pos="9026"/>
          <w:tab w:val="left" w:pos="573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F17AA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A27A41" w:rsidRPr="001F17AA">
        <w:rPr>
          <w:rFonts w:ascii="Angsana New" w:hAnsi="Angsana New" w:cs="Angsana New"/>
          <w:b/>
          <w:bCs/>
          <w:sz w:val="32"/>
          <w:szCs w:val="32"/>
        </w:rPr>
        <w:t>2</w:t>
      </w:r>
      <w:r w:rsidRPr="001F17AA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1F17AA">
        <w:rPr>
          <w:rFonts w:ascii="Angsana New" w:hAnsi="Angsana New" w:cs="Angsana New"/>
          <w:b/>
          <w:bCs/>
          <w:sz w:val="32"/>
          <w:szCs w:val="32"/>
        </w:rPr>
        <w:t xml:space="preserve">1 </w:t>
      </w:r>
    </w:p>
    <w:p w:rsidR="00CE69F2" w:rsidRPr="00CE69F2" w:rsidRDefault="00CE69F2" w:rsidP="00CE69F2">
      <w:pPr>
        <w:pStyle w:val="a3"/>
        <w:tabs>
          <w:tab w:val="left" w:pos="573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CE69F2">
        <w:rPr>
          <w:rFonts w:ascii="Angsana New" w:hAnsi="Angsana New" w:cs="Angsana New"/>
          <w:i/>
          <w:iCs/>
          <w:sz w:val="32"/>
          <w:szCs w:val="32"/>
          <w:cs/>
        </w:rPr>
        <w:t xml:space="preserve">โครงสร้างรายวิชาเคมีเพิ่มเติม 1 รหัส ว30221 ระดับชั้นมัธยมศึกษาปีที่ 4 ภาคเรียนที่ 2 </w:t>
      </w:r>
    </w:p>
    <w:p w:rsidR="005322DD" w:rsidRPr="001F17AA" w:rsidRDefault="00CE69F2" w:rsidP="00CE69F2">
      <w:pPr>
        <w:pStyle w:val="a3"/>
        <w:tabs>
          <w:tab w:val="clear" w:pos="4513"/>
          <w:tab w:val="clear" w:pos="9026"/>
          <w:tab w:val="left" w:pos="573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CE69F2">
        <w:rPr>
          <w:rFonts w:ascii="Angsana New" w:hAnsi="Angsana New" w:cs="Angsana New"/>
          <w:i/>
          <w:iCs/>
          <w:sz w:val="32"/>
          <w:szCs w:val="32"/>
          <w:cs/>
        </w:rPr>
        <w:t>ปีการศึกษา 2559</w:t>
      </w:r>
    </w:p>
    <w:tbl>
      <w:tblPr>
        <w:tblStyle w:val="14"/>
        <w:tblW w:w="821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276"/>
        <w:gridCol w:w="2126"/>
        <w:gridCol w:w="2693"/>
        <w:gridCol w:w="987"/>
      </w:tblGrid>
      <w:tr w:rsidR="00CE69F2" w:rsidRPr="00DE2DCF" w:rsidTr="00DE2DCF">
        <w:trPr>
          <w:jc w:val="center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DE2DCF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CE69F2" w:rsidRPr="00DE2DCF" w:rsidTr="00DE2DCF">
        <w:trPr>
          <w:jc w:val="center"/>
        </w:trPr>
        <w:tc>
          <w:tcPr>
            <w:tcW w:w="1132" w:type="dxa"/>
            <w:tcBorders>
              <w:top w:val="single" w:sz="4" w:space="0" w:color="auto"/>
              <w:bottom w:val="nil"/>
              <w:right w:val="nil"/>
            </w:tcBorders>
          </w:tcPr>
          <w:p w:rsidR="00CE69F2" w:rsidRPr="00DE2DCF" w:rsidRDefault="00A27A41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พันธะเคมี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</w:tcBorders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(</w:t>
            </w:r>
            <w:r w:rsidR="00A27A41" w:rsidRPr="00DE2DCF">
              <w:rPr>
                <w:rFonts w:ascii="Angsana New" w:hAnsi="Angsana New"/>
                <w:sz w:val="30"/>
                <w:szCs w:val="30"/>
              </w:rPr>
              <w:t>17</w:t>
            </w:r>
            <w:r w:rsidRPr="00DE2DCF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</w:tr>
      <w:tr w:rsidR="00CE69F2" w:rsidRPr="00DE2DCF" w:rsidTr="00DE2DCF">
        <w:trPr>
          <w:jc w:val="center"/>
        </w:trPr>
        <w:tc>
          <w:tcPr>
            <w:tcW w:w="1132" w:type="dxa"/>
            <w:tcBorders>
              <w:top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บทนำ</w:t>
            </w:r>
          </w:p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 xml:space="preserve">พันธะเคมี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A27A41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</w:rPr>
              <w:t>1</w:t>
            </w:r>
            <w:r w:rsidR="00CE69F2" w:rsidRPr="00DE2DCF">
              <w:rPr>
                <w:rFonts w:ascii="Angsana New" w:hAnsi="Angsana New"/>
                <w:sz w:val="30"/>
                <w:szCs w:val="30"/>
                <w:cs/>
              </w:rPr>
              <w:t>. บอกเหตุผลที่แสดงว่ามีแรงยึดเหนี่ยวระหว่างอนุภาคของสารหรือพันธะเคมีได้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826C0" w:rsidRPr="00A27A41" w:rsidRDefault="00CE69F2" w:rsidP="006826C0">
            <w:pPr>
              <w:spacing w:after="0" w:line="240" w:lineRule="auto"/>
              <w:ind w:left="-45" w:hanging="90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ธาตุส่วนใหญ่ไม่อยู่เป็น</w:t>
            </w:r>
          </w:p>
          <w:p w:rsidR="006826C0" w:rsidRPr="00A27A41" w:rsidRDefault="006826C0" w:rsidP="000505C9">
            <w:pPr>
              <w:spacing w:after="0" w:line="240" w:lineRule="auto"/>
              <w:ind w:left="132" w:hanging="90"/>
              <w:rPr>
                <w:rFonts w:ascii="Angsana New" w:hAnsi="Angsana New"/>
                <w:sz w:val="30"/>
                <w:szCs w:val="30"/>
                <w:cs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อะตอมอิสระแต่จะรวมตั</w:t>
            </w:r>
            <w:r w:rsidRPr="00A27A41">
              <w:rPr>
                <w:rFonts w:ascii="Angsana New" w:hAnsi="Angsana New" w:hint="cs"/>
                <w:sz w:val="30"/>
                <w:szCs w:val="30"/>
                <w:cs/>
              </w:rPr>
              <w:t>ว</w:t>
            </w:r>
          </w:p>
          <w:p w:rsidR="006826C0" w:rsidRPr="00A27A41" w:rsidRDefault="00CE69F2" w:rsidP="006826C0">
            <w:pPr>
              <w:spacing w:after="0" w:line="240" w:lineRule="auto"/>
              <w:ind w:left="135" w:hanging="90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กับอะตอมอื่นโดยอาศัยแรง</w:t>
            </w:r>
          </w:p>
          <w:p w:rsidR="006826C0" w:rsidRPr="00A27A41" w:rsidRDefault="00CE69F2" w:rsidP="006826C0">
            <w:pPr>
              <w:spacing w:after="0" w:line="240" w:lineRule="auto"/>
              <w:ind w:left="135" w:hanging="90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 xml:space="preserve">ยึดเหนี่ยวระหว่างอะตอม </w:t>
            </w:r>
          </w:p>
          <w:p w:rsidR="00CE69F2" w:rsidRPr="00A27A41" w:rsidRDefault="006826C0" w:rsidP="006826C0">
            <w:pPr>
              <w:spacing w:after="0" w:line="240" w:lineRule="auto"/>
              <w:ind w:left="135" w:hanging="90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 w:hint="cs"/>
                <w:sz w:val="30"/>
                <w:szCs w:val="30"/>
                <w:cs/>
              </w:rPr>
              <w:t>เ</w:t>
            </w:r>
            <w:r w:rsidR="00CE69F2" w:rsidRPr="00A27A41">
              <w:rPr>
                <w:rFonts w:ascii="Angsana New" w:hAnsi="Angsana New"/>
                <w:sz w:val="30"/>
                <w:szCs w:val="30"/>
                <w:cs/>
              </w:rPr>
              <w:t>รียกว่า พันธะเคมี</w:t>
            </w:r>
          </w:p>
          <w:p w:rsidR="00CE69F2" w:rsidRPr="00A27A41" w:rsidRDefault="00CE69F2" w:rsidP="006826C0">
            <w:pPr>
              <w:spacing w:after="0" w:line="240" w:lineRule="auto"/>
              <w:ind w:left="135" w:hanging="90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สมบัติเหมือนหรือต่างกันได้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CE69F2" w:rsidRPr="00DE2DCF" w:rsidRDefault="00A27A41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</w:rPr>
              <w:t>1</w:t>
            </w:r>
          </w:p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CE69F2" w:rsidRPr="00AB5593" w:rsidRDefault="005322DD" w:rsidP="00CE69F2">
      <w:pPr>
        <w:tabs>
          <w:tab w:val="left" w:pos="851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AB5593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DE2DCF" w:rsidRDefault="00DE2DCF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A4CE3" w:rsidRDefault="000A4CE3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F3E28" w:rsidRDefault="002F3E28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F3E2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2F3E28">
        <w:rPr>
          <w:rFonts w:ascii="Angsana New" w:hAnsi="Angsana New" w:cs="Angsana New"/>
          <w:b/>
          <w:bCs/>
          <w:sz w:val="32"/>
          <w:szCs w:val="32"/>
        </w:rPr>
        <w:t>2</w:t>
      </w:r>
      <w:r w:rsidRPr="002F3E2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2F3E28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(ต่อ)</w:t>
      </w:r>
    </w:p>
    <w:tbl>
      <w:tblPr>
        <w:tblStyle w:val="2"/>
        <w:tblW w:w="8122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1276"/>
        <w:gridCol w:w="2126"/>
        <w:gridCol w:w="2693"/>
        <w:gridCol w:w="987"/>
      </w:tblGrid>
      <w:tr w:rsidR="00CE69F2" w:rsidRPr="00DE2DCF" w:rsidTr="006826C0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DE2DCF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CE69F2" w:rsidRPr="00DE2DCF" w:rsidTr="006826C0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69F2" w:rsidRPr="00DE2DCF" w:rsidRDefault="00CE69F2" w:rsidP="00DE2DCF">
            <w:pPr>
              <w:spacing w:after="0" w:line="240" w:lineRule="auto"/>
              <w:ind w:left="135" w:hanging="135"/>
              <w:rPr>
                <w:rFonts w:ascii="Angsana New" w:hAnsi="Angsana New"/>
                <w:sz w:val="30"/>
                <w:szCs w:val="30"/>
                <w:cs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พันธะเคมีในสารต่างๆจะส่งผลให้สารเหล่านั้นอาจมีสมบัติเหมือนหรือต่างกันได้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</w:tr>
      <w:tr w:rsidR="00CE69F2" w:rsidRPr="00DE2DCF" w:rsidTr="006826C0">
        <w:trPr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การเกิด ชนิด การเขียนสูตรและการเรียกชื่อ พันธะ</w:t>
            </w:r>
          </w:p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โคเวเลนต์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A27A41" w:rsidP="00CE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/>
                <w:sz w:val="30"/>
                <w:szCs w:val="30"/>
                <w:cs/>
              </w:rPr>
            </w:pPr>
            <w:r w:rsidRPr="00DE2DCF">
              <w:rPr>
                <w:rFonts w:ascii="Angsana New" w:eastAsia="Times New Roman" w:hAnsi="Angsana New"/>
                <w:sz w:val="30"/>
                <w:szCs w:val="30"/>
              </w:rPr>
              <w:t>2</w:t>
            </w:r>
            <w:r w:rsidR="00CE69F2" w:rsidRPr="00DE2DCF">
              <w:rPr>
                <w:rFonts w:ascii="Angsana New" w:eastAsia="Times New Roman" w:hAnsi="Angsana New"/>
                <w:sz w:val="30"/>
                <w:szCs w:val="30"/>
                <w:cs/>
              </w:rPr>
              <w:t>. อธิบายการเกิดพันธะโคเวเลนต์และระบุชนิดของพันธะโคเวเลนต์ในโมเลกุลได้</w:t>
            </w:r>
            <w:r w:rsidRPr="00DE2DCF">
              <w:rPr>
                <w:rFonts w:ascii="Angsana New" w:eastAsia="Times New Roman" w:hAnsi="Angsana New"/>
                <w:sz w:val="30"/>
                <w:szCs w:val="30"/>
              </w:rPr>
              <w:t xml:space="preserve">, </w:t>
            </w:r>
            <w:r w:rsidR="00CE69F2" w:rsidRPr="00DE2DCF">
              <w:rPr>
                <w:rFonts w:ascii="Angsana New" w:eastAsia="Times New Roman" w:hAnsi="Angsana New"/>
                <w:sz w:val="30"/>
                <w:szCs w:val="30"/>
                <w:cs/>
              </w:rPr>
              <w:t>เขียนสูตรและเรียกชื่อสารโคเวเลนต์ได้</w:t>
            </w:r>
            <w:r w:rsidRPr="00DE2DCF">
              <w:rPr>
                <w:rFonts w:ascii="Angsana New" w:eastAsia="Times New Roman" w:hAnsi="Angsana New"/>
                <w:sz w:val="30"/>
                <w:szCs w:val="30"/>
              </w:rPr>
              <w:t xml:space="preserve">, </w:t>
            </w:r>
            <w:r w:rsidR="00CE69F2" w:rsidRPr="00DE2DCF">
              <w:rPr>
                <w:rFonts w:ascii="Angsana New" w:eastAsia="Times New Roman" w:hAnsi="Angsana New"/>
                <w:sz w:val="30"/>
                <w:szCs w:val="30"/>
                <w:cs/>
              </w:rPr>
              <w:t>ใช้ความรู้เรื่องความยาวพันธะและพลังงานพันธะระบุชนิดของพันธะโคเวเลนต์ได้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E2DCF" w:rsidRPr="00A27A41" w:rsidRDefault="00CE69F2" w:rsidP="00DE2DCF">
            <w:pPr>
              <w:spacing w:after="0" w:line="240" w:lineRule="auto"/>
              <w:ind w:left="135" w:hanging="135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พันธะโคเวเลนต์เกิดจาก</w:t>
            </w:r>
          </w:p>
          <w:p w:rsidR="00CE69F2" w:rsidRPr="00A27A41" w:rsidRDefault="00CE69F2" w:rsidP="00DE2DCF">
            <w:pPr>
              <w:spacing w:after="0" w:line="240" w:lineRule="auto"/>
              <w:ind w:left="135" w:hanging="135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 xml:space="preserve">อะตอมตั้งแต่ </w:t>
            </w:r>
            <w:r w:rsidR="00A27A41" w:rsidRPr="00A27A41">
              <w:rPr>
                <w:rFonts w:ascii="Angsana New" w:hAnsi="Angsana New"/>
                <w:sz w:val="30"/>
                <w:szCs w:val="30"/>
              </w:rPr>
              <w:t>2</w:t>
            </w:r>
            <w:r w:rsidRPr="00A27A41">
              <w:rPr>
                <w:rFonts w:ascii="Angsana New" w:hAnsi="Angsana New"/>
                <w:sz w:val="30"/>
                <w:szCs w:val="30"/>
                <w:cs/>
              </w:rPr>
              <w:t xml:space="preserve"> อะตอมใช้อิเล็กตรอนร่วมกันเป็นคู่ โดนทั่วไปอะตอมจะรวมกันด้วยอัตราส่วนที่ทำให้อะตอมมีเวเลนซ์อิเล็กตรอนครบ </w:t>
            </w:r>
            <w:r w:rsidR="00A27A41" w:rsidRPr="00A27A41">
              <w:rPr>
                <w:rFonts w:ascii="Angsana New" w:hAnsi="Angsana New"/>
                <w:sz w:val="30"/>
                <w:szCs w:val="30"/>
              </w:rPr>
              <w:t>8</w:t>
            </w:r>
            <w:r w:rsidRPr="00A27A41">
              <w:rPr>
                <w:rFonts w:ascii="Angsana New" w:hAnsi="Angsana New"/>
                <w:sz w:val="30"/>
                <w:szCs w:val="30"/>
                <w:cs/>
              </w:rPr>
              <w:t xml:space="preserve"> ตามกฎออกเตต</w:t>
            </w:r>
          </w:p>
          <w:p w:rsidR="00A27A41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กฎออกเตตใช้ทำนายอัตราส่วน</w:t>
            </w:r>
          </w:p>
          <w:p w:rsidR="00CE69F2" w:rsidRPr="00DE2DCF" w:rsidRDefault="00CE69F2" w:rsidP="00A27A41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จำนวนอะตอมของธาตุองค์ประกอบที่รวมกันเป็นสารโคเวเลนต์และชนิดของพันธะโคเวเลนต์</w:t>
            </w:r>
          </w:p>
          <w:p w:rsidR="00A27A41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การเกิดโมเลกุลโคเวเลนต์บาง</w:t>
            </w:r>
          </w:p>
          <w:p w:rsidR="00CE69F2" w:rsidRPr="00DE2DCF" w:rsidRDefault="00CE69F2" w:rsidP="00A27A41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 xml:space="preserve">ชนิดอาจไม่เป็นไปตามกฎออกเตตโดยอาจมีจำนวนอิเล็กตรอนรอบอะตอมกลาง มากกว่าหรือน้อยกว่า </w:t>
            </w:r>
            <w:r w:rsidR="00A27A41" w:rsidRPr="00DE2DCF">
              <w:rPr>
                <w:rFonts w:ascii="Angsana New" w:hAnsi="Angsana New"/>
                <w:sz w:val="30"/>
                <w:szCs w:val="30"/>
              </w:rPr>
              <w:t>8</w:t>
            </w:r>
            <w:r w:rsidRPr="00DE2DCF">
              <w:rPr>
                <w:rFonts w:ascii="Angsana New" w:hAnsi="Angsana New"/>
                <w:sz w:val="30"/>
                <w:szCs w:val="30"/>
                <w:cs/>
              </w:rPr>
              <w:t xml:space="preserve"> อิเล็กตรอน</w:t>
            </w:r>
          </w:p>
          <w:p w:rsidR="00A27A41" w:rsidRDefault="00CE69F2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การเรียกชื่อสารโคเวเลนต์ที่</w:t>
            </w:r>
          </w:p>
          <w:p w:rsidR="00AB1B07" w:rsidRPr="00DE2DCF" w:rsidRDefault="00CE69F2" w:rsidP="00A27A41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เ</w:t>
            </w:r>
            <w:r w:rsidR="00AB1B07" w:rsidRPr="00DE2DCF">
              <w:rPr>
                <w:rFonts w:ascii="Angsana New" w:hAnsi="Angsana New"/>
                <w:sz w:val="30"/>
                <w:szCs w:val="30"/>
                <w:cs/>
              </w:rPr>
              <w:t>ป็นอะตอมคู่ ให้เรียกชื่อธาตุ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A27A41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</w:rPr>
              <w:t>2</w:t>
            </w:r>
          </w:p>
        </w:tc>
      </w:tr>
    </w:tbl>
    <w:p w:rsidR="00CE69F2" w:rsidRPr="002F3E28" w:rsidRDefault="00CE69F2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5322DD" w:rsidRPr="00AB5593" w:rsidRDefault="005322DD" w:rsidP="005322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AB5593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>(ต่อ)</w:t>
      </w:r>
    </w:p>
    <w:p w:rsidR="00AB1B07" w:rsidRDefault="00AB1B07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505C9" w:rsidRDefault="000505C9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505C9" w:rsidRDefault="000505C9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5322DD" w:rsidRPr="002F3E28" w:rsidRDefault="002F3E28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2F3E2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2F3E28">
        <w:rPr>
          <w:rFonts w:ascii="Angsana New" w:hAnsi="Angsana New" w:cs="Angsana New"/>
          <w:b/>
          <w:bCs/>
          <w:sz w:val="32"/>
          <w:szCs w:val="32"/>
        </w:rPr>
        <w:t>2</w:t>
      </w:r>
      <w:r w:rsidRPr="002F3E2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2F3E28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(ต่อ)</w:t>
      </w:r>
    </w:p>
    <w:tbl>
      <w:tblPr>
        <w:tblStyle w:val="3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1276"/>
        <w:gridCol w:w="2126"/>
        <w:gridCol w:w="2688"/>
        <w:gridCol w:w="1058"/>
      </w:tblGrid>
      <w:tr w:rsidR="00AB1B07" w:rsidRPr="000505C9" w:rsidTr="00F10B1E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0505C9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AB1B07" w:rsidRPr="000505C9" w:rsidTr="00F10B1E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B07" w:rsidRPr="000505C9" w:rsidRDefault="00AB1B07" w:rsidP="000505C9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  <w:cs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ที่อยู่หน้าก่อนและตามด้วยชื่อของอีกธาตุหนึ่ง โดยเปลี่ยนท้ายเสียงเป็น ไ-ด์ พร้อมทั้งระบุจำนวนอะตอมของธาตุเป็นภาษากรีก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</w:tr>
      <w:tr w:rsidR="00AB1B07" w:rsidRPr="000505C9" w:rsidTr="00F10B1E">
        <w:trPr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0505C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0505C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พันธะ</w:t>
            </w:r>
          </w:p>
          <w:p w:rsidR="00AB1B07" w:rsidRPr="000505C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โคเวเลนต์ ความยาวพันธะ พลังงานพันธะ และโครงสร้างเรโซแนนซ์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0505C9" w:rsidRDefault="00A27A41" w:rsidP="00AB1B07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/>
                <w:sz w:val="30"/>
                <w:szCs w:val="30"/>
                <w:cs/>
              </w:rPr>
            </w:pPr>
            <w:r w:rsidRPr="000505C9">
              <w:rPr>
                <w:rFonts w:ascii="Angsana New" w:eastAsia="Times New Roman" w:hAnsi="Angsana New"/>
                <w:sz w:val="30"/>
                <w:szCs w:val="30"/>
              </w:rPr>
              <w:t>3</w:t>
            </w:r>
            <w:r w:rsidR="00AB1B07" w:rsidRPr="000505C9">
              <w:rPr>
                <w:rFonts w:ascii="Angsana New" w:eastAsia="Times New Roman" w:hAnsi="Angsana New"/>
                <w:sz w:val="30"/>
                <w:szCs w:val="30"/>
                <w:cs/>
              </w:rPr>
              <w:t>. ใช้ค่าพลังงานพันธะคำนวณหาพลังงานที่เปลี่ยนแปลงของปฏิกิริยาได้</w:t>
            </w:r>
            <w:r w:rsidRPr="000505C9">
              <w:rPr>
                <w:rFonts w:ascii="Angsana New" w:eastAsia="Times New Roman" w:hAnsi="Angsana New"/>
                <w:sz w:val="30"/>
                <w:szCs w:val="30"/>
              </w:rPr>
              <w:t xml:space="preserve">, </w:t>
            </w:r>
            <w:r w:rsidR="00AB1B07" w:rsidRPr="000505C9">
              <w:rPr>
                <w:rFonts w:ascii="Angsana New" w:eastAsia="Times New Roman" w:hAnsi="Angsana New"/>
                <w:sz w:val="30"/>
                <w:szCs w:val="30"/>
                <w:cs/>
              </w:rPr>
              <w:t>อธิบายโครงสร้างของสารโคเวเลนต์ที่มีโครงสร้างเรโซแนนซ์ได้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505C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ระยะระหว่างนิวเคลียสของ</w:t>
            </w:r>
          </w:p>
          <w:p w:rsidR="00AB1B07" w:rsidRPr="000505C9" w:rsidRDefault="00AB1B07" w:rsidP="000505C9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อะตอมแต่ละคู่ที่เกิดพันธะต่อกันเรียกว่า ความยาวพันธะ ส่วนพลังงานที่น้อยที่สุดที่ใช้สลายพันธะระหว่างอะตอมในสถานะแก๊ส เรียกว่า พลังงานพันธะ</w:t>
            </w:r>
          </w:p>
          <w:p w:rsidR="002728F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ความยาวพันธะและพลังงาน</w:t>
            </w:r>
          </w:p>
          <w:p w:rsidR="00AB1B07" w:rsidRPr="000505C9" w:rsidRDefault="00AB1B07" w:rsidP="002728F9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พันธะใช้เป็นข้อมูลในการศึกษาชนิดของพันธะโคเวเลนต์ได้</w:t>
            </w:r>
          </w:p>
          <w:p w:rsidR="002728F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พลังงานพันธะใช</w:t>
            </w:r>
            <w:r w:rsidRPr="000505C9">
              <w:rPr>
                <w:rFonts w:ascii="Angsana New" w:hAnsi="Angsana New" w:hint="cs"/>
                <w:sz w:val="30"/>
                <w:szCs w:val="30"/>
                <w:cs/>
              </w:rPr>
              <w:t>้</w:t>
            </w:r>
            <w:r w:rsidRPr="000505C9">
              <w:rPr>
                <w:rFonts w:ascii="Angsana New" w:hAnsi="Angsana New"/>
                <w:sz w:val="30"/>
                <w:szCs w:val="30"/>
                <w:cs/>
              </w:rPr>
              <w:t>คำนวณหา</w:t>
            </w:r>
          </w:p>
          <w:p w:rsidR="00AB1B07" w:rsidRPr="000505C9" w:rsidRDefault="00AB1B07" w:rsidP="002728F9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พลังงานที่เปลี่ยนแปลงของปฏิกิริยาได้</w:t>
            </w:r>
          </w:p>
          <w:p w:rsidR="002728F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โมเลกุลโคเวเลนต์ที่มีพันธะคู่</w:t>
            </w:r>
          </w:p>
          <w:p w:rsidR="00AB1B07" w:rsidRPr="000505C9" w:rsidRDefault="00AB1B07" w:rsidP="002728F9">
            <w:pPr>
              <w:spacing w:after="0" w:line="240" w:lineRule="auto"/>
              <w:ind w:left="178" w:hanging="178"/>
              <w:rPr>
                <w:rFonts w:ascii="Angsana New" w:hAnsi="Angsana New"/>
                <w:sz w:val="30"/>
                <w:szCs w:val="30"/>
                <w:cs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บางโมเลกุลเขียนสูตรโครงสร้างที่แน่นอนไม่ได้ จะเขียนแทนด้วย โครงสร้างเรโซแนนซ์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0505C9" w:rsidRDefault="00A27A41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</w:rPr>
              <w:t>2</w:t>
            </w:r>
          </w:p>
        </w:tc>
      </w:tr>
    </w:tbl>
    <w:p w:rsidR="005322DD" w:rsidRPr="00AB5593" w:rsidRDefault="00AB1B07" w:rsidP="00AB1B07">
      <w:pPr>
        <w:tabs>
          <w:tab w:val="left" w:pos="57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AB5593">
        <w:rPr>
          <w:rFonts w:ascii="Angsana New" w:eastAsia="AngsanaNew" w:hAnsi="Angsana New" w:cs="Angsana New"/>
          <w:i/>
          <w:iCs/>
          <w:sz w:val="32"/>
          <w:szCs w:val="32"/>
          <w:cs/>
        </w:rPr>
        <w:t>(ต่อ)</w:t>
      </w:r>
    </w:p>
    <w:p w:rsidR="00AB1B07" w:rsidRDefault="00AB1B07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2728F9" w:rsidRDefault="002728F9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0A4CE3" w:rsidRDefault="000A4CE3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AB1B07" w:rsidRDefault="00AB1B07" w:rsidP="002728F9">
      <w:pPr>
        <w:tabs>
          <w:tab w:val="left" w:pos="4111"/>
        </w:tabs>
        <w:rPr>
          <w:rFonts w:ascii="Angsana New" w:hAnsi="Angsana New" w:cs="Angsana New"/>
          <w:b/>
          <w:bCs/>
          <w:sz w:val="32"/>
          <w:szCs w:val="32"/>
        </w:rPr>
      </w:pPr>
      <w:r w:rsidRPr="00AB1B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>2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(ต่อ)</w:t>
      </w:r>
    </w:p>
    <w:tbl>
      <w:tblPr>
        <w:tblStyle w:val="4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1276"/>
        <w:gridCol w:w="2517"/>
        <w:gridCol w:w="2410"/>
        <w:gridCol w:w="945"/>
      </w:tblGrid>
      <w:tr w:rsidR="00AB1B07" w:rsidRPr="00AB1B07" w:rsidTr="00F10B1E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2728F9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หน่วยที่</w:t>
            </w:r>
          </w:p>
          <w:p w:rsidR="00597B01" w:rsidRPr="002728F9" w:rsidRDefault="00597B01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AB1B07" w:rsidRPr="00AB1B07" w:rsidTr="00F10B1E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AB1B07" w:rsidRDefault="00AB1B07" w:rsidP="00597B01">
            <w:pPr>
              <w:spacing w:after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B1B07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รูปร่างของโมเลกุลโคเวเลนต์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27A4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4</w:t>
            </w:r>
            <w:r w:rsidR="00AB1B07" w:rsidRPr="002728F9">
              <w:rPr>
                <w:rFonts w:ascii="Angsana New" w:hAnsi="Angsana New"/>
                <w:sz w:val="30"/>
                <w:szCs w:val="30"/>
                <w:cs/>
              </w:rPr>
              <w:t>. ทำนายรูปร่างโมเลกุลโคเวเลนต์ และเขียนแสดงด้วยโครงสร้างลิวอิสได้</w:t>
            </w:r>
            <w:r w:rsidRPr="002728F9">
              <w:rPr>
                <w:rFonts w:ascii="Angsana New" w:hAnsi="Angsana New"/>
                <w:sz w:val="30"/>
                <w:szCs w:val="30"/>
              </w:rPr>
              <w:t xml:space="preserve">, </w:t>
            </w:r>
            <w:r w:rsidR="00AB1B07" w:rsidRPr="002728F9">
              <w:rPr>
                <w:rFonts w:ascii="Angsana New" w:hAnsi="Angsana New"/>
                <w:sz w:val="30"/>
                <w:szCs w:val="30"/>
                <w:cs/>
              </w:rPr>
              <w:t>อธิบายสภาพขั้วและทิศทางของขั้วของพันธะโคเวเลนต์และของโมเลกุลโคเวเลนต์ได้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F9" w:rsidRDefault="00AB1B07" w:rsidP="002728F9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รูปร่างโมเลกุลโคเวเลนต์</w:t>
            </w:r>
          </w:p>
          <w:p w:rsidR="00AB1B07" w:rsidRPr="002728F9" w:rsidRDefault="00AB1B07" w:rsidP="002728F9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ขึ้นอยู่กับจำนวนพันธะและจำนวนอิเล็กตรอนคู่โดดเดี่ยวรอบอะตอมกลาง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AB1B07" w:rsidRDefault="00A27A41" w:rsidP="00597B01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1B07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AB1B07" w:rsidRPr="00AB1B07" w:rsidTr="00F10B1E">
        <w:trPr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AB1B07" w:rsidRDefault="00AB1B07" w:rsidP="00597B01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2728F9" w:rsidRDefault="00AB1B07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สภาพขั้วและแรงยึดเหนี่ยวระหว่างโมเลกุล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2728F9" w:rsidRDefault="00A27A41" w:rsidP="0059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/>
                <w:sz w:val="30"/>
                <w:szCs w:val="30"/>
                <w:cs/>
              </w:rPr>
            </w:pPr>
            <w:r w:rsidRPr="002728F9">
              <w:rPr>
                <w:rFonts w:ascii="Angsana New" w:eastAsia="Times New Roman" w:hAnsi="Angsana New"/>
                <w:sz w:val="30"/>
                <w:szCs w:val="30"/>
              </w:rPr>
              <w:t>5</w:t>
            </w:r>
            <w:r w:rsidR="00AB1B07" w:rsidRPr="002728F9">
              <w:rPr>
                <w:rFonts w:ascii="Angsana New" w:eastAsia="Times New Roman" w:hAnsi="Angsana New"/>
                <w:sz w:val="30"/>
                <w:szCs w:val="30"/>
                <w:cs/>
              </w:rPr>
              <w:t>. ระบุชนิดของแรงยึดเหนี่ยวระหว่างโมเลกุลโคเวเลนต์ รวมทั้งอธิบายความสัมพันธ์ระหว่างแรงยึดเหนี่ยวระหว่างโมเลกุลกับจุดหลอมเหลวและจุดเดือดของสารโคเวเลนต์ได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28F9" w:rsidRDefault="00AB1B07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พันธะโคเวเลนต์ที่เกิดจาก</w:t>
            </w:r>
          </w:p>
          <w:p w:rsidR="00AB1B07" w:rsidRPr="002728F9" w:rsidRDefault="00AB1B07" w:rsidP="002728F9">
            <w:pPr>
              <w:spacing w:after="0" w:line="240" w:lineRule="auto"/>
              <w:ind w:left="142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อะตอมที่มีค่าอิเล็กโทรเนกาติวิตีเท่ากันเป็นพันธะไม่มีขั้ว ถ้าเกิดจากอะตอมที่มีค่าอิเล็กโทรเนกาติวิตีไม่เท่ากันจะเป็นพันธะมีขั้ว</w:t>
            </w:r>
          </w:p>
          <w:p w:rsidR="002728F9" w:rsidRDefault="00AB1B07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สภาพขั้วของโมเลกุล</w:t>
            </w:r>
          </w:p>
          <w:p w:rsidR="00AB1B07" w:rsidRPr="002728F9" w:rsidRDefault="00AB1B07" w:rsidP="002728F9">
            <w:pPr>
              <w:spacing w:after="0" w:line="240" w:lineRule="auto"/>
              <w:ind w:left="176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โคเวเลนต์ขึ้นอยู่กับสภาพขั้วของพันธะและรูปร่างโมเลกุล</w:t>
            </w:r>
          </w:p>
          <w:p w:rsidR="002728F9" w:rsidRDefault="00AB1B07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แรงลอนดอนและแรงดึงดูด</w:t>
            </w:r>
          </w:p>
          <w:p w:rsidR="00AB1B07" w:rsidRPr="002728F9" w:rsidRDefault="00AB1B07" w:rsidP="002728F9">
            <w:pPr>
              <w:spacing w:after="0" w:line="240" w:lineRule="auto"/>
              <w:ind w:left="176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ระหว่างขั้วเป็นแรงยึดเหนี่ยวระหว่างโมเลกุลโคเวเลนต์ รวมเรียกว่า แรงแวนเดอร์วาลส์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AB1B07" w:rsidRDefault="00A27A41" w:rsidP="00597B01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1B07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</w:tbl>
    <w:p w:rsidR="00AB1B07" w:rsidRPr="00AB5593" w:rsidRDefault="00AB1B07" w:rsidP="00AB1B07">
      <w:pPr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2728F9" w:rsidRDefault="002728F9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2728F9" w:rsidRDefault="002728F9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F10B1E" w:rsidRDefault="00F10B1E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AB1B07" w:rsidRDefault="00AB1B07" w:rsidP="00AB1B07">
      <w:pPr>
        <w:rPr>
          <w:rFonts w:ascii="Angsana New" w:hAnsi="Angsana New" w:cs="Angsana New"/>
          <w:b/>
          <w:bCs/>
          <w:sz w:val="32"/>
          <w:szCs w:val="32"/>
        </w:rPr>
      </w:pPr>
      <w:r w:rsidRPr="00AB1B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>2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(ต่อ)</w:t>
      </w:r>
    </w:p>
    <w:tbl>
      <w:tblPr>
        <w:tblStyle w:val="4"/>
        <w:tblW w:w="8186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2376"/>
        <w:gridCol w:w="2438"/>
        <w:gridCol w:w="1240"/>
      </w:tblGrid>
      <w:tr w:rsidR="00AB1B07" w:rsidRPr="00AB1B07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2728F9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AB1B07" w:rsidRPr="002728F9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B1B07" w:rsidP="00AB1B07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B1B07" w:rsidP="00AB1B07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B1B07" w:rsidP="00AB1B07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F9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แรงยึดเหนี่ยวระหว่าง</w:t>
            </w:r>
          </w:p>
          <w:p w:rsidR="00AB1B07" w:rsidRPr="002728F9" w:rsidRDefault="00597B01" w:rsidP="002728F9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โมเลกุลโคเวเลนต์ที่เกิดจากธาตุไฮโดรเจนกับอะตอมของธาตุที่มีขนาดเล็กและมีค่าอิเล็กโทรเนกาติวิตีสูง เรียกว่า พันธะไฮโดรเจน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B1B07" w:rsidP="00AB1B07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597B01" w:rsidRPr="002728F9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สารโครงผลึกร่างตาข่าย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A27A4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6</w:t>
            </w:r>
            <w:r w:rsidR="00597B01" w:rsidRPr="002728F9">
              <w:rPr>
                <w:rFonts w:ascii="Angsana New" w:hAnsi="Angsana New"/>
                <w:sz w:val="30"/>
                <w:szCs w:val="30"/>
                <w:cs/>
              </w:rPr>
              <w:t>. บอกสมบัติที่แตกต่างกันของสารโคเวเลนต์ประเภทโมเลกุลไม่มีขั้ว โมเลกุลมีขั้ว และโครงผลึกร่างตาข่ายได้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28F9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สารโคเวเลนต์บางชนิดที่</w:t>
            </w:r>
          </w:p>
          <w:p w:rsidR="00597B01" w:rsidRPr="002728F9" w:rsidRDefault="00597B01" w:rsidP="002728F9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อะตอมยึดกันเป็นโครงผลึกร่างตาข่ายจะมีจุดเดือดและจุดหลอมเหลวสูงมาก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A27A4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2</w:t>
            </w:r>
          </w:p>
        </w:tc>
      </w:tr>
      <w:tr w:rsidR="00597B01" w:rsidRPr="002728F9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การเกิด โครงสร้าง การเขียนสูตรและการเรียกชื่อพันธะไอออนิก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A27A4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7</w:t>
            </w:r>
            <w:r w:rsidR="00597B01" w:rsidRPr="002728F9">
              <w:rPr>
                <w:rFonts w:ascii="Angsana New" w:hAnsi="Angsana New"/>
                <w:sz w:val="30"/>
                <w:szCs w:val="30"/>
                <w:cs/>
              </w:rPr>
              <w:t>. อธิบายเกี่ยวกับกฏออกเตต การเกิดไอออน การเกิดพันธะไอออนิกและโครงสร้างของสารประกอบไอออนิกได้</w:t>
            </w:r>
            <w:r w:rsidRPr="002728F9">
              <w:rPr>
                <w:rFonts w:ascii="Angsana New" w:hAnsi="Angsana New"/>
                <w:sz w:val="30"/>
                <w:szCs w:val="30"/>
              </w:rPr>
              <w:t xml:space="preserve">, </w:t>
            </w:r>
            <w:r w:rsidR="00597B01" w:rsidRPr="002728F9">
              <w:rPr>
                <w:rFonts w:ascii="Angsana New" w:hAnsi="Angsana New"/>
                <w:sz w:val="30"/>
                <w:szCs w:val="30"/>
                <w:cs/>
              </w:rPr>
              <w:t>เขียนสูตรและเรียกชื่อสารประกอบไอออนิกได้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ธาตุส่วนใหญ่จะรวมกันด้วย</w:t>
            </w:r>
          </w:p>
          <w:p w:rsidR="00597B01" w:rsidRPr="002728F9" w:rsidRDefault="00597B01" w:rsidP="002728F9">
            <w:pPr>
              <w:spacing w:after="0" w:line="240" w:lineRule="auto"/>
              <w:ind w:left="175" w:hanging="175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 xml:space="preserve">สัดส่วนที่ทำให้มีเวเลนซ์อิเล็กตรอนเท่ากับ </w:t>
            </w:r>
            <w:r w:rsidR="00A27A41" w:rsidRPr="002728F9">
              <w:rPr>
                <w:rFonts w:ascii="Angsana New" w:hAnsi="Angsana New"/>
                <w:sz w:val="30"/>
                <w:szCs w:val="30"/>
              </w:rPr>
              <w:t>8</w:t>
            </w:r>
            <w:r w:rsidRPr="002728F9">
              <w:rPr>
                <w:rFonts w:ascii="Angsana New" w:hAnsi="Angsana New"/>
                <w:sz w:val="30"/>
                <w:szCs w:val="30"/>
                <w:cs/>
              </w:rPr>
              <w:t xml:space="preserve"> ซึ่งเป็นสภาพที่เสถียรที่สุด เรียกว่า กฎออกเตต</w:t>
            </w:r>
          </w:p>
          <w:p w:rsidR="00A4431D" w:rsidRDefault="00597B01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อะตอมของธาตุบางชนิด</w:t>
            </w:r>
          </w:p>
          <w:p w:rsidR="00597B01" w:rsidRPr="002728F9" w:rsidRDefault="00597B01" w:rsidP="00A4431D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เมื่อให้หรือรับอิเล็กตรอนจะเกิดเป็นไอออนบวกหรือลบ ตามลำดับ ไอออนบวกและไอออนลบจะยึดเหนี่ยวกันด้วยแรงดึงดูดระหว่างประจุ</w:t>
            </w:r>
            <w:r w:rsidR="002728F9" w:rsidRPr="002728F9">
              <w:rPr>
                <w:rFonts w:ascii="Angsana New" w:hAnsi="Angsana New"/>
                <w:sz w:val="30"/>
                <w:szCs w:val="30"/>
                <w:cs/>
              </w:rPr>
              <w:t>ไฟฟ้าต่างชนิดกัน เรียกว่า พันธะไอออนิก เกิดเป็นสารประกอบไอออนิก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2728F9" w:rsidRPr="00AB5593" w:rsidRDefault="00597B01" w:rsidP="00A4431D">
      <w:pPr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Pr="00AB5593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597B01" w:rsidRDefault="00597B01" w:rsidP="00597B01">
      <w:pPr>
        <w:rPr>
          <w:rFonts w:ascii="Angsana New" w:hAnsi="Angsana New" w:cs="Angsana New"/>
          <w:b/>
          <w:bCs/>
          <w:sz w:val="32"/>
          <w:szCs w:val="32"/>
        </w:rPr>
      </w:pPr>
      <w:r w:rsidRPr="00AB1B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>2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(ต่อ)</w:t>
      </w:r>
    </w:p>
    <w:tbl>
      <w:tblPr>
        <w:tblStyle w:val="4"/>
        <w:tblW w:w="8186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2376"/>
        <w:gridCol w:w="2438"/>
        <w:gridCol w:w="1240"/>
      </w:tblGrid>
      <w:tr w:rsidR="00597B01" w:rsidRPr="002728F9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2728F9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597B01" w:rsidRPr="002728F9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01" w:rsidRPr="002728F9" w:rsidRDefault="00597B01" w:rsidP="003D23FA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01" w:rsidRPr="002728F9" w:rsidRDefault="00597B01" w:rsidP="003D23FA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01" w:rsidRPr="002728F9" w:rsidRDefault="00597B01" w:rsidP="003D23FA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สารประกอบไอออนิก</w:t>
            </w:r>
          </w:p>
          <w:p w:rsidR="00597B01" w:rsidRPr="002728F9" w:rsidRDefault="00597B01" w:rsidP="002728F9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จัดเรียงตัวเป็นโครงผลึกที่มีรูปร่างแน่นอน ประกอบด้วยไอออนบวกรวมอยู่กับไอออนลบต่อเนื่องสลับกันไปทั้งสามมิติ โครงสร้างของผลึกจะขึ้นอยู่กับสัดส่วนของจำนวนประจุและขนาดของไอออน</w:t>
            </w:r>
          </w:p>
          <w:p w:rsidR="00A4431D" w:rsidRDefault="00A4431D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สูตรของสารประกอบ</w:t>
            </w:r>
          </w:p>
          <w:p w:rsidR="00597B01" w:rsidRPr="002728F9" w:rsidRDefault="00A4431D" w:rsidP="00A4431D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ไอ</w:t>
            </w:r>
            <w:r w:rsidR="00597B01" w:rsidRPr="002728F9">
              <w:rPr>
                <w:rFonts w:ascii="Angsana New" w:hAnsi="Angsana New"/>
                <w:sz w:val="30"/>
                <w:szCs w:val="30"/>
                <w:cs/>
              </w:rPr>
              <w:t>ออนิกแสดงอัตราส่วนอย่างต่ำของจำนวนไอออนบวกและไอออนลบที่ทำให้ผลรวมของประจุเป็นศูนย์</w:t>
            </w:r>
          </w:p>
          <w:p w:rsidR="00A4431D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การเรียกชื่อสารประกอบ</w:t>
            </w:r>
          </w:p>
          <w:p w:rsidR="00597B01" w:rsidRPr="002728F9" w:rsidRDefault="00597B01" w:rsidP="00A4431D">
            <w:pPr>
              <w:spacing w:after="0" w:line="240" w:lineRule="auto"/>
              <w:ind w:left="175" w:hanging="175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ไอออนิกให้เรียกไอออนบวกและตามด้วยไอออนลบ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01" w:rsidRPr="002728F9" w:rsidRDefault="00597B01" w:rsidP="003D23FA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597B01" w:rsidRPr="002728F9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3D23FA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พลังงานกับการเกิดพันธะ</w:t>
            </w:r>
          </w:p>
          <w:p w:rsidR="00597B01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ไอออนิก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A27A4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8</w:t>
            </w:r>
            <w:r w:rsidR="00597B01" w:rsidRPr="002728F9">
              <w:rPr>
                <w:rFonts w:ascii="Angsana New" w:hAnsi="Angsana New"/>
                <w:sz w:val="30"/>
                <w:szCs w:val="30"/>
                <w:cs/>
              </w:rPr>
              <w:t>. อธิบายการเปลี่ยนแปลงพลังงานกับการเกิด</w:t>
            </w:r>
            <w:r w:rsidR="00A4431D" w:rsidRPr="00A4431D">
              <w:rPr>
                <w:rFonts w:ascii="Angsana New" w:hAnsi="Angsana New"/>
                <w:sz w:val="30"/>
                <w:szCs w:val="30"/>
                <w:cs/>
              </w:rPr>
              <w:t>สารประกอบบไอออนิก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4431D" w:rsidRDefault="00597B01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การเกิดสารประกอบ</w:t>
            </w:r>
          </w:p>
          <w:p w:rsidR="00597B01" w:rsidRPr="002728F9" w:rsidRDefault="00597B01" w:rsidP="00A4431D">
            <w:pPr>
              <w:spacing w:after="0" w:line="240" w:lineRule="auto"/>
              <w:ind w:left="175" w:hanging="175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ไอออนิก มีสมมติฐานว่าเกิดขึ้นหลายขั้นตอน แต่ละขั้นจะมี</w:t>
            </w:r>
            <w:r w:rsidR="00A4431D" w:rsidRPr="00A4431D">
              <w:rPr>
                <w:rFonts w:ascii="Angsana New" w:hAnsi="Angsana New"/>
                <w:sz w:val="30"/>
                <w:szCs w:val="30"/>
                <w:cs/>
              </w:rPr>
              <w:t>การเปลี่ยนแปลงพลังงาน ซึ่งอาจเป็นการคายพลังงานหรือดูดพลังงาน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A27A41" w:rsidP="00597B01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1</w:t>
            </w:r>
          </w:p>
        </w:tc>
      </w:tr>
    </w:tbl>
    <w:p w:rsidR="00597B01" w:rsidRPr="00AB5593" w:rsidRDefault="00597B01" w:rsidP="00597B01">
      <w:pPr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Pr="00AB5593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597B01" w:rsidRDefault="00597B01" w:rsidP="00597B01">
      <w:pPr>
        <w:rPr>
          <w:rFonts w:ascii="Angsana New" w:hAnsi="Angsana New" w:cs="Angsana New"/>
          <w:b/>
          <w:bCs/>
          <w:sz w:val="32"/>
          <w:szCs w:val="32"/>
        </w:rPr>
      </w:pPr>
      <w:r w:rsidRPr="00AB1B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>2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(ต่อ)</w:t>
      </w:r>
    </w:p>
    <w:tbl>
      <w:tblPr>
        <w:tblStyle w:val="4"/>
        <w:tblW w:w="8303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2376"/>
        <w:gridCol w:w="2438"/>
        <w:gridCol w:w="1357"/>
      </w:tblGrid>
      <w:tr w:rsidR="00597B01" w:rsidRPr="00A4431D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A4431D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377747" w:rsidRPr="00A4431D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377747" w:rsidP="003D23FA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31D" w:rsidRDefault="00377747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สมบัติของ พันธะ</w:t>
            </w:r>
          </w:p>
          <w:p w:rsidR="00377747" w:rsidRPr="00A4431D" w:rsidRDefault="00377747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ไอออนิก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A27A41" w:rsidP="003D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9</w:t>
            </w:r>
            <w:r w:rsidR="00377747" w:rsidRPr="00A4431D">
              <w:rPr>
                <w:rFonts w:ascii="Angsana New" w:hAnsi="Angsana New"/>
                <w:sz w:val="30"/>
                <w:szCs w:val="30"/>
                <w:cs/>
              </w:rPr>
              <w:t>. บอกสมบัติบางประการของสารประกอบไอออนิกได้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4431D" w:rsidRDefault="00377747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สารประกอบไอออนิกส่วน</w:t>
            </w:r>
          </w:p>
          <w:p w:rsidR="00377747" w:rsidRPr="00A4431D" w:rsidRDefault="00377747" w:rsidP="00A4431D">
            <w:pPr>
              <w:spacing w:after="0" w:line="240" w:lineRule="auto"/>
              <w:ind w:left="175" w:hanging="175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ใหญ่จะมีสถานะเป็นของแข็ง เปราะและแตกง่าย มีจุดหลอมเหลวและจุดเดือดสูง เป็นของแข็งไม่นำไฟฟ้าแต่เมื่อทำให้หลอมเหลวหรือละลายในน้ำจะนำไฟฟ้า ส่วนใหญ่ละลายในน้ำ แต่บางชนิดละลายได้น้อยหรือไม่ละลาย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A27A41" w:rsidP="00377747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2</w:t>
            </w:r>
          </w:p>
        </w:tc>
      </w:tr>
      <w:tr w:rsidR="00377747" w:rsidRPr="00A4431D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377747" w:rsidP="003D23FA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377747" w:rsidP="00377747">
            <w:pPr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ปฏิกิริยาของพันธะ</w:t>
            </w:r>
          </w:p>
          <w:p w:rsidR="00377747" w:rsidRPr="00A4431D" w:rsidRDefault="00377747" w:rsidP="00377747">
            <w:pPr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ไอออนิก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A27A41" w:rsidP="003D23FA">
            <w:pPr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10</w:t>
            </w:r>
            <w:r w:rsidR="00377747" w:rsidRPr="00A4431D">
              <w:rPr>
                <w:rFonts w:ascii="Angsana New" w:hAnsi="Angsana New"/>
                <w:sz w:val="30"/>
                <w:szCs w:val="30"/>
                <w:cs/>
              </w:rPr>
              <w:t>. เขียนสมการไอออนิกและสมการไอออนิกสุทธิได้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4431D" w:rsidRDefault="00A4431D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เมื่อสารประกอบไอออนิ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ก</w:t>
            </w:r>
          </w:p>
          <w:p w:rsidR="00377747" w:rsidRPr="00A4431D" w:rsidRDefault="00377747" w:rsidP="00A4431D">
            <w:pPr>
              <w:spacing w:after="0" w:line="240" w:lineRule="auto"/>
              <w:ind w:left="175" w:hanging="175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ละลายในน้ำจะมีการสลายพันธะระหว่างไอออนบวกกับไอออนลบ และเกิดแรงยึดเหนี่ยวระหว่างไอออนกับโมเลกุลของน้ำ และเมื่อผสมสารละลายของสารประกอบไอออนิกบางคู่ ไอออนอิสระจะทำปฏิกิริยากันเกิดเป็น</w:t>
            </w:r>
            <w:r w:rsidR="00A4431D" w:rsidRPr="00A4431D">
              <w:rPr>
                <w:rFonts w:ascii="Angsana New" w:hAnsi="Angsana New"/>
                <w:sz w:val="30"/>
                <w:szCs w:val="30"/>
                <w:cs/>
              </w:rPr>
              <w:t>สารประกอบไอออนิกชนิดอื่น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A27A41" w:rsidP="00377747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2</w:t>
            </w:r>
          </w:p>
        </w:tc>
      </w:tr>
    </w:tbl>
    <w:p w:rsidR="00597B01" w:rsidRPr="00AB5593" w:rsidRDefault="00597B01" w:rsidP="00597B01">
      <w:pPr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Pr="00AB5593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A4431D" w:rsidRDefault="00A4431D" w:rsidP="00377747">
      <w:pPr>
        <w:rPr>
          <w:rFonts w:ascii="Angsana New" w:hAnsi="Angsana New" w:cs="Angsana New"/>
          <w:b/>
          <w:bCs/>
          <w:sz w:val="32"/>
          <w:szCs w:val="32"/>
        </w:rPr>
      </w:pPr>
    </w:p>
    <w:p w:rsidR="00A4431D" w:rsidRDefault="00A4431D" w:rsidP="00377747">
      <w:pPr>
        <w:rPr>
          <w:rFonts w:ascii="Angsana New" w:hAnsi="Angsana New" w:cs="Angsana New"/>
          <w:b/>
          <w:bCs/>
          <w:sz w:val="32"/>
          <w:szCs w:val="32"/>
        </w:rPr>
      </w:pPr>
    </w:p>
    <w:p w:rsidR="00A4431D" w:rsidRDefault="00A4431D" w:rsidP="00377747">
      <w:pPr>
        <w:rPr>
          <w:rFonts w:ascii="Angsana New" w:hAnsi="Angsana New" w:cs="Angsana New"/>
          <w:b/>
          <w:bCs/>
          <w:sz w:val="32"/>
          <w:szCs w:val="32"/>
        </w:rPr>
      </w:pPr>
    </w:p>
    <w:p w:rsidR="00377747" w:rsidRDefault="00377747" w:rsidP="00377747">
      <w:pPr>
        <w:rPr>
          <w:rFonts w:ascii="Angsana New" w:hAnsi="Angsana New" w:cs="Angsana New"/>
          <w:b/>
          <w:bCs/>
          <w:sz w:val="32"/>
          <w:szCs w:val="32"/>
        </w:rPr>
      </w:pPr>
      <w:r w:rsidRPr="00AB1B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>2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(ต่อ)</w:t>
      </w:r>
    </w:p>
    <w:tbl>
      <w:tblPr>
        <w:tblStyle w:val="4"/>
        <w:tblW w:w="8186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2376"/>
        <w:gridCol w:w="2438"/>
        <w:gridCol w:w="1240"/>
      </w:tblGrid>
      <w:tr w:rsidR="00377747" w:rsidRPr="00A4431D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A4431D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377747" w:rsidRPr="00A4431D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747" w:rsidRPr="00A4431D" w:rsidRDefault="00377747" w:rsidP="003D23FA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747" w:rsidRPr="00A4431D" w:rsidRDefault="00377747" w:rsidP="003D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พันธะโลหะ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747" w:rsidRPr="00A4431D" w:rsidRDefault="00A27A41" w:rsidP="003D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11</w:t>
            </w:r>
            <w:r w:rsidR="00377747" w:rsidRPr="00A4431D">
              <w:rPr>
                <w:rFonts w:ascii="Angsana New" w:hAnsi="Angsana New"/>
                <w:sz w:val="30"/>
                <w:szCs w:val="30"/>
                <w:cs/>
              </w:rPr>
              <w:t>. อธิบายการเกิดพันธะโลหะและใช้ความรู้เรื่องพันธะโลหะอธิบายสมบัติของโลหะได้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31D" w:rsidRDefault="00377747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อะตอมของธาตุโลหะยึด</w:t>
            </w:r>
          </w:p>
          <w:p w:rsidR="00377747" w:rsidRPr="00A4431D" w:rsidRDefault="00377747" w:rsidP="00A4431D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เหนี่ยวกัน ด้วยพันธะโลหะ เกิดจากอะตอมใช้เวเลนซ์อิเล็กตรอนที่เคลื่อนอย่างอิสระ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747" w:rsidRPr="00A4431D" w:rsidRDefault="00A27A41" w:rsidP="00377747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1</w:t>
            </w:r>
          </w:p>
        </w:tc>
      </w:tr>
    </w:tbl>
    <w:p w:rsidR="00AB1B07" w:rsidRPr="00AB1B07" w:rsidRDefault="00AB1B07" w:rsidP="00AB1B07">
      <w:pPr>
        <w:rPr>
          <w:rFonts w:ascii="Angsana New" w:hAnsi="Angsana New" w:cs="Angsana New"/>
          <w:sz w:val="32"/>
          <w:szCs w:val="32"/>
        </w:rPr>
      </w:pPr>
    </w:p>
    <w:p w:rsidR="008364BB" w:rsidRDefault="008364BB" w:rsidP="008364B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377747" w:rsidRPr="00377747">
        <w:rPr>
          <w:rFonts w:ascii="Angsana New" w:eastAsia="AngsanaNew" w:hAnsi="Angsana New" w:cs="Angsana New"/>
          <w:sz w:val="32"/>
          <w:szCs w:val="32"/>
          <w:cs/>
        </w:rPr>
        <w:t>สำหรับการวิจัยครั้งนี้ ผู้วิจัยได้กำหนดเนื้อหาที่ใช้ในการวิจัยเป็นเนื้อหาวิชาเคมีเพิ่มเติม 1 ในหน่วยการเรียนรู้ที่ 2 เรื่อง พันธะเคมี ระดับชั้นมัธยมศึกษาปีที่ 4 ภาคเรียนที่ 2 ปีการศึกษา 2559</w:t>
      </w:r>
    </w:p>
    <w:p w:rsidR="008364BB" w:rsidRDefault="008364BB" w:rsidP="008364B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364BB" w:rsidRDefault="00A27A41" w:rsidP="00A4431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4678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4C208A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4C208A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ab/>
      </w:r>
      <w:r w:rsidR="00377747" w:rsidRPr="00377747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แผนการจัดการเรียนรู้</w:t>
      </w:r>
    </w:p>
    <w:p w:rsidR="008364BB" w:rsidRPr="00F10B1E" w:rsidRDefault="008364BB" w:rsidP="008364B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77747" w:rsidRDefault="00A27A41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E6EBA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8364BB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77747" w:rsidRPr="0037774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ความหมายของแผนการจัดการเรียนรู้</w:t>
      </w:r>
    </w:p>
    <w:p w:rsidR="00377747" w:rsidRPr="00377747" w:rsidRDefault="00377747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ได้มีผู้ให้ความหมายของแผนการจัดการเรียนรู้ ไว้ดังนี้</w:t>
      </w:r>
    </w:p>
    <w:p w:rsidR="00377747" w:rsidRPr="00377747" w:rsidRDefault="00377747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C0A40">
        <w:rPr>
          <w:rFonts w:ascii="Angsana New" w:hAnsi="Angsana New" w:cs="Angsana New"/>
          <w:color w:val="000000" w:themeColor="text1"/>
          <w:sz w:val="32"/>
          <w:szCs w:val="32"/>
          <w:cs/>
        </w:rPr>
        <w:t>บุญชม ศรีสะอาด (25</w:t>
      </w:r>
      <w:r w:rsidR="008C0A40">
        <w:rPr>
          <w:rFonts w:ascii="Angsana New" w:hAnsi="Angsana New" w:cs="Angsana New"/>
          <w:color w:val="000000" w:themeColor="text1"/>
          <w:sz w:val="32"/>
          <w:szCs w:val="32"/>
        </w:rPr>
        <w:t>56</w:t>
      </w:r>
      <w:r w:rsidR="00A27A41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น.</w:t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43) ได้กล่าวว่า การวางแผนและเตรียมการสอนว่าเป็นการกำหนดไว้ล่วงหน้าจะสอนใคร ในเนื้อหาใด สอนเมื่อใด สอนอย่างไร และเพื่อให้เกิดอะไร ซึ่งเมื่อถึงเวลาดังกล่าว จะดำเนินการสอนตามที่วางแผนไว้ ผู้สอนจึงต้องคิดวางแผนและเตรียมการสอนล่วงหน้าอย่างละเอียดรอบคอบเหมาะสม เพื่อให้สามารถดำเนินการสอนตามที่ได้กำหนด</w:t>
      </w:r>
    </w:p>
    <w:p w:rsidR="00377747" w:rsidRPr="00377747" w:rsidRDefault="00377747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C0A40">
        <w:rPr>
          <w:rFonts w:ascii="Angsana New" w:hAnsi="Angsana New" w:cs="Angsana New"/>
          <w:color w:val="000000" w:themeColor="text1"/>
          <w:sz w:val="32"/>
          <w:szCs w:val="32"/>
          <w:cs/>
        </w:rPr>
        <w:t>สุวิทย์ มูลคำ (254</w:t>
      </w:r>
      <w:r w:rsidR="008C0A40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A27A41" w:rsidRPr="00377747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>น. 58) ได้กล่าวว่า แผนการจัดการเรียนรู้หมายถึง แผนการเตรียมการสอนหรือการกำหนดกิจกรรมการเรียนรู้ไว้ล่วงหน้าอย่างเป็นระบบและจัดทำไว้เป็นลายลักษณ์อักษร โดยมีการรวบรวมข้อมูลต่าง ๆ มากำหนดกิจกรรมการเรียนการสอน เพื่อให้ผู้เรียนบรรจุจุดมุ่งหมายที่กำหนดไว้ โดยเริ่มจากการกำหนดวัตถุประสงค์จะให้ผู้เรียนเกิดการเปลี่ยนแปลงด้านใด (สติปัญญา เจตคติ ทักษะ) จะจัดกิจกรรมการเรียนการสอนวิธีใด ใช้สื่อการสอนหรือแหล่งการเรียนรู้ใดและจะประเมินอย่างไร</w:t>
      </w:r>
    </w:p>
    <w:p w:rsidR="00377747" w:rsidRPr="00377747" w:rsidRDefault="00377747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วิมลรัตน์ สุนทรโรจน์ (2551</w:t>
      </w:r>
      <w:r w:rsidR="00A27A41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2B25C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น.</w:t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297) ได้กล่าวว่า แผนการจัดกิจกรรมการเรียนรู้ หมายถึงแผนการจัดกิจกรรมการเรียนการสอน การใช้สื่อการสอน การวัดผลประเมินผลให้สอน</w:t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คล้องกับเนื้อหาและจุดประสงค์ที่กำหนดไว้ในหลักสูตร หรือกล่าวอีกนัยหนึ่งว่าแผนการจัดกิจกรรมการเรียนรู้เป็นแผนที่ผู้สอนจัดทำขึ้นจากคู่มือครูหรือแนวการสอนของกรมวิชาการทำให้ผู้สอนทราบว่าจะสอนเนื้อหาใด เพื่อจุดประสงค์ใด สอนอย่างไร ใช้สื่ออะไร และวัดผลประเมินผลโดยวิธีใด</w:t>
      </w:r>
    </w:p>
    <w:p w:rsidR="00CE63BC" w:rsidRDefault="002B25C4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77747"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สรุปได้ว่า แผนการจัดการเรียนรู้ เป็นแผนการจัดกิจกรรมที่ผู้สอนจัดเตรียมไว้สำหรับสอนเรื่องใดเรื่องหนึ่ง แผนการสอนที่ดีควรมีองค์ประกอบที่เหมาะสมมีขึ้นตอนการจัดเตรียมและมีการปรับปรุงอยู่เสมอประกอบด้วย ผลการเรียนที่คาดหวัง สื่อและอุปกรณ์มีการวัดผลประเมินผลให้สอดคล้องกับผลการเรียนที่คาดหวังหรือจุดเน้นของหลักสูตรสภาพผู้เรียน เป็นการเตรียมการสอนที่เป็นระบบเป็นเครื่องมือช่วยให้ครูจัดกิจกรรมควรเรียนการสอนให้มีประสิทธิภาพยิ่งขึ้น</w:t>
      </w:r>
      <w:r w:rsidR="00A27A41">
        <w:rPr>
          <w:rFonts w:ascii="Angsana New" w:hAnsi="Angsana New" w:cs="Angsana New"/>
          <w:b/>
          <w:bCs/>
          <w:sz w:val="32"/>
          <w:szCs w:val="32"/>
        </w:rPr>
        <w:tab/>
      </w:r>
      <w:r w:rsidR="00A27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E6EBA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A27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BC054E" w:rsidRPr="0090342F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A27A41" w:rsidRPr="009034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27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2B25C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ความสำคัญของแผนการจัดการเรียนรู้</w:t>
      </w:r>
    </w:p>
    <w:p w:rsidR="002B25C4" w:rsidRPr="002B25C4" w:rsidRDefault="00CE63BC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B25C4"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ได้มีผู้ให้ความสำคัญของแผนการจัดการเรียนรู้ ไว้ดังนี้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สุวิทย์ มูลคำและคณะ (2549</w:t>
      </w:r>
      <w:r w:rsidR="00A27A41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น. </w:t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58) ได้กล่าวถึงความสำคัญของแผนการจัดการเรียนรู้ ดังนี้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1.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ทำให้เกิดการวางแผนวิธีสอนที่ดี วิธีเรียนที่ดีที่เกิดจากการผสมผสานความรู้และจิตวิทยาการศึกษา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2.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ช่วยให้ครูผู้สอนมีคู่มือการจัดการเรียนรู้ทำไว้ล่วงหน้าด้วยตนเองและทำให้ครูมีความมั่นใจในการเรียนรู้ได้ตามเป้าหมาย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3.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ช่วยให้ครูผู้สอนทราบว่าการสอนของตนได้เกินไปในทิศทางใด หรือทราบว่าจะสอนอะไร ด้วยวิธีใด สอนทำไม สอนอย่างไร จะใช้สื่อและแหล่งเรียนรู้อะไรและจะวัดผลประเมินผลอย่างไร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4.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ส่งเสริมให้ครูผู้สอนใฝ่ศึกษาหาความรู้ ทั้งเรื่องหลักสูตร วิธีจัดการเรียนรู้และจัดหาและใช้สื่อแหล่งเรียนรู้ ตลอดจนการวัดและประเมินผล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5.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ใช้เป็นคู่มือสำหรับครูที่มาสอนแทนได้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6.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แผนการจัดการเรียนรู้ที่นำไปใช้และพัฒนาแล้วจะเกิดประโยชน์ต่อวงการศึกษา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7.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ลงานทางวิชาการที่แสดงถึงความชำนาญและความเชี่ยวชาญของครูผู้สอนสำหรับประกอบการประเมินเพื่อขอเลื่อนตำแหน่งและวิทยฐานะครูให้สูงขึ้น</w:t>
      </w:r>
    </w:p>
    <w:p w:rsid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สรุปได้ว่า ความสำคัญของการจัดทำแผนการจัดการเรียนรู้นั้น ครูผู้สอนจะต้องศึกษาและทำความเข้าใจในมาตรฐานช่วงชั้น สาระเนื้อหาที่ต้องการเรียนที่คาดหวังไว้</w:t>
      </w:r>
    </w:p>
    <w:p w:rsidR="00545627" w:rsidRDefault="00545627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B25C4" w:rsidRPr="00B0555C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0555C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="00A27A41" w:rsidRPr="00B0555C">
        <w:rPr>
          <w:rFonts w:ascii="Angsana New" w:hAnsi="Angsana New" w:cs="Angsana New"/>
          <w:b/>
          <w:bCs/>
          <w:sz w:val="32"/>
          <w:szCs w:val="32"/>
        </w:rPr>
        <w:t>2</w:t>
      </w:r>
      <w:r w:rsidR="00B0555C" w:rsidRPr="00B0555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B0555C">
        <w:rPr>
          <w:rFonts w:ascii="Angsana New" w:hAnsi="Angsana New" w:cs="Angsana New"/>
          <w:b/>
          <w:bCs/>
          <w:sz w:val="32"/>
          <w:szCs w:val="32"/>
        </w:rPr>
        <w:t>2</w:t>
      </w:r>
      <w:r w:rsidR="00B0555C" w:rsidRPr="00B0555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B0555C">
        <w:rPr>
          <w:rFonts w:ascii="Angsana New" w:hAnsi="Angsana New" w:cs="Angsana New"/>
          <w:b/>
          <w:bCs/>
          <w:sz w:val="32"/>
          <w:szCs w:val="32"/>
        </w:rPr>
        <w:t>3</w:t>
      </w:r>
      <w:r w:rsidR="00A27A41" w:rsidRPr="00B0555C">
        <w:rPr>
          <w:rFonts w:ascii="Angsana New" w:hAnsi="Angsana New" w:cs="Angsana New"/>
          <w:b/>
          <w:bCs/>
          <w:sz w:val="32"/>
          <w:szCs w:val="32"/>
        </w:rPr>
        <w:tab/>
      </w:r>
      <w:r w:rsidRPr="00B0555C">
        <w:rPr>
          <w:rFonts w:ascii="Angsana New" w:hAnsi="Angsana New" w:cs="Angsana New"/>
          <w:b/>
          <w:bCs/>
          <w:sz w:val="32"/>
          <w:szCs w:val="32"/>
          <w:cs/>
        </w:rPr>
        <w:t>ลักษณะของแผนการจัดการเรียนรู้ที่ดี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สุวิทย์ มูลคำและคณะ</w:t>
      </w:r>
      <w:r w:rsidR="00F10B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2549, </w:t>
      </w:r>
      <w:r w:rsidR="00B0555C">
        <w:rPr>
          <w:rFonts w:ascii="Angsana New" w:hAnsi="Angsana New" w:cs="Angsana New" w:hint="cs"/>
          <w:sz w:val="32"/>
          <w:szCs w:val="32"/>
          <w:cs/>
        </w:rPr>
        <w:t>น.</w:t>
      </w:r>
      <w:r w:rsidRPr="002B25C4">
        <w:rPr>
          <w:rFonts w:ascii="Angsana New" w:hAnsi="Angsana New" w:cs="Angsana New"/>
          <w:sz w:val="32"/>
          <w:szCs w:val="32"/>
        </w:rPr>
        <w:t xml:space="preserve"> 59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กล่าวว่าแผนการจัดการเรียนรู้ที่ดีมีลักษณะดังนี้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กำหนดจุดประสงค์การเรียนรู้ไว้ชัดเจน ในการสอนเรื่องนั้น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 ต้องการให้ผู้เรียนเกิดคุณสมบัติอะไร หรือด้านใด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กำหนดกิจกรรมการเรียนการสอนไว้ชัดเจน และนำไปสู่การเรียนรู้ตามจุดประสงค์ได้จริง ระบุบบทบาทของครูผู้สอนและผู้เรียนไว้อย่างชัดเจนว่าจะต้องทำอะไรจึงจะทำให้การเรียนการสอนบรรลุผล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กำหนดสื่ออุปกรณ์หรือแหล่งเรียนรู้ไว้ชัดเจน จะใช้สื่ออุปกรณ์หรือแหล่งเรียนรู้อะไรช่วยบ้างและจะใช้อย่างไร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4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กำหนดวิธีการวัดและประเมินผลไว้ชัดเจน จะใช้วิธีการและเครื่องมือในการวัดและประเมินผลใด เพื่อให้บรรลุจุดประสงค์นั้น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ยืดหยุ่นและปรับเปลี่ยนได้ ในกรณีมีปัญหาเมื่อมีการนำไปใช้หรือไม่สามารถกำหนดการจัดการเรียนรู้ตามแผนนั้นได้ก็สามารถปรับเปลี่ยนเป็นอย่างอื่นได้ โดยไม่กระทบต่อการเรียนการสอนและผลการเรียนรู้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6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มีความทันสมัย ทันต่อเหตุการณ์ ความเคลื่อนไหวต่าง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 และสอดคล้องกับสภาพที่เป็นจริงที่ผู้เรียนดำเนินชีวิตอยู่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7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แปลความได้ตรงกัน แผนการจัดการเรียนรู้ที่เขียนขึ้นจะต้องสื่อความหมายได้ตรงกันเขียนให้เข้าใจง่าย กรณีมีการสอนแทนหรือเผยแพร่ผู้นำไปใช้สามารถเข้าใจและใช้ได้ตรงตามจุดประสงค์ของผู้เขียน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8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มีการบูรณาการ แผนการจัดการเรียนรู้ที่ดี จะสะท้อนให้เห็นการบูรณาการแบบองค์รวมของเนื้อหาสาระความรู้และวิธีการการจัดการเรียนรู้เข้าด้วยกัน 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9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มีการเชื่อมโยงความรู้ไปใช้อย่างต่อเนื่อง เปิดโอกาสให้ผู้เรียนได้นำความรู้และประสบการณ์ เดิมมาเชื่อมโยงกับความรู้และประสบการณ์ใหม่ และนำไปใช้ในชีวิตจริงกับการเรียนในเรื่องต่อไป 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="002B25C4">
        <w:rPr>
          <w:rFonts w:ascii="Angsana New" w:hAnsi="Angsana New" w:cs="Angsana New" w:hint="cs"/>
          <w:sz w:val="32"/>
          <w:szCs w:val="32"/>
          <w:cs/>
        </w:rPr>
        <w:tab/>
      </w:r>
      <w:r w:rsidR="002B25C4">
        <w:rPr>
          <w:rFonts w:ascii="Angsana New" w:hAnsi="Angsana New" w:cs="Angsana New" w:hint="cs"/>
          <w:sz w:val="32"/>
          <w:szCs w:val="32"/>
          <w:cs/>
        </w:rPr>
        <w:tab/>
      </w:r>
      <w:r w:rsidR="002B25C4">
        <w:rPr>
          <w:rFonts w:ascii="Angsana New" w:hAnsi="Angsana New" w:cs="Angsana New"/>
          <w:sz w:val="32"/>
          <w:szCs w:val="32"/>
          <w:cs/>
        </w:rPr>
        <w:t>ธนิตย์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สุวรรณเจริญ</w:t>
      </w:r>
      <w:r w:rsidR="0009417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(</w:t>
      </w:r>
      <w:r w:rsidR="00F1557A">
        <w:rPr>
          <w:rFonts w:ascii="Angsana New" w:hAnsi="Angsana New" w:cs="Angsana New"/>
          <w:sz w:val="32"/>
          <w:szCs w:val="32"/>
        </w:rPr>
        <w:t>2556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กล่าวไว้ว่า แผนการสอนเป็นเอกสาร ซึ่งครูผู้สอนต้องจัดทำขึ้น เพื่อเตรียมการสอนให้เป็นไปตามที่หลักสูตรกำหนด นอกจากนั้นยังเป็นคู่มือการจัดการเรียนการสอนข</w:t>
      </w:r>
      <w:r w:rsidR="009B1967">
        <w:rPr>
          <w:rFonts w:ascii="Angsana New" w:hAnsi="Angsana New" w:cs="Angsana New" w:hint="cs"/>
          <w:sz w:val="32"/>
          <w:szCs w:val="32"/>
          <w:cs/>
        </w:rPr>
        <w:t>อ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งครูประจำวันวิชา หรือ ครูคนอื่นที่ต้องสอนแทน เมื่อจำเป็นการเขียนแผนการสอนเริ่มจากการวิเคราะห์หลักสูตร มาตรฐานการเรียนรู้ ผลการเรียนรู้ที่คาดหวัง สาระการเรียนรู้ คำอธิบายรายวิชา ตลอดจนจุดประสงค์การเรียนรู้ต่าง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ๆ จากนั้น จึงพิจารณาแต่ละจุดประสงค์ว่า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lastRenderedPageBreak/>
        <w:t>ควรจัดกระบวนการเรียนรู้อย่างไร ต้องใช้เทคนิคใด สื่ออะไรเพื่อจะให้นักเรียน เข้าใจ เกิดทักษะ มีความตระหนัก หรือ สารถนำไปใช้ได้ ตามมาตรฐานนั้น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ๆ แผนการสอนที่ดี คือ 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เป็นแผนการสอนที่ทำให้นักเรียนเรียนรู้อย่างสนุกสนาน มีความสุขที่จะเรียนเพราะน่าสนใจน่าติดตามขั้นตอนต่อ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ไปของครูรวมถึงทำให้นักเรียนทุกคนบรรลุจุดประสงค์ได้อย่างรวดเร็วการจัดการเรียนการสอน ห้องเรียนต้องพร้อมไปด้วยสื่อวัสดุอุปกรณ์ และเทคโนโลยีต่าง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 ถ้าเป็นวิทยาศาสตร์ เครื่องมือ อุปกรณ์ อุปกรณ์ หลอดทอดลอง บีกเกอร์ ตะเกียงแอลกอฮอล์ สารเคมี ฯลฯ ต้องพร้อม การเรียนรู้ด้วยการปฏิบัติจริง จะท้าทายให้นักเรียนสนใจได้ อย่างประหลาดใจทีเดียว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เป็นแผนการสอนเน้นผู้เรียนเป็นสำคัญ และวัดประเมินผลตามสภาพจริง ด้วยวิธีการอย่างหลากหลาย ตามที่หลักสูตรกำหนด แน่นอนว่าแผนการสอนจะดีไม่ได้เลย ถ้าไม่สอดคล้องกับหลักสูตร ทั้งนี้ได้ให้นักเรียนได้ฝึกคิดวิเคราะห์ และคิดอย่างมีวิจารณญาณ โรงเรียนจึงต้องจัดการเรียนรู้โดยเน้นผู้เรียนเป็นสำคัญ การวัดประเมินผลต้องเน้นสภาพจริง ด้วยวิธีต่าง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ๆกัน เพื่อค้นหาความแตกต่างของบุคคล จนสามารถประเมินนักเรียนได้อย่างถูกต้องแม่นยำการเขียนแผนการสอนที่ดี ครูผู้สอนอย่าไปยึดติดกับรูปแบบ หรืออะไรอื่น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ให้มากนัก เช่นจะเขียนว่า ครูแจกใบงานให้กับนักเรียนก็ไม่ได้ เพราะดูว่านักเรียนไม่สำคัญ ต้องเขียนว่า นักเรียนรับใบงานจากครู จึงจะดูว่านักเรียนสำคัญกว่า อย่างนี้เป็นต้น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จากการที่ได้ศึกษาสรุปได้ว่า ลักษณะของแผนการจัดการเรียนรู้ที่ดี คือ ต้องมีการวางแผนที่ดี มีการวิเคราะห์หลักสูตร กำหนดเนื้อหาที่จะสอน กำหนดจุดประสงค์การเรียนรู้ กำหนดสื่อการสอน มีความยืดหยุ่นสอดคล้องกับสภาพความเป็นอยู่ของผู้เรียน เน้นผู้เรียนเป็นสำคัญมีการวัดและประเมินผลที่ชัดเจน นักเรียนสามารถนำความรู้ไปใช้ในชีวิตประจำวันได้</w:t>
      </w:r>
    </w:p>
    <w:p w:rsidR="002B25C4" w:rsidRPr="00B0555C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0555C">
        <w:rPr>
          <w:rFonts w:ascii="Angsana New" w:hAnsi="Angsana New" w:cs="Angsana New"/>
          <w:b/>
          <w:bCs/>
          <w:sz w:val="32"/>
          <w:szCs w:val="32"/>
        </w:rPr>
        <w:tab/>
        <w:t>2</w:t>
      </w:r>
      <w:r w:rsidR="00B0555C" w:rsidRPr="00B0555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B0555C">
        <w:rPr>
          <w:rFonts w:ascii="Angsana New" w:hAnsi="Angsana New" w:cs="Angsana New"/>
          <w:b/>
          <w:bCs/>
          <w:sz w:val="32"/>
          <w:szCs w:val="32"/>
        </w:rPr>
        <w:t>2</w:t>
      </w:r>
      <w:r w:rsidR="00B0555C" w:rsidRPr="00B0555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B0555C">
        <w:rPr>
          <w:rFonts w:ascii="Angsana New" w:hAnsi="Angsana New" w:cs="Angsana New"/>
          <w:b/>
          <w:bCs/>
          <w:sz w:val="32"/>
          <w:szCs w:val="32"/>
        </w:rPr>
        <w:t>4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B25C4" w:rsidRPr="00B0555C">
        <w:rPr>
          <w:rFonts w:ascii="Angsana New" w:hAnsi="Angsana New" w:cs="Angsana New"/>
          <w:b/>
          <w:bCs/>
          <w:sz w:val="32"/>
          <w:szCs w:val="32"/>
          <w:cs/>
        </w:rPr>
        <w:t>ส่วนประกอบที่สำคัญของแผนการจัดการเรียนรู้</w:t>
      </w:r>
    </w:p>
    <w:p w:rsidR="002B25C4" w:rsidRPr="002B25C4" w:rsidRDefault="0045424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แผนการจัดการเรียนรู้ เป็นสื่อในการเตรียมความพร้อมก่อนสอบ บันทึกเป็นหลักฐานว่าสอนอะไรถึงไหน รวมทั้งบันทึกว่าได้ผลอย่างไร แผนการจัดการเรียนรู้ที่ดีควรมีกิจกรรมที่ให้ผู้เรียนได้เรียนรู้ภายใต้คำแนะนำ และการดูแลของครูผู้สอบเน้นให้ผู้เรียนที่ได้ปฏิบัติจริงและค้นหาคำตอบด้วยตนเอง และนำกระบวนการไปใช้ในชีวิตประจำวัน รวมทั้งส่งเสริมการใช้วัสดุอุปกรณ์ที่สามารถจัดหาได้ในท้องถิ่น โดยแผนการจัดการเรียนรู้ การประกอบด้วยองค์ประกอบที่สำคัญ คือ จุดประสงค์การเรียนรู้ (ที่ได้มาจากผลการเรียนรู้ที่คาดหวังรายปี) สาระการเรียนรู้ (สาระสำคัญ) กระบวนการจัดการเรียนรู้ สื่อ / แหล่งการเรียนรู้ การวัดและประเมินผล บันทึกหลังการจัดการเรียนรู้ (ผลการจัดการเรียนรู้) ปัญหา อุปสรรค และข้อเสนอแนะ และความคิดเห็นของผู้บริหาร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lastRenderedPageBreak/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สาระสำคัญ (</w:t>
      </w:r>
      <w:r w:rsidRPr="002B25C4">
        <w:rPr>
          <w:rFonts w:ascii="Angsana New" w:hAnsi="Angsana New" w:cs="Angsana New"/>
          <w:sz w:val="32"/>
          <w:szCs w:val="32"/>
        </w:rPr>
        <w:t>Concept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เป็นความคิดรวบยอด หรือหลักการของเรื่องหนึ่งที่ต้องการให้เกิดกับนักเรียนเมื่อเรียนตามแผนการจัดการเรียนรู้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จุดประสงค์การเรียนรู้ (</w:t>
      </w:r>
      <w:r w:rsidRPr="002B25C4">
        <w:rPr>
          <w:rFonts w:ascii="Angsana New" w:hAnsi="Angsana New" w:cs="Angsana New"/>
          <w:sz w:val="32"/>
          <w:szCs w:val="32"/>
        </w:rPr>
        <w:t>Learning Objective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เป็นการกำหนดจุดประสงค์ที่ต้องการให้เกิดกับนักเรียนเมื่อเรียนตามแผนการจัดการเรียนรู้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สาระการเรียนรู้ (</w:t>
      </w:r>
      <w:r w:rsidRPr="002B25C4">
        <w:rPr>
          <w:rFonts w:ascii="Angsana New" w:hAnsi="Angsana New" w:cs="Angsana New"/>
          <w:sz w:val="32"/>
          <w:szCs w:val="32"/>
        </w:rPr>
        <w:t>Content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เป็นเนื้อหาที่จะจัดกิจกรรมและต้องการให้เกิดกับนักเรียนเมื่อเรียนตามแผนการจัดการเรียนรู้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4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กระบวนการจัดการเรียนรู้ (</w:t>
      </w:r>
      <w:r w:rsidRPr="002B25C4">
        <w:rPr>
          <w:rFonts w:ascii="Angsana New" w:hAnsi="Angsana New" w:cs="Angsana New"/>
          <w:sz w:val="32"/>
          <w:szCs w:val="32"/>
        </w:rPr>
        <w:t>Instructional Activities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เป็นการเสนอขั้นตอนหรือกระบวนการจัดกิจกรรมการเรียนรู้ซึ่งจะนำไปสู่จุดประสงค์ที่กำหนดไว้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สื่อแหล่งเรียนรู้ (</w:t>
      </w:r>
      <w:r w:rsidRPr="002B25C4">
        <w:rPr>
          <w:rFonts w:ascii="Angsana New" w:hAnsi="Angsana New" w:cs="Angsana New"/>
          <w:sz w:val="32"/>
          <w:szCs w:val="32"/>
        </w:rPr>
        <w:t>Instructional Media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เป็นสื่อและวัสดุ อุปกรณ์ที่ใช้ในกระบวนการจัดกิจกรรมการเรียนรู้ที่กำหนดในแผนการจัดการเรียนรู้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6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การวัดและประเมินผล (</w:t>
      </w:r>
      <w:r w:rsidRPr="002B25C4">
        <w:rPr>
          <w:rFonts w:ascii="Angsana New" w:hAnsi="Angsana New" w:cs="Angsana New"/>
          <w:sz w:val="32"/>
          <w:szCs w:val="32"/>
        </w:rPr>
        <w:t xml:space="preserve">Measurement </w:t>
      </w:r>
      <w:r w:rsidR="000A4CE3">
        <w:rPr>
          <w:rFonts w:ascii="Angsana New" w:hAnsi="Angsana New" w:cs="Angsana New"/>
          <w:sz w:val="32"/>
          <w:szCs w:val="32"/>
        </w:rPr>
        <w:t>and</w:t>
      </w:r>
      <w:r w:rsidRPr="002B25C4">
        <w:rPr>
          <w:rFonts w:ascii="Angsana New" w:hAnsi="Angsana New" w:cs="Angsana New"/>
          <w:sz w:val="32"/>
          <w:szCs w:val="32"/>
        </w:rPr>
        <w:t xml:space="preserve"> Evaluation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เป็นการกำหนดขั้นตอนหรือวิธีการวัดประเมินผลว่า นักเรียนบรรลุจุดประสงค์ตามที่กำหนดในกิจกรรมการเรียนการสอน แยกประเมินเป็นก่อนสอน ขณะสอนและประเมินหลังสอน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7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กิจกรรมเสนอแนะ เป็นกิจกรรมบันทึกเพิ่มเติมของครูผู้สอนหลังจากได้นำแผนการจัดการเรียนรู้ให้ผู้บังคับบัญชาตรวจ เพื่อปรับปรุงแผนการจัดการเรียนรู้ก่อนนำไปใช้สอน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8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ความเห็นของผู้บริหารสถานศึกษา เป็นการบันทึกการตรวจแผนการจัดการเรียนรู้ เพื่อเสนอแนะหลังจากที่ได้ตรวจความถูกต้อง การกำหนดรายละเอียดในหัวข้อต่าง ๆ ในแผนการจัดการเรียนรู้ที่มีความสมบูรณ์ เช่น การกำหนดจุดประสงค์การเรียนรู้ สาระการเรียนรู้กระบวนการเรียนรู้ การใช้สื่อ รวมทั้งการวัดและประเมินผล ให้มีความสอดคล้องส่งเสริมการเรียนรู้ตามจุดประสงค์ของหลักสูตร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9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บันทึกผลการจัดการเรียนรู้ เป็นการบันทึกของผู้สอนหลังจากนำแผนการจัดการเรียนรู้ไปใช้สอนแล้ว เพื่อนำแผนไปปรับปรุงและใช้สอนในคราวต่อไป ประกอบด้วย </w:t>
      </w:r>
      <w:r w:rsidRPr="002B25C4">
        <w:rPr>
          <w:rFonts w:ascii="Angsana New" w:hAnsi="Angsana New" w:cs="Angsana New"/>
          <w:sz w:val="32"/>
          <w:szCs w:val="32"/>
        </w:rPr>
        <w:t>3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หัวข้อ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10</w:t>
      </w:r>
      <w:r w:rsidR="00B0555C">
        <w:rPr>
          <w:rFonts w:ascii="Angsana New" w:hAnsi="Angsana New" w:cs="Angsana New"/>
          <w:sz w:val="32"/>
          <w:szCs w:val="32"/>
          <w:cs/>
        </w:rPr>
        <w:t xml:space="preserve">.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ผลการเรียนด้านปริมาณและคุณภาพทั้ง </w:t>
      </w:r>
      <w:r w:rsidRPr="002B25C4">
        <w:rPr>
          <w:rFonts w:ascii="Angsana New" w:hAnsi="Angsana New" w:cs="Angsana New"/>
          <w:sz w:val="32"/>
          <w:szCs w:val="32"/>
        </w:rPr>
        <w:t>4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ด้าน คือ ด้านพุทธิพิสัยด้านทักษะพิสัย ด้านจิตพิสัย และกระบวนการ ซึ่งกำหนดในขั้นกิจกรรมการเรียนการสอนและขั้นประเมินผล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  <w:t>11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 ปัญหาและอุปสรรค เป็นการบันทึกปัญหา อุปสรรคที่เกิดขึ้นในขณะสอนก่อนสอนและหลังทำการสอน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12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 ข้อเสนอแนะ แนวทางการแก้ไข เป็นการบันทึกข้อเสนอแนะเพื่อแก้ไขปรับปรุงการเรียนการสอน ให้ผู้เรียนเกิดการเรียนรู้ บรรลุจุดประสงค์ของบทเรียนที่หลักสูตรกำหนด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สุวิทย์ มูลคำและคณะ(</w:t>
      </w:r>
      <w:r>
        <w:rPr>
          <w:rFonts w:ascii="Angsana New" w:hAnsi="Angsana New" w:cs="Angsana New"/>
          <w:sz w:val="32"/>
          <w:szCs w:val="32"/>
        </w:rPr>
        <w:t xml:space="preserve">2549, </w:t>
      </w:r>
      <w:r w:rsidR="00B0555C">
        <w:rPr>
          <w:rFonts w:ascii="Angsana New" w:hAnsi="Angsana New" w:cs="Angsana New" w:hint="cs"/>
          <w:sz w:val="32"/>
          <w:szCs w:val="32"/>
          <w:cs/>
        </w:rPr>
        <w:t>น.</w:t>
      </w:r>
      <w:r w:rsidRPr="002B25C4">
        <w:rPr>
          <w:rFonts w:ascii="Angsana New" w:hAnsi="Angsana New" w:cs="Angsana New"/>
          <w:sz w:val="32"/>
          <w:szCs w:val="32"/>
        </w:rPr>
        <w:t xml:space="preserve"> 63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) กล่าวไว้ว่า แผนการจัดการเรียนรู้ประกอบด้วยส่วนประกอบสำคัญ </w:t>
      </w:r>
      <w:r w:rsidRPr="002B25C4">
        <w:rPr>
          <w:rFonts w:ascii="Angsana New" w:hAnsi="Angsana New" w:cs="Angsana New"/>
          <w:sz w:val="32"/>
          <w:szCs w:val="32"/>
        </w:rPr>
        <w:t>3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ส่วนคือ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Pr="002B25C4">
        <w:rPr>
          <w:rFonts w:ascii="Angsana New" w:hAnsi="Angsana New" w:cs="Angsana New"/>
          <w:sz w:val="32"/>
          <w:szCs w:val="32"/>
        </w:rPr>
        <w:t>1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ส่วนนำหรือหัวแผนการจัดการเรียนรู้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เป็นส่วนประกอบที่แสดงให้เห็นภาพรวมของแผนการจัดการเรียนรู้ ว่าเป็นแผนการจัดการเรียนรู้ในกลุ่มสาระการเรียนรู้ใด ใช้กับผู้เรียนระดับใด เรื่องอะไร ใช้เวลาในการจัดกิจกรรมนานเท่าใด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Pr="002B25C4">
        <w:rPr>
          <w:rFonts w:ascii="Angsana New" w:hAnsi="Angsana New" w:cs="Angsana New"/>
          <w:sz w:val="32"/>
          <w:szCs w:val="32"/>
        </w:rPr>
        <w:t>2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ตัวแผนการจัดการเรียนรู้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สาระ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มาตรฐานการเรียนรู้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มาตรฐานการเรียนรู้ช่วงชั้น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4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ผลการเรียนรู้ที่คาดหวัง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สาระสำคัญ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6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จุดประสงค์การเรียนรู้ ประกอบด้วย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6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</w:t>
      </w:r>
      <w:r w:rsidRPr="002B25C4">
        <w:rPr>
          <w:rFonts w:ascii="Angsana New" w:hAnsi="Angsana New" w:cs="Angsana New"/>
          <w:sz w:val="32"/>
          <w:szCs w:val="32"/>
        </w:rPr>
        <w:t>1</w:t>
      </w:r>
      <w:r w:rsidR="004542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จุดประสงค์ปลายทาง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6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</w:t>
      </w:r>
      <w:r w:rsidRPr="002B25C4">
        <w:rPr>
          <w:rFonts w:ascii="Angsana New" w:hAnsi="Angsana New" w:cs="Angsana New"/>
          <w:sz w:val="32"/>
          <w:szCs w:val="32"/>
        </w:rPr>
        <w:t>2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จุดประสงค์นำทาง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7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สาระการเรียนรู้ เนื้อหา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8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กิจกรรม กระบวนการเรียนรู้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9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การวัดและประเมินผลประกอบด้วย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9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</w:t>
      </w:r>
      <w:r w:rsidRPr="002B25C4">
        <w:rPr>
          <w:rFonts w:ascii="Angsana New" w:hAnsi="Angsana New" w:cs="Angsana New"/>
          <w:sz w:val="32"/>
          <w:szCs w:val="32"/>
        </w:rPr>
        <w:t>1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วิธีการประเมิน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9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</w:t>
      </w:r>
      <w:r w:rsidRPr="002B25C4">
        <w:rPr>
          <w:rFonts w:ascii="Angsana New" w:hAnsi="Angsana New" w:cs="Angsana New"/>
          <w:sz w:val="32"/>
          <w:szCs w:val="32"/>
        </w:rPr>
        <w:t>2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เครื่องมือที่ใช้ในการประเมิน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9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</w:t>
      </w:r>
      <w:r w:rsidRPr="002B25C4">
        <w:rPr>
          <w:rFonts w:ascii="Angsana New" w:hAnsi="Angsana New" w:cs="Angsana New"/>
          <w:sz w:val="32"/>
          <w:szCs w:val="32"/>
        </w:rPr>
        <w:t>3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เกณฑ์ที่ใช้ในการประเมิน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  <w:t>10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 เอกสารประกอบการจัดการเรียนรู้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  <w:t>11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 บันทึกผลหลังการจัดการเรียนรู้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Pr="002B25C4">
        <w:rPr>
          <w:rFonts w:ascii="Angsana New" w:hAnsi="Angsana New" w:cs="Angsana New"/>
          <w:sz w:val="32"/>
          <w:szCs w:val="32"/>
        </w:rPr>
        <w:t>3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ท้ายแผนการจัดการเรียนรู้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ประกอบด้วยบันทึกผลการใช้แผนการจัดการเรียนรู้ ซึ่งเป็นส่วนที่ผู้สอนบันทึกข้อสังเกตที่พบจากการนำแผนไปใช้ เช่น ปัญหาและแนวทางแก้ไขกิจกรรมเสนอแนะและข้อมูลอื่น ๆ เพื่อประโยชน์ในการปรับปรุงแผนการจัดการเรียนรู้ในการนำไปใช้ต่อไปอีกส่วนหนึ่งของท้ายแผนการจัดการเรียนได้แก่ เอกสารประกอบการสอนได้แก่ใบงาน แบบทดสอบที่ใช้ในการจัดการเรียนรู้ตามแผนนั้น ๆ เป็นต้น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จากการที่ได้ศึกษาสรุปได้ว่า กระบวนการจัดการเรียนรู้โดยใช้แบบสืบเสาะหาความรู้และแผนผังมโนมติเป็นรูปแบบการจัดการเรียนรู้หนึ่งที่เน้นผู้เรียนเป็นสำคัญ ที่ให้ผู้เรียนมีส่วนร่วมในกิจกรรมการเรียนรู้โดยใช้แผนผังมโนมติเป็นเครื่องมือในการประเมินผลการเรียนรู้ของของผู้เรียนโดยการให้นักเรียนสิ่งที่เรียนเป็นแผนผังมโนมติ หรือตอบข้อสอบโดยใช้แผนผังมโนมติเพื่อแสดงความเข้าใจในการเขียนตอบ รวมทั้งการแสดงความคิด ความเข้าใจ ที่สรุปเกี่ยวกับเรื่องใดเรื่องหนึ่งอันเกิดจากการได้รับประสบการณ์เกี่ยวกับสิ่งนั้น ๆ หรือเรื่องนั้น ๆ หลาย ๆ แบบ แล้วใช้คุณลักษณะของสิ่งเหล่านั้นมาประมวลเข้าด้วยกัน เป็นข้อสรุปหรือคำจำกัดความของสิ่งนั้น หรือเรื่องนั้นการเรียนการสอนจึงจำเป็นอย่างยิ่งที่จะต้องให้นักเรียนได้เรียนรู้</w:t>
      </w:r>
    </w:p>
    <w:p w:rsidR="00B0555C" w:rsidRDefault="00B0555C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007300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4C208A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3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B0555C" w:rsidRPr="00B0555C">
        <w:rPr>
          <w:rFonts w:ascii="Angsana New" w:hAnsi="Angsana New" w:cs="Angsana New"/>
          <w:b/>
          <w:bCs/>
          <w:sz w:val="36"/>
          <w:szCs w:val="36"/>
          <w:cs/>
        </w:rPr>
        <w:t>ตัวแทนความคิด (</w:t>
      </w:r>
      <w:r w:rsidRPr="00B0555C">
        <w:rPr>
          <w:rFonts w:ascii="Angsana New" w:hAnsi="Angsana New" w:cs="Angsana New"/>
          <w:b/>
          <w:bCs/>
          <w:sz w:val="36"/>
          <w:szCs w:val="36"/>
        </w:rPr>
        <w:t>Representation</w:t>
      </w:r>
      <w:r w:rsidR="00B0555C" w:rsidRPr="00B0555C">
        <w:rPr>
          <w:rFonts w:ascii="Angsana New" w:hAnsi="Angsana New" w:cs="Angsana New"/>
          <w:b/>
          <w:bCs/>
          <w:sz w:val="36"/>
          <w:szCs w:val="36"/>
          <w:cs/>
        </w:rPr>
        <w:t>)</w:t>
      </w:r>
    </w:p>
    <w:p w:rsidR="00007300" w:rsidRDefault="00007300" w:rsidP="00007300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D23FA" w:rsidRDefault="00A27A41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2</w:t>
      </w:r>
      <w:r w:rsidR="00007300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3</w:t>
      </w:r>
      <w:r w:rsidR="00007300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1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ab/>
      </w:r>
      <w:r w:rsidR="00B0555C" w:rsidRPr="00B0555C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ความหมายของตัวแทนความคิด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eastAsia="AngsanaNew-Bold" w:hAnsi="Angsana New" w:cs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AngsanaNew-Bold" w:hAnsi="Angsana New" w:cs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AngsanaNew-Bold" w:hAnsi="Angsana New" w:cs="Angsana New" w:hint="cs"/>
          <w:b/>
          <w:bCs/>
          <w:color w:val="000000"/>
          <w:sz w:val="32"/>
          <w:szCs w:val="32"/>
          <w:cs/>
        </w:rPr>
        <w:tab/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นักการศึกษาหลายท่านได้ศึกษาเกี่ยวกับตัวแทนความคิด และได้ให้ความหมายของตัวแทนความคิด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Hall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(1997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,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 อ้าง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ถึง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ใน อภิวัฒน์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ศรีกัณหา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2557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26) กล่าวว่า ตัวแทนความคิด เป็นผลผลิตที่เกิดจากการให้ความหมายของแนวคิดของตัวเราโดยผ่านทางสัญลักษณ์ หรือภาษา ซึ่งเป็นการเชื่อมโยงแนวคิด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Concept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กับระบบสัญลักษณ์เข้าด้วยกัน หรือเป็นการนำเสนอแนวคิดผ่านสัญลักษณ์นั้นเอง ระบบการนำเสนอภาพ หรือตัวแทนความคิดนั้นเกิดขึ้นในสองระดับ คือ การเสนอภาพแทนในใจหรือตัวแทนความคิดภายใน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Internal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เป็นการพยายามตีความ ความจริงรอบตัวมนุษย์ซึ่งเป็นกระบวนการกลั่นกรองสิ่งที่เกิดขึ้นรอบตัวให้เป็นความรู้หรือความคิดหนึ่ง ๆ ที่เกิดขึ้นภายในจิตใจ และในการนำเสนอตัวแทนความคิดภายนอก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External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เป็นการสื่อสารความคิดหรือความรู้ที่มีอยู่ในสมองให้ผู้อื่นได้รับทราบโดยระบบสัญลักษณ์หนึ่ง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ๆ เช่น ภาพ ภาษา เป็นต้น โดยสอดคล้องกับ </w:t>
      </w:r>
      <w:proofErr w:type="spellStart"/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Kozma</w:t>
      </w:r>
      <w:proofErr w:type="spellEnd"/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 </w:t>
      </w:r>
      <w:r w:rsidR="000A4CE3">
        <w:rPr>
          <w:rFonts w:ascii="Angsana New" w:eastAsia="AngsanaNew-Bold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 Russell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(2005</w:t>
      </w:r>
      <w:r w:rsidR="00545627">
        <w:rPr>
          <w:rFonts w:ascii="Angsana New" w:eastAsia="AngsanaNew-Bold" w:hAnsi="Angsana New" w:cs="Angsana New"/>
          <w:color w:val="000000"/>
          <w:sz w:val="32"/>
          <w:szCs w:val="32"/>
        </w:rPr>
        <w:t>, p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125) ที่กล่าวว่าลักษณะของนักเคมีจะต้องเป็นคนที่มีจินตนาการสูง ซึ่งสามารถมองเห็นสิ่งที่เกี่ยวกับเคมีจะมีตัวแทนความคิดที่ใช้ในการทำความเข้าใจเกี่ยวกับปรากฏการณ์ที่เกิดขึ้นของสสาร คือ ตัวแทนความคิดที่เกิดขึ้นภายในจิตใจ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Internal Mental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และการแสดงออกของตัวแทนความคิดภายนอกเป็นสัญลักษณ์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External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) ซึ่งนักเคมีทุกคนจะต้องมีความสามารถในการมองเห็นเกี่ยวกับสิ่งที่เกี่ยวกับเคมีให้เป็นภาพของโมเลกุล หรือภาพของการเปลี่ยนแปลงต่าง ๆ ซึ่งในงานวิจัยของ </w:t>
      </w:r>
      <w:proofErr w:type="spellStart"/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Kozma</w:t>
      </w:r>
      <w:proofErr w:type="spellEnd"/>
      <w:r w:rsidR="00454244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 </w:t>
      </w:r>
      <w:r w:rsidR="000A4CE3">
        <w:rPr>
          <w:rFonts w:ascii="Angsana New" w:eastAsia="AngsanaNew-Bold" w:hAnsi="Angsana New" w:cs="Angsana New"/>
          <w:color w:val="000000"/>
          <w:sz w:val="32"/>
          <w:szCs w:val="32"/>
        </w:rPr>
        <w:t>and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Russell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2005</w:t>
      </w:r>
      <w:r w:rsidR="00545627">
        <w:rPr>
          <w:rFonts w:ascii="Angsana New" w:eastAsia="AngsanaNew-Bold" w:hAnsi="Angsana New" w:cs="Angsana New"/>
          <w:color w:val="000000"/>
          <w:sz w:val="32"/>
          <w:szCs w:val="32"/>
        </w:rPr>
        <w:t>, p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129) ได้กล่าวถึง ตัวแทนความคิดภายใน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Internal Mental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) 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ว่า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คือสิ่งที่เป็นมโนมติ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Concept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หลักการ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Principles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หรือเรียกว่าแบบจำลองภายในจิตใจ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Mental Model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สิ่งเหล่านี้เป็นสภาพความเข้าใจทางเคมีของแต่ละ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lastRenderedPageBreak/>
        <w:t>บุคคล เช่นเดียวกัน นักเคมีก็จะมีการสร้างมีการปรับเปลี่ยน และโดยใช้ตัวแทนความคิดภายนอก 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External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แสดงออกมาเป็นสัญลักษณ์ เช่น การวาดภาพ การเขียนสมการ การเขียนกราฟ และแผนผังต่าง ๆ เพื่อใช้อธิบายปรากฏการที่เกิดขึ้นเป็นตัวแทนความคิดของเขาโดยเฉพาะ การนำเสนอตัวแทนทางวิทยาศาสตร์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Representation In Science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) โดยส่วนมาก ไม่ว่าจะเป็นการอธิบายกฎทางธรรมชาติ หรือหลักการต่าง ๆ ที่ได้นำเสนอในงานวิจัย ตำรา เอกสาร หรือบทความต่างๆ ล้วนต้องใช้ภาษา ซึ่งโดยทั่วไปจะใช้ภาษาในการอธิบาย หรือบอกข้อมูลเบื้องต้น เช่น สี รูปร่างของวัตถุ แต่ถ้าจะอธิบายสิ่งต่าง ๆ ที่ซับซ้อนขึ้นบางครั้งอาจใช้มากกว่าภาษาทั่ว ๆ ไป เช่น แผนภาพ แผนผัง กราฟ และบางอย่างที่ไม่สามารถมองเห็นได้อาจใช้จินตนาการ นักวิทยาศาสตร์จะใช้ความสัมพันธ์ หรือสมการทางคณิตศาสตร์เข้ามาอธิบาย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Teller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(2006</w:t>
      </w:r>
      <w:r w:rsidR="00AB5593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,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 อ้าง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ถึง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ใน อภิวัฒน์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    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ศรีกัณหา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2557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27) ซึ่งสอดคล้องกับ </w:t>
      </w:r>
      <w:proofErr w:type="spellStart"/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Prain</w:t>
      </w:r>
      <w:proofErr w:type="spellEnd"/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proofErr w:type="spellStart"/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Tytler</w:t>
      </w:r>
      <w:proofErr w:type="spellEnd"/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 </w:t>
      </w:r>
      <w:r w:rsidR="000A4CE3">
        <w:rPr>
          <w:rFonts w:ascii="Angsana New" w:eastAsia="AngsanaNew-Bold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 Peterson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2009</w:t>
      </w:r>
      <w:r w:rsidR="00545627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proofErr w:type="spellStart"/>
      <w:r w:rsidR="00545627">
        <w:rPr>
          <w:rFonts w:ascii="Angsana New" w:eastAsia="AngsanaNew-Bold" w:hAnsi="Angsana New" w:cs="Angsana New"/>
          <w:color w:val="000000"/>
          <w:sz w:val="32"/>
          <w:szCs w:val="32"/>
        </w:rPr>
        <w:t>p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>p</w:t>
      </w:r>
      <w:proofErr w:type="spellEnd"/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787-808) ที่กล่าวว่า ตัวแทนความคิด คือ สิ่งที่สื่อสารออกมาในรูปแบบต่าง</w:t>
      </w:r>
      <w:r w:rsidR="00AB5593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ๆ เช่น การเขียนคำอธิบาย การแผนภาพ การบรรยายด้วยคำพูด การแสดงท่าทาง และการวาดภาพ เพื่อใช้ในการแทนความรู้ความคิด และการอธิบายของตัวเอง ซ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ึ่ง ดวงกมล  บำรุงบ้านทุ่ม (2556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11) กล่าวว่า ตัวแทนความคิด หมายถึง สิ่งที่นักเรียนใช้เป็นตัวแทนเพื่อที่จะสื่อสาร หรือแสดงออกถึงความคิดความเข้าใจในสิ่งต่าง ๆ เป็นตัวแทนของความคิดซึ่งเป็นนามธรรมให้เป็นรูปธรรมขึ้นมาอาจแสดงออกในรูปแบบต่าง ๆ เช่น การเขียนบรรยายแผนภาพ รูปภาพ การแสดงท่าทาง การทำแบบจำลอง ที่สอดคล้อง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กับ สิทธิพงษ์  เมืองโคตร (2557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4-8) ได้กล่าวว่า ตัวแทนความคิด คือ การอธิบาย การบรรยาย การเขียนภาพ สัญลักษณ์ สิ่งเหล่านี้เปลี่ยนสิ่งที่เรามองเห็น เข้าใจ และจินตนาการ มาเป็นตัวแทนซึ่งทำหน้าที่ในการอธิบายการรับรู้ของเรา ซึ่งในงานวิจ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ัยของอภิวัฒน์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ศรีกัณหา (2557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27-28) ได้กล่าวถึงตัวแทนความคิดว่า คือ การที่บุคคลแสดงออกต่อสิ่งใดสิ่งหนึ่ง หรือเป็นการอธิบายเรื่องใดเรื่องหนึ่งแล้วนำเสนอสิ่งนั้นแสดงออกมาให้คนอื่นทราบการถึงสิ่งที่เราเข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้าใจ ซึ่ง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รัชนี  เจนกลาง (2558 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1659) กล่าวว่า ความสามารถในการแสดงออกของความคิดของตนเองออกมาในแนวทางที่หลากหลาย ได้แก่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Visual Mode 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คือ การแสดงตัวแทนความคิดของตนเองออกมาในรูปแบบของสิ่งที่มองเห็นได้ เช่น การใช้รูปภาพ การวาดภาพ การสร้างแบบจำลอง การใช้ภาพเคลื่อนไหว เพื่อใช้ในการสื่อความหมาย ใกล้เคียงกัน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Weller </w:t>
      </w:r>
      <w:r w:rsidR="000A4CE3">
        <w:rPr>
          <w:rFonts w:ascii="Angsana New" w:eastAsia="AngsanaNew-Bold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 </w:t>
      </w:r>
      <w:proofErr w:type="spellStart"/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Nakhleh</w:t>
      </w:r>
      <w:proofErr w:type="spellEnd"/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2010</w:t>
      </w:r>
      <w:r w:rsidR="00545627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proofErr w:type="spellStart"/>
      <w:r w:rsidR="00545627">
        <w:rPr>
          <w:rFonts w:ascii="Angsana New" w:eastAsia="AngsanaNew-Bold" w:hAnsi="Angsana New" w:cs="Angsana New"/>
          <w:color w:val="000000"/>
          <w:sz w:val="32"/>
          <w:szCs w:val="32"/>
        </w:rPr>
        <w:t>p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>p</w:t>
      </w:r>
      <w:proofErr w:type="spellEnd"/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.</w:t>
      </w:r>
      <w:r w:rsidR="00AB5593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349-351) ที่กล่าวว่า การใช้ตัวแทนความคิดที่เป็นภาพ หรือเป็นสิ่งที่มองเห็นได้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Visual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เช่น ภาพเคลื่อนไหว กราฟ แผนภาพ และ การวาดภาพต่าง ๆ มาใช้ในการสอนและกิจกรรมการเรียนรู้วิชาเคมี จะช่วยให้ครูเข้าใจในแนวคิดคลาดเคลื่อน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Misconception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) ของนักเรียนได้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ab/>
        <w:t>จากการศึกษาความหมายของ ตัวแทนความคิด สรุปได้ว่า ตัวแทนความคิด คือ การรับรู้ ความเข้าใจแสดงออกต่อสิ่งใดสิ่งหนึ่ง หรือเป็นการอธิบายเรื่องใดเรื่องหนึ่งแล้วนำเสนอแสดงสิ่งที่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lastRenderedPageBreak/>
        <w:t>เข้าใจนั้นออกมาให้คนอื่นรับรู้กับสิ่งที่เราเข้าใจเรื่องนั้น ๆ โดยการเสนอภาพแทนในใจหรือตัวแทนความคิดภายในเป็นการพยายามตีความ ความจริงรอบตัวมนุษย์ซึ่งเป็นกระบวนการกลั่นกรองสิ่งที่เกิดขึ้นรอบตัวให้เป็นความรู้หรือความคิดหนึ่ง ๆ ที่เกิดขึ้นภายในจิตใจ และการนำเสนอตัวแทนความคิดภายนอกเป็นการสื่อสารความคิดหรือความรู้ที่เข้าใจให้ผู้อื่นได้รับทราบโดยรูปแบบสัญลักษณ์ เช่น ภาพ ภาษา แบบจำลอง ซึ่งการแสดงออกมานั้นอาจจะเป็นการเขียนอธิบาย การพูด การใช้ภาษา การใช้สัญลักษณ์ การวาดภาพ การเขียนแผนผัง กราฟ และอื่น ๆ เพื่อที่จะสื่อสารหรือแสดงออกถึงความเข้าใจในสิ่งต่าง ๆ ที่เป็นตัวแทนของความคิด</w:t>
      </w:r>
    </w:p>
    <w:p w:rsidR="009C46D5" w:rsidRDefault="00A27A41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2</w:t>
      </w:r>
      <w:r w:rsidR="00007300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3</w:t>
      </w:r>
      <w:r w:rsidR="00007300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2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ab/>
      </w:r>
      <w:proofErr w:type="gramStart"/>
      <w:r w:rsidR="003D23FA" w:rsidRPr="003D23FA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 xml:space="preserve">ระดับของตัวแทนความคิดทางเคมี </w:t>
      </w:r>
      <w:r w:rsidR="00454244">
        <w:rPr>
          <w:rFonts w:ascii="Angsana New" w:eastAsia="AngsanaNew-Bold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(</w:t>
      </w:r>
      <w:proofErr w:type="gramEnd"/>
      <w:r w:rsidRPr="003D23FA"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 xml:space="preserve">Level </w:t>
      </w:r>
      <w:r w:rsidR="00454244"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o</w:t>
      </w:r>
      <w:r w:rsidRPr="003D23FA"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f Chemical Representation</w:t>
      </w:r>
      <w:r w:rsidR="003D23FA" w:rsidRPr="003D23FA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)</w:t>
      </w:r>
    </w:p>
    <w:p w:rsidR="003D23FA" w:rsidRPr="003D23FA" w:rsidRDefault="009C46D5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วิชาเคมีเป็นหนึ่งในสาขาที่สำคัญของวิทยาศาสตร์ เป็นหัวข้อหรือวิชาที่เกี่ยวข้องกับสมบัติปฏิกิริยา และการเปลี่ยนแปลงของสาร ซึ่งทำให้นักเรียนมีความเข้าใจเกี่ยวกับปรากฏการณ์ที่อยู่รอบ ๆ ตัวของนักเรียนได้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Sirhan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2007</w:t>
      </w:r>
      <w:r w:rsidR="00545627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54562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proofErr w:type="spellEnd"/>
      <w:r w:rsid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2-20 ) แต่ก็เป็นสิ่งที่ยากในการทำความเข้าใจของนักเรียนหลาย ๆ คน เพราะในหลักสูตรเคมีส่วนมากจะเป็นเนื้อหาที่มีลักษณะเป็นนามธรรม จึงทำให้ยากต่อการทำความเข้าใจและอธิบายปรากฏการณ์ทางเคมีที่เกิดขึ้น เนื่องจากเนื้อหาเคมีโดยส่วนมากแล้วจะมีลักษณะเป็นนามธรรม ดังนั้นในการสร้างความเข้าใจเกี่ยวกับเคมี นักเรียนจะต้องมีความเข้าใจเกี่ยวกับเนื้อหาแนวคิดทางเคมี ระดับของการแสดงออกทางเคมี หรือระดับของตัวแทนความคิดทางเคมี ซึ่งมีในภาษาอังกฤษที่มีนักการศึกษาใช้บ่อย</w:t>
      </w:r>
      <w:r w:rsidR="00AB559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ๆ ได้แก่ ระดับตัวแทนความคิดทางเคมี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Johnstone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1993</w:t>
      </w:r>
      <w:r w:rsidR="00545627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54562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A27A41" w:rsidRPr="002E2DA2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proofErr w:type="spellEnd"/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454244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701-705)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ระดับความคิด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Johnstone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1991</w:t>
      </w:r>
      <w:r w:rsidR="0054562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75)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ระดับของตัวแทนความคิด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Gabel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1999</w:t>
      </w:r>
      <w:r w:rsidR="00545627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54562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A27A41" w:rsidRPr="002E2DA2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proofErr w:type="spellEnd"/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548-554)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ในงานวิจัยนี้จะใช้คำว่า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The Levels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f Chemical Representation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ซึ่งหมายถึง ระดับของตัวแทนความคิดทางเคมี โดยนักการศึกษาใช้ในภาษาอังกฤษแตกต่างกัน ดังนี้ จุลภาค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ระดับอะตอม (</w:t>
      </w:r>
      <w:proofErr w:type="spellStart"/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ersson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1986</w:t>
      </w:r>
      <w:r w:rsidR="00F1557A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F1557A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F1557A">
        <w:rPr>
          <w:rFonts w:ascii="Angsana New" w:eastAsia="AngsanaNew" w:hAnsi="Angsana New" w:cs="Angsana New"/>
          <w:color w:val="000000"/>
          <w:sz w:val="32"/>
          <w:szCs w:val="32"/>
        </w:rPr>
        <w:t>549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ระดับแมคโครสโกปิค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ระดับไมโครสโกปิค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ระดับซิมโบลิค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Ben,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Eylon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Siberstein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1987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pp</w:t>
      </w:r>
      <w:proofErr w:type="spellEnd"/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117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-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120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Gabel, Samuel,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 xml:space="preserve">and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Hunn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1987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pp</w:t>
      </w:r>
      <w:proofErr w:type="spellEnd"/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2A5EC9">
        <w:rPr>
          <w:rFonts w:ascii="Angsana New" w:hAnsi="Angsana New" w:cs="Angsana New"/>
          <w:sz w:val="32"/>
          <w:szCs w:val="32"/>
        </w:rPr>
        <w:t>695</w:t>
      </w:r>
      <w:r w:rsidR="002A5EC9">
        <w:rPr>
          <w:rFonts w:ascii="Angsana New" w:hAnsi="Angsana New" w:cs="Angsana New"/>
          <w:sz w:val="32"/>
          <w:szCs w:val="32"/>
          <w:cs/>
        </w:rPr>
        <w:t>-</w:t>
      </w:r>
      <w:r w:rsidR="002A5EC9" w:rsidRPr="00601B47">
        <w:rPr>
          <w:rFonts w:ascii="Angsana New" w:hAnsi="Angsana New" w:cs="Angsana New"/>
          <w:sz w:val="32"/>
          <w:szCs w:val="32"/>
        </w:rPr>
        <w:t>697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ระดับไมโครสโกปิค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ระดับซิมโบลิค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Gabel, 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199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 xml:space="preserve">3, </w:t>
      </w:r>
      <w:proofErr w:type="spellStart"/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pp</w:t>
      </w:r>
      <w:proofErr w:type="spellEnd"/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2A5EC9" w:rsidRPr="00E6409F">
        <w:rPr>
          <w:rFonts w:ascii="Angsana New" w:hAnsi="Angsana New" w:cs="Angsana New"/>
          <w:sz w:val="32"/>
          <w:szCs w:val="32"/>
          <w:cs/>
        </w:rPr>
        <w:t>193-194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Cite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i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n Gilbert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Treagust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2009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pp</w:t>
      </w:r>
      <w:proofErr w:type="spellEnd"/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1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-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10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;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ระดับแมคโคร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ระดับซับแมคโคร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ระดับสัญลักษณ์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Johnstone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1991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75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;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จุลภาคของเคมี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  <w:cs/>
        </w:rPr>
        <w:t>สัญ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ลักษณ์ของเคมี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Bodner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1992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186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แมคโครเคมี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ซับไมโครเคมี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ตัวแทนความคิดเคมี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Johnstone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1993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701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แมคโครสโกปิค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Atomic World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Fensham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1994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pp</w:t>
      </w:r>
      <w:proofErr w:type="spellEnd"/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EA0F77" w:rsidRPr="008B09D4">
        <w:rPr>
          <w:rFonts w:ascii="Angsana New" w:hAnsi="Angsana New" w:cs="Angsana New"/>
          <w:sz w:val="32"/>
          <w:szCs w:val="32"/>
        </w:rPr>
        <w:t>76</w:t>
      </w:r>
      <w:r w:rsidR="00EA0F77" w:rsidRPr="008B09D4">
        <w:rPr>
          <w:rFonts w:ascii="Angsana New" w:hAnsi="Angsana New" w:cs="Angsana New"/>
          <w:sz w:val="32"/>
          <w:szCs w:val="32"/>
          <w:cs/>
        </w:rPr>
        <w:t>-</w:t>
      </w:r>
      <w:r w:rsidR="00EA0F77" w:rsidRPr="008B09D4">
        <w:rPr>
          <w:rFonts w:ascii="Angsana New" w:hAnsi="Angsana New" w:cs="Angsana New"/>
          <w:sz w:val="32"/>
          <w:szCs w:val="32"/>
        </w:rPr>
        <w:t>82</w:t>
      </w:r>
      <w:r w:rsidR="00EA0F77">
        <w:rPr>
          <w:rFonts w:ascii="Angsana New" w:hAnsi="Angsana New" w:cs="Angsana New"/>
          <w:sz w:val="32"/>
          <w:szCs w:val="32"/>
        </w:rPr>
        <w:t>,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Cite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i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n Gilbert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Treagust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2009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2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;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ระบบแมคโครสโกปิค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ระบบไมโครสโกปิค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ระบบซิมโบลิค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Nakhleh</w:t>
      </w:r>
      <w:proofErr w:type="spellEnd"/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Krajcik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1994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1007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;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แมคโคร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ซับไมโคร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ตัวแทนความคิด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Johnstone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2000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9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แมคโครสโกปิค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ซับไมโครสโกปิค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ซิมโบลิค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Treagust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Chittleborough</w:t>
      </w:r>
      <w:proofErr w:type="spellEnd"/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Mamiala</w:t>
      </w:r>
      <w:proofErr w:type="spellEnd"/>
      <w:r w:rsidR="0045424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200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 xml:space="preserve">7, </w:t>
      </w:r>
      <w:proofErr w:type="spellStart"/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pp</w:t>
      </w:r>
      <w:proofErr w:type="spellEnd"/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EA0F77" w:rsidRPr="00EA0F77">
        <w:rPr>
          <w:rFonts w:ascii="Angsana New" w:eastAsia="AngsanaNew" w:hAnsi="Angsana New" w:cs="Angsana New"/>
          <w:color w:val="000000"/>
          <w:sz w:val="32"/>
          <w:szCs w:val="32"/>
        </w:rPr>
        <w:t>1353</w:t>
      </w:r>
      <w:r w:rsidR="00EA0F77" w:rsidRP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-</w:t>
      </w:r>
      <w:r w:rsidR="00EA0F77" w:rsidRPr="00EA0F77">
        <w:rPr>
          <w:rFonts w:ascii="Angsana New" w:eastAsia="AngsanaNew" w:hAnsi="Angsana New" w:cs="Angsana New"/>
          <w:color w:val="000000"/>
          <w:sz w:val="32"/>
          <w:szCs w:val="32"/>
        </w:rPr>
        <w:t>1369</w:t>
      </w:r>
      <w:r w:rsidR="00EA0F77" w:rsidRP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เมื่อจัดเป็นกลุ่มจะได้ 3 กลุ่มที่มีความหมายคล้ายกัน กล่าวคือ กลุ่มระดับแมคโคร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ระดับแมคโครสโกปิค กลุ่ม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ระดับซับไมโคร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ระดับไมโครสโกปิค และกลุ่มระดับซิมโบลิค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ตัวแทนความคิดทางเคมี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Talanquer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  <w:cs/>
        </w:rPr>
        <w:t>20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1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179) โดยงานวิจัยนี้จัดได้เป็น 3 ระดับ ได้แก่ ระดับแมคโครสโกปิค ระดับไมโครสโกปิค และ ระดับสัญลักษณ์ ซึ่งตัวแทนความคิดทางเคมีจะหมายถึง ประเภทของการนำเสนอเกี่ยวกับปรากฏการณ์ และกระบวนการทางเคมี โดยตัวแทนความคิดทางเคมีจะเป็นไปในมุมของการอุปมาการใช้แบบจำลอง การสร้างหลักการและทฤษฎีของนักเคมี ในการตีความหมายหรือแปลความหมายเกี่ยวกับธรรมชาติและความจริง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Hoffman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Lazzlo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1) ตัวแทนความคิดถูกสร้างขึ้นเพื่อสะท้อนให้เห็นถึงผลที่ได้จากการทดลอง ปรากฏการณ์ต่าง ๆ และทฤษฎีที่นักเคมีสร้างขึ้น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Krajcik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et al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2001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821) ใช้ในการอธิบายปรากฏการณ์ต่าง ๆ ทางเคมี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ดังนั้นจะเห็นได้ว่า ตัวแทนความคิดทางเคมี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Chemical Representation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แบ่งได้เป็นระดับตัวแทนความคิดทางเคมี 3 ระดับ 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Level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f Chemical Representation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ได้แก่</w:t>
      </w:r>
    </w:p>
    <w:p w:rsidR="003D23FA" w:rsidRPr="003D23FA" w:rsidRDefault="003D23FA" w:rsidP="0045424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1. ระดับแมคโครสโกปิค เป็นระดับที่เป็นรูปธรรม สามารถสังเกตและเห็นได้ชัดเจน โดยนักเรียนสามารถใช้ความรู้สึกหรือ ประสบการณ์ในชีวิตประจำวัน หรือ จากการทดลอง</w:t>
      </w:r>
      <w:r w:rsidRPr="00454244">
        <w:rPr>
          <w:rFonts w:ascii="Angsana New" w:eastAsia="AngsanaNew" w:hAnsi="Angsana New" w:cs="Angsana New"/>
          <w:color w:val="000000"/>
          <w:spacing w:val="-4"/>
          <w:sz w:val="32"/>
          <w:szCs w:val="32"/>
          <w:cs/>
        </w:rPr>
        <w:t xml:space="preserve">มาอธิบายปรากฏการณ์เคมีที่เกิดขึ้น เช่น การเปลี่ยนสี การเปลี่ยนแปลงอุณหภูมิ ค่า </w:t>
      </w:r>
      <w:proofErr w:type="spellStart"/>
      <w:r w:rsidR="00A27A41" w:rsidRPr="00454244">
        <w:rPr>
          <w:rFonts w:ascii="Angsana New" w:eastAsia="AngsanaNew" w:hAnsi="Angsana New" w:cs="Angsana New"/>
          <w:color w:val="000000"/>
          <w:spacing w:val="-4"/>
          <w:sz w:val="32"/>
          <w:szCs w:val="32"/>
        </w:rPr>
        <w:t>Ph</w:t>
      </w:r>
      <w:proofErr w:type="spellEnd"/>
      <w:r w:rsidR="00454244" w:rsidRPr="00454244">
        <w:rPr>
          <w:rFonts w:ascii="Angsana New" w:eastAsia="AngsanaNew" w:hAnsi="Angsana New" w:cs="Angsana New" w:hint="cs"/>
          <w:color w:val="000000"/>
          <w:spacing w:val="-4"/>
          <w:sz w:val="32"/>
          <w:szCs w:val="32"/>
          <w:cs/>
        </w:rPr>
        <w:t xml:space="preserve"> </w:t>
      </w:r>
      <w:r w:rsidRPr="00454244">
        <w:rPr>
          <w:rFonts w:ascii="Angsana New" w:eastAsia="AngsanaNew" w:hAnsi="Angsana New" w:cs="Angsana New"/>
          <w:color w:val="000000"/>
          <w:spacing w:val="-4"/>
          <w:sz w:val="32"/>
          <w:szCs w:val="32"/>
          <w:cs/>
        </w:rPr>
        <w:t>การตกตะกอนของสารเคมีในปฏิกิริยาเคมี โดยนักเรียนจะแสดงออกมาโดยการเขียนรายงานการทดลอง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การอภิปราย การนำเสนอเป็นต้น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Gabel,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1999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548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Treagust</w:t>
      </w:r>
      <w:proofErr w:type="spellEnd"/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Chittleborough</w:t>
      </w:r>
      <w:proofErr w:type="spellEnd"/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Mamiala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200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7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1353) เช่น นักเรียนพูดถึงการเผาไหม้ของแก๊สธรรมชาติว่าเมื่อแก๊สธรรมชาติถูกเผาไหม้แล้วจะมีไอความร้อนเกิดขึ้น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Talanquer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2011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179)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2. ระดับไมโครสโกปิค เป็นระดับที่เป็นนามธรรมซึ่งเป็นการอธิบายที่สังเกตได้ในระดับ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Macroscopic Level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โดยใน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ลักษณะนี้จะมีลักษณะเป็นเนื้อหา แนวคิด หลักการ หรือทฤษฎีเพื่อใช้ในการอธิบายปรากฏการณที่เกิดขึ้น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Johnstone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>199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75) เช่น แก๊สธรรมชาติประกอบด้วยแก๊สมีเทน ซึ่งเป็นสารประกอบชนิดหนึ่ง โดยปฏิกิริยาเผาไหม้จะเกิดอันตรกิริยากับออกซิเจนในอากาศ ได้ผลิตภัณฑ์เป็นสารใหม่ 2 ชนิด ได้แก่ แก๊สคาร์บอนไดออกไซด์กับน้ำ และได้พลังงานออกมาเป็นความร้อนและแสง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Talanquer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2011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179)</w:t>
      </w:r>
    </w:p>
    <w:p w:rsid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3. ระดับซิมโบลิค เป็นระดับที่เป็นการนำเสนอปรากฏการณ์ทางเคมีโดยใช้ ภาษา สัญลักษณ์ประเภทต่าง ๆ เช่น สมการเคมี สูตรเคมี สมการณ์ทางคณิตศาสตร์ กราฟ รูปภาพ กลไกของปฏิกิริยาเคมี ลูกศร เป็นต้น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Johnstone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75) เช่น</w:t>
      </w:r>
    </w:p>
    <w:p w:rsidR="00454244" w:rsidRDefault="0045424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454244" w:rsidRDefault="0045424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0A4CE3" w:rsidRDefault="000A4CE3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0A4CE3" w:rsidRPr="003D23FA" w:rsidRDefault="000A4CE3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ab/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 xml:space="preserve">     CH</w:t>
      </w:r>
      <w:r w:rsidRPr="00962A87">
        <w:rPr>
          <w:rFonts w:ascii="Angsana New" w:eastAsia="AngsanaNew" w:hAnsi="Angsana New" w:cs="Angsana New"/>
          <w:color w:val="000000"/>
          <w:sz w:val="32"/>
          <w:szCs w:val="32"/>
          <w:vertAlign w:val="subscript"/>
          <w:cs/>
        </w:rPr>
        <w:t>4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+ </w:t>
      </w:r>
      <w:proofErr w:type="gramStart"/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Pr="00962A87">
        <w:rPr>
          <w:rFonts w:ascii="Angsana New" w:eastAsia="AngsanaNew" w:hAnsi="Angsana New" w:cs="Angsana New"/>
          <w:color w:val="000000"/>
          <w:sz w:val="32"/>
          <w:szCs w:val="32"/>
          <w:vertAlign w:val="subscript"/>
          <w:cs/>
        </w:rPr>
        <w:t>2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proofErr w:type="gramEnd"/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g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  </w:t>
      </w:r>
      <w:r w:rsidR="00962A87">
        <w:rPr>
          <w:rFonts w:ascii="Angsana New" w:eastAsia="AngsanaNew" w:hAnsi="Angsana New" w:cs="Angsana New"/>
          <w:noProof/>
          <w:color w:val="000000"/>
          <w:sz w:val="32"/>
          <w:szCs w:val="32"/>
        </w:rPr>
        <w:drawing>
          <wp:inline distT="0" distB="0" distL="0" distR="0">
            <wp:extent cx="609600" cy="1587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C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Pr="007314BD">
        <w:rPr>
          <w:rFonts w:ascii="Angsana New" w:eastAsia="AngsanaNew" w:hAnsi="Angsana New" w:cs="Angsana New"/>
          <w:color w:val="000000"/>
          <w:sz w:val="32"/>
          <w:szCs w:val="32"/>
          <w:vertAlign w:val="subscript"/>
          <w:cs/>
        </w:rPr>
        <w:t>2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g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+ 2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H</w:t>
      </w:r>
      <w:r w:rsidRPr="007314BD">
        <w:rPr>
          <w:rFonts w:ascii="Angsana New" w:eastAsia="AngsanaNew" w:hAnsi="Angsana New" w:cs="Angsana New"/>
          <w:color w:val="000000"/>
          <w:sz w:val="32"/>
          <w:szCs w:val="32"/>
          <w:vertAlign w:val="subscript"/>
          <w:cs/>
        </w:rPr>
        <w:t>2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g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+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Energy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Talanquer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2011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180)</w:t>
      </w:r>
    </w:p>
    <w:p w:rsidR="002E2DA2" w:rsidRDefault="003D23FA" w:rsidP="00CD610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Johnstone</w:t>
      </w:r>
      <w:proofErr w:type="spellEnd"/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(1991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76) กล่าวว่า การแสดงตัวแทนความคิดทางเคมีทั้ง 3 ระดับ มีความสัมพันธ์การเชื่อมโยงกัน เหมือนรูปสามเหลี่ยมที่แสดงในภาพที่ 1</w:t>
      </w:r>
    </w:p>
    <w:p w:rsidR="00CD610A" w:rsidRPr="00CD610A" w:rsidRDefault="00CD610A" w:rsidP="00CD610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2E2DA2" w:rsidRPr="002E2DA2" w:rsidRDefault="0034041D" w:rsidP="002E2DA2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147.55pt;margin-top:.3pt;width:107.9pt;height:2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" stroked="f">
            <v:textbox inset="0,0,0,0">
              <w:txbxContent>
                <w:p w:rsidR="00AB7144" w:rsidRPr="00CD610A" w:rsidRDefault="00AB7144" w:rsidP="002E2DA2">
                  <w:pPr>
                    <w:pStyle w:val="af4"/>
                    <w:rPr>
                      <w:rFonts w:asciiTheme="majorBidi" w:hAnsiTheme="majorBidi" w:cstheme="majorBidi"/>
                      <w:b w:val="0"/>
                      <w:bCs w:val="0"/>
                      <w:noProof/>
                      <w:color w:val="auto"/>
                      <w:sz w:val="32"/>
                      <w:szCs w:val="32"/>
                      <w:cs/>
                    </w:rPr>
                  </w:pPr>
                  <w:r w:rsidRPr="00CD610A">
                    <w:rPr>
                      <w:rFonts w:asciiTheme="majorBidi" w:hAnsiTheme="majorBidi" w:cstheme="majorBidi" w:hint="cs"/>
                      <w:b w:val="0"/>
                      <w:bCs w:val="0"/>
                      <w:color w:val="auto"/>
                      <w:sz w:val="32"/>
                      <w:szCs w:val="32"/>
                      <w:cs/>
                    </w:rPr>
                    <w:t>ระดับแมคโครสโกปิค</w:t>
                  </w:r>
                </w:p>
              </w:txbxContent>
            </v:textbox>
            <w10:wrap type="square"/>
          </v:shape>
        </w:pict>
      </w:r>
    </w:p>
    <w:p w:rsidR="002E2DA2" w:rsidRPr="002E2DA2" w:rsidRDefault="0034041D" w:rsidP="002E2DA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สามเหลี่ยมหน้าจั่ว 5" o:spid="_x0000_s1029" type="#_x0000_t5" style="position:absolute;margin-left:147.5pt;margin-top:.4pt;width:108pt;height: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" filled="f" strokecolor="windowText">
            <w10:wrap type="square"/>
          </v:shape>
        </w:pic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3D23FA" w:rsidRPr="003D23FA" w:rsidRDefault="0034041D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noProof/>
        </w:rPr>
        <w:pict>
          <v:shape id="Text Box 10" o:spid="_x0000_s1027" type="#_x0000_t202" style="position:absolute;left:0;text-align:left;margin-left:99.25pt;margin-top:13.4pt;width:68pt;height:1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" stroked="f">
            <v:textbox inset="0,0,0,0">
              <w:txbxContent>
                <w:p w:rsidR="00AB7144" w:rsidRPr="00CD610A" w:rsidRDefault="00AB7144" w:rsidP="00CD610A">
                  <w:pPr>
                    <w:pStyle w:val="af4"/>
                    <w:rPr>
                      <w:rFonts w:asciiTheme="majorBidi" w:hAnsiTheme="majorBidi" w:cstheme="majorBidi"/>
                      <w:b w:val="0"/>
                      <w:bCs w:val="0"/>
                      <w:noProof/>
                      <w:color w:val="auto"/>
                      <w:sz w:val="32"/>
                      <w:szCs w:val="32"/>
                      <w:cs/>
                    </w:rPr>
                  </w:pPr>
                  <w:r w:rsidRPr="00CD610A">
                    <w:rPr>
                      <w:rFonts w:asciiTheme="majorBidi" w:hAnsiTheme="majorBidi" w:cstheme="majorBidi" w:hint="cs"/>
                      <w:b w:val="0"/>
                      <w:bCs w:val="0"/>
                      <w:noProof/>
                      <w:color w:val="auto"/>
                      <w:sz w:val="32"/>
                      <w:szCs w:val="32"/>
                      <w:cs/>
                    </w:rPr>
                    <w:t>ระดับซิมโบลิค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1" o:spid="_x0000_s1028" type="#_x0000_t202" style="position:absolute;left:0;text-align:left;margin-left:236.15pt;margin-top:11.1pt;width:99.65pt;height:23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" stroked="f">
            <v:textbox inset="0,0,0,0">
              <w:txbxContent>
                <w:p w:rsidR="00AB7144" w:rsidRPr="00CD610A" w:rsidRDefault="00AB7144" w:rsidP="00CD610A">
                  <w:pPr>
                    <w:pStyle w:val="af4"/>
                    <w:rPr>
                      <w:rFonts w:asciiTheme="majorBidi" w:hAnsiTheme="majorBidi" w:cstheme="majorBidi"/>
                      <w:b w:val="0"/>
                      <w:bCs w:val="0"/>
                      <w:noProof/>
                      <w:color w:val="auto"/>
                      <w:sz w:val="32"/>
                      <w:szCs w:val="32"/>
                      <w:cs/>
                    </w:rPr>
                  </w:pPr>
                  <w:r w:rsidRPr="00CD610A">
                    <w:rPr>
                      <w:rFonts w:asciiTheme="majorBidi" w:hAnsiTheme="majorBidi" w:cstheme="majorBidi" w:hint="cs"/>
                      <w:b w:val="0"/>
                      <w:bCs w:val="0"/>
                      <w:color w:val="auto"/>
                      <w:sz w:val="32"/>
                      <w:szCs w:val="32"/>
                      <w:cs/>
                    </w:rPr>
                    <w:t>ระดับไมโครสโกปิค</w:t>
                  </w:r>
                </w:p>
              </w:txbxContent>
            </v:textbox>
            <w10:wrap type="square"/>
          </v:shape>
        </w:pic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454244">
        <w:rPr>
          <w:rFonts w:ascii="Angsana New" w:eastAsia="AngsanaNew" w:hAnsi="Angsana New" w:cs="Angsana New"/>
          <w:b/>
          <w:bCs/>
          <w:i/>
          <w:iCs/>
          <w:color w:val="000000"/>
          <w:sz w:val="32"/>
          <w:szCs w:val="32"/>
          <w:cs/>
        </w:rPr>
        <w:t>ภาพที่ 2.1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ระดับตัวแทนความคิดทางเคมี </w:t>
      </w:r>
    </w:p>
    <w:p w:rsidR="00CD610A" w:rsidRDefault="00CD610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3D23FA" w:rsidRPr="003D23FA" w:rsidRDefault="00CD610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จากภาพที่ 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>2</w:t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 แสดงระดับของตัวแทนความคิดทางเคมีระดับแมคโครสโกปิค จะเป็นพื้นฐานของการอธิบายปรากฏการณ์ทางเคมี ซึ่งเป็นสิ่งที่สามารถสังเกต หรือศึกษาได้ชัดเจน</w:t>
      </w:r>
      <w:r w:rsid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จึงจัดอยู่ในระดับแมคโครสโกปิค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แล้วนำสิ่งที่เรานำมาอธิบายปรากฏการณ์ที่เกิดขึ้นจะจัดอยู่ในระดับแมคโครสโกปิค และระดับซิมโบลิค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Gabel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(1999 อ้างถึงใน อภิวัฒน์</w:t>
      </w:r>
      <w:r w:rsidR="0045424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ศรีกัณหา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>2557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5677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30) ดังนั้นสิ่งที่ครูนำมาอธิบายปรากฏการณ์ที่เกิดขึ้นทางเคมีจะเป็นตัวแทนความคิดในระดับแมคโครสโกปิค และระดับซิมโบลิค มาอธิบายให้นักเรียนเข้าใจ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Johnstone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1993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701) ซึ่งถ้านักเรียนมีความเข้าใจในแต่ละระดับของการแสดงออกของตัวแทนความคิดทางเคมี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Level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f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Chemiscal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Representation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นักเรียนจะสามารถเปลี่ยนจากตัวแทนความคิดในระดับหนึ่งไปยังตัวแทนความคิดในอีกระดับหนึ่งได้ หมายความว่านักเรียนจะสามารถสร้างคำอธิบายที่เข้าใจได้สำหรับมโนมติเคมี ผลก็จะทำให้นักเรียนมีมโนมติที่คลาดเคลื่อนลดลง สอดคล้องกับ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Treagust</w:t>
      </w:r>
      <w:proofErr w:type="spellEnd"/>
      <w:r w:rsidR="0045424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et al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,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(200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 xml:space="preserve">7, </w:t>
      </w:r>
      <w:proofErr w:type="spellStart"/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proofErr w:type="spellEnd"/>
      <w:r w:rsidR="0095677E" w:rsidRP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1353-1368) ที่กล่าวว่าความเชื่อมโยงของระดับตัวแทนความคิดทางเคมี 3 ระดับนี้ นักเรียนควรจะได้รับการสอนอย่างชัดเจน ดังนั้นปฏิสัมพันธ์ระหว่าง 3 ระดับนี้ ถือได้ว่าเป็นลักษณะที่สำคัญในการเรียนเคมี และมีความจำเป็นต่อการสร้างความเข้าใจในมโนมติทางเคมี ดังนั้นถ้านักเรียนมีความยากต่อการเข้าใจในระดับใดระดับหนึ่งก็อาจจะมีผลต่อระดับอื่น ๆ 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Sirhan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2007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95677E" w:rsidRP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2)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Kozma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Russell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C1476E">
        <w:rPr>
          <w:rFonts w:ascii="Angsana New" w:eastAsia="AngsanaNew" w:hAnsi="Angsana New" w:cs="Angsana New"/>
          <w:color w:val="000000"/>
          <w:sz w:val="32"/>
          <w:szCs w:val="32"/>
          <w:cs/>
        </w:rPr>
        <w:t>1997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C1476E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127) ชี้ให้เห็นว่าการพัฒนาตัวแทนความคิด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Representational Competence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ในการเปลี่ยนตัวแทนความคิดทางเคมีจากระดับหนึ่งไปยังอีกระดับอื่น ๆ ซึ่งเป็นสิ่งสำคัญในการสร้างความเข้าใจ และประสบผลสำเร็จในการแก้ปัญหาทางเคมี โดยการพัฒนาความสามารถของการ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แสดงออกของตัวแทนความคิด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Representation Competence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จะขึ้นอยู่กับการจัดการอย่างเชี่ยวชาญและอย่างมีความหมายของตัวแทนความคิดทางเคมีในระดับ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Microscopic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และ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Symbolic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ความสามารถในการแสดงออกของตัวแทนความคิด เป็นสิ่งที่ใช้ในการอธิบายเกี่ยวกับทักษะและการปฏิบัติของบุคคลที่จะสะท้อนออกมาจากการใช้ตัวแทนความคิดที่หลากหลาย ซึ่งเป็นความสามารถของบุคคลในการเปลี่ยนแปลงตัวแทนความคิดจากระดับหนึ่งไปยังอีกรูปแบบหนึ่ง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Macroscopic Level, Microscopic Level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และ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 Level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ซึ่งความสามารถนี้จะนำไปสู่ความสำเร็จในการสร้างความเข้าใจทางเคมี และในเนื้อหาสาระของหลักสูตรเคมีจะต้องประกอบด้วยทักษะต่อไปนี้ที่เป็นความสามารถในการพัฒนาตัวแทนความคิดทางเคมี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Kozma</w:t>
      </w:r>
      <w:proofErr w:type="spell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Russell,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2005</w:t>
      </w:r>
      <w:r w:rsidR="00A27A41" w:rsidRPr="0095677E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A27A41" w:rsidRPr="0095677E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proofErr w:type="spellEnd"/>
      <w:r w:rsidR="0095677E" w:rsidRP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125-130 ได้แก่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สามารถที่จะใช้ตัวแทนความคิดในการอธิบายปรากฏการณ์ทางเคมีที่สังเกตได้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สามารถที่จะสร้างหรือเลือกตัวแทนความคิดและอธิบายได้ว่าตัวแทนความคิดนั้นมีความเหมาะสมอย่างไร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สามารถที่จะใช้คำในการระบุหรือวิเคราะห์ลักษณะเฉพาะตัวของตัวแทนความคิด ได้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4.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สามารถบรรยายถึงความแตกต่างของตัวแทนความคิดได้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5.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สามารถที่จะเชื่อมโยงตัวแทนความคิดที่แตกต่างกันเข้าด้วยกันหรือเชื่อมโยง ประเภทของตัวแทนความคิดประเภทหนึ่งไปยังตัวแทนความคิดอีกประเภทหนึ่งได้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6.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สามารถที่จะใช้ตัวแทนความคิดมาเป็นหลักฐาน เพื่อที่จะสนับสนุนปรากฏการณ์ ทางเคมีที่เกิดขึ้น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สรุปได้ว่า ความรู้หรือการแสดงออกถึงความเข้าใจแนวคิดทางเคมี จะจำแนกได้เป็น 3 ระดับ ที่เรียกว่า ระดับของตัวแทนความคิดทางเคมี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The Levels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f Chemical Representation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ได้แก่ ระดับแมคโครสโกปิค ระดับไมโครสโกปิค และระดับซิมโบลิค ซึ่งการที่นักเรียนจะสร้างความเข้าใจในเนื้อหาทางเคมีได้นั้น นักเรียนจะต้องมีการเชื่อมโยง และสามารถเปลี่ยนแปลงระดับของตัวแทนความคิดจากรูปแบบหนึ่งไปเป็นอีกรูปแบบหนึ่งได้ ดังนั้นนักเรียนจึงจำเป็นที่จะต้องมีทักษะความรู้ความเข้าใจ ซึ่งสามารถแสดงออกได้ในรูปแบบของความสามารถในการพัฒนาความคิด โดยการเชื่อมโยงระดับตัวแทนความคิดทางเคมีที่สร้างความรู้ความเข้าใจและนำไปสู่ความสำเร็จในการเรียนเคมีได้ ดังนั้นผู้วิจัยจึงสนใจที่จะศึกษาระดับของตัวแทนความคิดทางเคมี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The Levels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f Chemical Representation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โดยการจัดกิจกรรมการเรียนรู้ที่ช่วยให้นักเรียนเข้าใจในระดับของตัวแทนความคิดทางเคมีได้ สามารถพัฒนาความเข้าใจได้ดียิ่งขึ้น และเป็นแนวทางหนึ่งซึ่งจะทำให้นักเรียนเข้าใจวิชาเคมีซึ่งเป็นแนวคิดที่ยากและซับซ้อนได้ดียิ่งขึ้น</w:t>
      </w:r>
    </w:p>
    <w:p w:rsidR="002A2719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ab/>
      </w:r>
      <w:r w:rsidR="00A27A41"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2</w:t>
      </w:r>
      <w:r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3</w:t>
      </w:r>
      <w:r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3</w:t>
      </w:r>
      <w:r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ab/>
      </w:r>
      <w:r w:rsidR="003D23FA"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รูปแบบการแสดงออกของตัวแทนความคิด (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 xml:space="preserve">Mode </w:t>
      </w:r>
      <w:proofErr w:type="gramStart"/>
      <w:r w:rsidR="000A4CE3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o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 xml:space="preserve">f </w:t>
      </w:r>
      <w:r w:rsidR="000A4CE3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Representation</w:t>
      </w:r>
      <w:proofErr w:type="gramEnd"/>
      <w:r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)</w:t>
      </w:r>
    </w:p>
    <w:p w:rsidR="002A2719" w:rsidRDefault="00A27A41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ab/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ab/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การเรียนรู้เกี่ยวกับมโนมติทางเคมีจำเป็นที่จะต้องมีความเข้าใจเกี่ยวกับภาษาของเคมี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Social Language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f Chemistry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ซึ่งความสำคัญของการพัฒนาภาษาทางเคมี คือการได้รับความรู้หรือการเชื่อมโยงของระดับตัวแทนความคิดทางเคมี ได้แก่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Macroscopic Level, Microscopic Level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และ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Symbolic Level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ซึ่งความยากต่อการทำความเข้าใจเกี่ยวกับมโนมติทางเคมี ของนักเรียน มีสาเหตุมาจากการที่นักเรียนขาดการมองเห็นภาพที่เป็นนามธรรมของเคมี และไม่สามารถแปลความหมายของรูปแบบการแสดงออกตัวแทนความคิด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Mode Of Representation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ที่ แตกต่างกันได้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Cheng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Gilbert,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2009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proofErr w:type="spellEnd"/>
      <w:r w:rsidR="002A2719" w:rsidRP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1-10) และ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Cheng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Gilbert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(2009</w:t>
      </w:r>
      <w:r w:rsidRPr="002A2719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Pr="002A2719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proofErr w:type="spellEnd"/>
      <w:r w:rsidR="002A2719" w:rsidRP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55-73) ได้เสนอว่าการที่นักเรียนจะประสบผลสำเร็จในการเรียนวิชาเคมีได้นั้นจะต้องเกี่ยวกับการสร้างความสัมพันธ์ระหว่างตัวแทนความคิดทางเคมี ในการอธิบายปรากฏการณ์ทางเคมี โดยใช้รูปแบบการแสดงออกตัวแทนความคิด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Mode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f Representation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ที่แตกต่างกัน ซึ่งได้มีนักการศึกษาหลายท่านได้จำแนกรูปแบบการแสดงออกตัวแทนความคิด ได้แก่ </w:t>
      </w:r>
      <w:proofErr w:type="spellStart"/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Waldrip</w:t>
      </w:r>
      <w:proofErr w:type="spellEnd"/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proofErr w:type="spellStart"/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Prain</w:t>
      </w:r>
      <w:proofErr w:type="spellEnd"/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(2006</w:t>
      </w:r>
      <w:r w:rsidRPr="002A2719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Pr="002A2719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proofErr w:type="spellEnd"/>
      <w:r w:rsidR="002A2719" w:rsidRP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17-21) ที่ยอมรับว่านักเรียนจำเป็นที่จะต้องเชื่อมโยงรูปแบบการแสดงออกตัวแทนความคิดที่แตกต่างกันได้ เช่น กราฟ ตัวเลข หรือภาษาพูด ที่ใช้ในการเรียนรู้กิจกรรมทางวิทยาศาสตร์ นอกจากนี้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Warden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(2006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Cited In </w:t>
      </w:r>
      <w:proofErr w:type="spellStart"/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Olaley</w:t>
      </w:r>
      <w:proofErr w:type="spellEnd"/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2012) กล่าวว่าความหลากหลายของรูปแบบการแสดงออกตัวแทนความคิด สามารถที่จะนำมาใช้ในการสอนวิชาเคมี เพื่อส่งเสริมความเข้าใจของนักเรียน ช่วยให้นักเรียนมีการเชื่อโยงระหว่าง ความรู้เดิมกับความรู้ใหม่ที่ได้รับได้ และสามารถนำเสนอมุมมองหรือแนวคิดของตัวเองได้ โดยรูปแบบการแสดงออกตัวแทนความคิดได้แก่ 1) รูปแบบ 3 มิติ (3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D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แบบจำลองหรือ การทดลอง 2) รูปแบบกราฟิกและการมองเห็น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Graphic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Visual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โปสเตอร์ ตาราง ภาพ แบบจำลองทางคอมพิวเตอร์ 3) รูปแบบการใช้ภาษาพูด (</w:t>
      </w:r>
      <w:proofErr w:type="spellStart"/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Verbai</w:t>
      </w:r>
      <w:proofErr w:type="spellEnd"/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การนำเสนอปากเปล่า การพูด 4) รูปแบบการเขียน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Written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บทความ การเขียนรายงาน 5) รูปแบบที่เป็นรูปร่างตัวตน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Embodied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การแสดงบทบาทสมมติ และ 5) รูปแบบของตัวเลข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Numerical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เช่น ตัวเลขทางคณิตศาสตร์ ส่วน </w:t>
      </w:r>
      <w:proofErr w:type="spellStart"/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Carolan</w:t>
      </w:r>
      <w:proofErr w:type="spellEnd"/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et al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. (2008</w:t>
      </w:r>
      <w:r w:rsidR="00DF44B4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proofErr w:type="spellStart"/>
      <w:r w:rsidR="00DF44B4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proofErr w:type="spellEnd"/>
      <w:r w:rsidR="002A2719" w:rsidRP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18-23) จำแนกเป็น 2 ลักษณะ ได้แก่ 1) รูปภาพที่จำเพาะกับวิทยาศาสตร์ เช่น ตาราง กราฟ แบบจำลอง 3 มิติ 2) รูปแบบทั่วไป เช่น การอภิปราย การแสดงบทบาทสมมติ การโต้วาที ซึ่งสอดคล้องกับ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Gilbert </w:t>
      </w:r>
      <w:r w:rsidR="00DF44B4">
        <w:rPr>
          <w:rFonts w:ascii="Angsana New" w:eastAsia="AngsanaNew" w:hAnsi="Angsana New" w:cs="Angsana New"/>
          <w:color w:val="000000"/>
          <w:sz w:val="32"/>
          <w:szCs w:val="32"/>
          <w:cs/>
        </w:rPr>
        <w:t>(200</w:t>
      </w:r>
      <w:r w:rsidR="00DF44B4">
        <w:rPr>
          <w:rFonts w:ascii="Angsana New" w:eastAsia="AngsanaNew" w:hAnsi="Angsana New" w:cs="Angsana New"/>
          <w:color w:val="000000"/>
          <w:sz w:val="32"/>
          <w:szCs w:val="32"/>
        </w:rPr>
        <w:t xml:space="preserve">5, </w:t>
      </w:r>
      <w:proofErr w:type="spellStart"/>
      <w:r w:rsidR="00DF44B4">
        <w:rPr>
          <w:rFonts w:ascii="Angsana New" w:eastAsia="AngsanaNew" w:hAnsi="Angsana New" w:cs="Angsana New"/>
          <w:color w:val="000000"/>
          <w:sz w:val="32"/>
          <w:szCs w:val="32"/>
        </w:rPr>
        <w:t>pp</w:t>
      </w:r>
      <w:proofErr w:type="spellEnd"/>
      <w:r w:rsidR="00DF44B4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0A4CE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F44B4">
        <w:rPr>
          <w:rFonts w:ascii="Angsana New" w:hAnsi="Angsana New" w:cs="Angsana New"/>
          <w:sz w:val="32"/>
          <w:szCs w:val="32"/>
          <w:cs/>
        </w:rPr>
        <w:t>9-27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อ้างถึงใน อภิวัฒน์</w:t>
      </w:r>
      <w:r w:rsidR="000A4CE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ศรีกัณหา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2557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31)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จำแนกประเภทของรูปแบบการแสดงออกตัวแทนความคิด ได้อย่างละเอียด แบ่งเป็น 5 กลุ่ม ได้แก่ 1) รูปแบบวัตถุหรือรูปธรรม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Concrete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เป็นลักษณะของการนำเสนอที่เป็น 3 มิติ เช่น แบบจำลองโมเลกุล แบบจำลองการไหลเวียนเลือดของคน เป็นต้น 2) รูปแบบการแสดงออกทางภาษา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Verbal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อาจจะแสดงออกด้วยการพูดหรือเขียนก็ได้ 3) รูปแบบการแสดงออกที่เป็นสัญลักษณ์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เช่น สัญลักษณ์เคมี สูตร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สมการเคมี 4) รูปแบบการแสดงออกทางการมองเห็น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Visual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กราฟ สื่อภาพเคลื่อนไหว แบบจำลองทางคอมพิวเตอร์ 5) รูปแบบการ แสดงออกที่เป็นการใช้ท่าทาง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Gestural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การใช้ร่างกายคนหรือส่วนหนึ่งส่วนใดในการแสดงท่าทาง เช่น การแสดงบทบาทสมมติ เป็นต้น</w:t>
      </w:r>
    </w:p>
    <w:p w:rsidR="002A2719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จากการศึกษามีนักการศึกษาจำแนกรูปแบบการแสดงออกตัวแทนความคิดได้ แตกต่างกันแต่ก็ยังมีความสอดคล้องกันในวัตถุประสงค์ของการแสดงออก เพื่อที่จะสื่อสารให้คนอื่นได้รับรู้ว่าเราเข้าใจเป็นอย่างไร ดังนั้นครูซึ่งเป็นผู้ใช้หรือผู้กระตุ้นให้นักเรียนใช้รูปแบบการแสดงออกตัวแทนความคิด ควรใช้รูปแบบที่หลากหลาย มาใช้ในการทำความเข้าใจเกี่ยวกับแนวคิดทางเคมีเพื่อส่งเสริมให้นักเรียนเกิดความสนใจและเข้าใจเกี่ยวกับเนื้อหาของเคมีให้สอดคล้องก</w:t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ับมโนมติทางวิทยาศาสตร์มากที่สุด</w:t>
      </w:r>
    </w:p>
    <w:p w:rsidR="003D23FA" w:rsidRPr="002A2719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2</w:t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3</w:t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4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ab/>
      </w:r>
      <w:r w:rsidR="003D23FA"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การวัดระดับตัวแทนความคิดทางเคมี</w:t>
      </w:r>
    </w:p>
    <w:p w:rsidR="002A2719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จากการศึกษาการวัดระดับตัวแทนความคิดทางเคมี เพื่อวัดความรู้ความเข้าใจในเนื้อหาทางเคมี การวัดระดับตัวแทนความคิดทางเคมีสามารถวัดได้หลากหลาย จากการศึกษางานวิจัยที่ ใช้ในการวัดระดับตัวแทนความคิดเป็นการอธิบายความเข้าใจในปรากฏการณ์ทางธรรมชาติการหาข้อสรุป และความสามารถในการแสดงออกถึงความรู้ความเข้าใจปรากฏการณ์ทางเคมี ดังนั้นก็จะมีวิธีการอธิบายปรากฏการณ์ทางเคมี 3 ระดับ ซึ่งการวัดระดับตัวแทนความคิดทางเคมี สามารถวัดได้โดยภาษา การสัมภาษณ์ การอธิบาย การใช้สัญลักษณ์ การวาดรูป การเขียนแผนภาพ ซึ่งสามารถแสดงออกในรูปแบบของความเข้าใจและความสามารถในการพัฒนาความคิด โดยการเชื่อมโยงระดับตัวแทนความคิดทางเคมี เพื่อแสดงความเข้าใจและสามารถแสดงออกในระดับตัวแทนความคิดทางเคมีได้ พบว่ามีนักการศึกษาได้กล่าวถึงระดับความสามารถของการแสดงออกของตัวแทนความคิดทางเคมี ดังนี้</w:t>
      </w:r>
    </w:p>
    <w:p w:rsidR="003D23FA" w:rsidRPr="003D23FA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ชาตรี ฝ่ายคำตา (2551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13 -14) ได้ให้ความหมายและอธิบายในระดับมหภาค ระดับจุลภาค และระดับสัญลักษณ์ ดังนี้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ระดับมหภาค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คือ การอธิบายเกี่ยวกับปรากฏการณ์หรือพฤติกรรมของสารที่สังเกตเห็นได้ เช่น การอธิบายการละลายของเกลือในน้ำ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ระดับจุลภาค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Sub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-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คือ การอธิบายเกี่ยวกับปรากฏการณ์ หรือพฤติกรรมของสารที่ไม่สามารถมองเห็น เช่น การอธิบายว่าโซเดียม ไอออน และคลอไรด์ ไอออนเกิดอันตรกิริยากับโมเลกุลของน้ำอย่างไร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ระดับสัญลักษณ์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คือ การใช้สัญลักษณ์ทางเคมีเพื่อเชื่อมโยงความสัมพันธ์ระหว่างการอธิบายระดับมหภาคและระดับจุลภาค เช่น สัญลักษณ์ของธาตุ สมการ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เคมี สูตรโมเลกุล แบบจำลองอะตอม หรือสัญลักษณ์อื่นๆ ที่แทนสสารและการเปลี่ยนแปลงของสสาร เช่น การใช้สมการเคมีเพื่ออธิบายการละลายของเกลือ ดังสมการ</w:t>
      </w:r>
    </w:p>
    <w:p w:rsidR="003D23FA" w:rsidRPr="003D23FA" w:rsidRDefault="0096283D" w:rsidP="002A2719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center"/>
        <w:rPr>
          <w:rFonts w:ascii="Angsana New" w:eastAsia="AngsanaNew" w:hAnsi="Angsana New" w:cs="Angsana New"/>
          <w:color w:val="000000"/>
          <w:sz w:val="32"/>
          <w:szCs w:val="32"/>
        </w:rPr>
      </w:pPr>
      <w:proofErr w:type="spellStart"/>
      <w:r>
        <w:rPr>
          <w:rFonts w:ascii="Angsana New" w:eastAsia="AngsanaNew" w:hAnsi="Angsana New" w:cs="Angsana New"/>
          <w:color w:val="000000"/>
          <w:sz w:val="32"/>
          <w:szCs w:val="32"/>
        </w:rPr>
        <w:t>NaC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l</w:t>
      </w:r>
      <w:proofErr w:type="spellEnd"/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</w:t>
      </w:r>
      <w:proofErr w:type="gramStart"/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+</w:t>
      </w:r>
      <w:proofErr w:type="gramEnd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H</w:t>
      </w:r>
      <w:r w:rsidR="003D23FA" w:rsidRPr="008C4928">
        <w:rPr>
          <w:rFonts w:ascii="Angsana New" w:eastAsia="AngsanaNew" w:hAnsi="Angsana New" w:cs="Angsana New"/>
          <w:color w:val="000000"/>
          <w:sz w:val="32"/>
          <w:szCs w:val="32"/>
          <w:vertAlign w:val="subscript"/>
          <w:cs/>
        </w:rPr>
        <w:t>2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ab/>
      </w:r>
      <w:r w:rsidR="008C4928">
        <w:rPr>
          <w:rFonts w:ascii="Angsana New" w:eastAsia="AngsanaNew" w:hAnsi="Angsana New" w:cs="Angsana New"/>
          <w:noProof/>
          <w:color w:val="000000"/>
          <w:sz w:val="32"/>
          <w:szCs w:val="32"/>
        </w:rPr>
        <w:drawing>
          <wp:inline distT="0" distB="0" distL="0" distR="0">
            <wp:extent cx="402590" cy="1587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Na</w:t>
      </w:r>
      <w:r w:rsidR="003D23FA" w:rsidRPr="0096283D">
        <w:rPr>
          <w:rFonts w:ascii="Angsana New" w:eastAsia="AngsanaNew" w:hAnsi="Angsana New" w:cs="Angsana New"/>
          <w:color w:val="000000"/>
          <w:sz w:val="32"/>
          <w:szCs w:val="32"/>
          <w:vertAlign w:val="superscript"/>
          <w:cs/>
        </w:rPr>
        <w:t>+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Aq</w:t>
      </w:r>
      <w:proofErr w:type="spellEnd"/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 + 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Cl</w:t>
      </w:r>
      <w:proofErr w:type="spellEnd"/>
      <w:r w:rsidR="003D23FA" w:rsidRPr="008C4928">
        <w:rPr>
          <w:rFonts w:ascii="Angsana New" w:eastAsia="AngsanaNew" w:hAnsi="Angsana New" w:cs="Angsana New"/>
          <w:color w:val="000000"/>
          <w:sz w:val="32"/>
          <w:szCs w:val="32"/>
          <w:vertAlign w:val="superscript"/>
          <w:cs/>
        </w:rPr>
        <w:t>-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Aq</w:t>
      </w:r>
      <w:proofErr w:type="spellEnd"/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พรรณวิไล ชมชิด (2550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32-33)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กล่าวว่า ระดับของตัวแทนความคิดทางเคมีเป็นความสามารถในการคิดวิเคราะห์ความสัมพันธ์ของปรากฏการณ์ที่แสดงออกในระดับต่าง ๆ ทั้งที่สามารถมองเห็น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Vision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และที่ต้องใช้จินตนาการ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Imagery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ในวิชาเคมีระดับการแสดงออกของปรากฏการณ์แบ่งออกเป็น 3 ระดับ คือ 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ระดับซับ-แมคโครสโกปิค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Sub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-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และระดับสัญลักษณ์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 </w:t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ซึ่งสอดคล้องกับ ชาตรี ฝ่ายคำตา (2551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13 -14) ได้วัดระดับความสามารถของการแสดงออกของตัวแทนความคิด ไว้ 3 ระดับ ดังนี้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ซึ่งเป็นการอธิบายสมบัติของสารหรือปรากฏการณ์ในชีวิตประจำวันหรือพฤติกรรมของสารที่สามารถสังเกตเห็นได้ด้วยตาเปล่า เช่น การเกิดสนิม การเปลี่ยนสี และการละลาย เป็นต้น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ระดับซับ-แมคโครสโกปิค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Sub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-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เป็นการอธิบายในระดับที่บ่งบอกว่าสารที่สังเกตเห็นนั้นประกอบด้วยอะตอม โมเลกุล หรือไอออนอะไรบ้าง เช่น แบบจำลองอะตอม แบบจำลองแสดงการจัดเรียงและการเคลื่อนที่ของอนุภาคของสาร เป็นต้น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ระดับซิมโบลิค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เป็นการอธิบายการเปลี่ยนแปลงต่างๆ ทางเคมีด้วยการใช้สัญลักษณ์ทางเคมีแทนสารและการเปลี่ยนแปลงของสสาร เช่น สูตรเคมี สมการเคมี เป็นต้น</w:t>
      </w:r>
    </w:p>
    <w:p w:rsidR="002A2719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พัชรี ร่มพะยอม (2558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193-194)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กล่าวว่า ธรรมชาติของเนื้อหาวิชาเคมี เป็นการนำเสนอแนวคิดที่เกี่ยวข้องกับการเรียนวิชาเคมีที่จำเป็นต้องให้ผู้เรียนเข้าใจปรากฏการณ์ทั้ง 3 ระดับ ดังนี้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ระดับมหภาค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หมายถึง ปรากฏการณ์ที่ผู้เรียนสามารถสักเกตเห็นหรือจับต้องได้ เช่น การเปลี่ยนสีของกระดาษลิตมัส การตกตะกอนการเกิดแก๊ส และการได้กลิ่นของสาร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ระดับอนุภาค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หมายถึง คำอธิบายทางวิทยาศาสตร์ในระดับอะตอม โมเลกุล หรือไอออน เช่น เมื่อเกลือเกลือแกงละลายในน้ำ ไอออนบวกและไอออนลบจะแยกจากกัน และโมเลกุลของน้ำเข้าล้อมรอบ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ระดับภาษาสัญลักษณ์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หมายถึง การใช้สัญลักษณ์ทางเคมี สูตร สมการ รูปภาพแสดงโครงสร้างโมเลกุล แผนภาพเสนอแนวคิดทางเคมี</w:t>
      </w:r>
    </w:p>
    <w:p w:rsidR="003D23FA" w:rsidRPr="003D23FA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จากการศึกษาระดับความสามารถของการแสดงออกของตัวแทนความคิดทางเคมี จะเห็นว่า ความรู้หรือการแสดงออกถึงความเข้าใจในการแสดงออกของระดับตัวแทนความคิดทางเคมี 3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ระดับ ได้แก่ ระดับแมคโครสโกปิค ระดับไมโครสโกปิค และระดับสัญลักษณ์ เป็นสิ่งที่ใช้ในการอธิบายเกี่ยวกับปรากฏการณ์ที่เกิดจากความคิดซึ่งเป็นสิ่งที่มองเห็นและมองไม่เห็นด้วยตาเปล่า จะสะท้อนออกมาในรูปแบบตัวแทนความคิดที่หลากหลาย เช่น รูปภาพ แบบจำลอง สัญลักษณ์ เป็นต้น การแสดงออกดังกล่าวล้วนแต่เป็นความสามารถของบุคคลในการเปลี่ยนแปลงตัวแทนความคิดจากระดับหนึ่งไปยังอีกรูปแบบหนึ่ง การแสดงออกของระดับตัวแทนความคิดทางเคมีของนักเรียนในรูปแบบที่หลากหลาย จะทำให้นักเรียนสามารถเชื่อมโยงเนื้อหาที่เป็นนามธรรมไปสู่ระดับสัญลักษณ์ได้ ดังนั้นผู้วิจัยจึงวัดระดับความสามารถของการแสดงออกของตัวแทนความคิดทางเคมี 3 ระดับ ได้แก่ ระดับแมคโครสโกปิค ระดับไมโครสโกปิค และระดับสัญลักษณ์</w:t>
      </w:r>
    </w:p>
    <w:p w:rsidR="003D23FA" w:rsidRPr="00467FC4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A27A41"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2</w:t>
      </w:r>
      <w:r w:rsidR="00467FC4"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3</w:t>
      </w:r>
      <w:r w:rsidR="00467FC4"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5</w:t>
      </w:r>
      <w:r w:rsidR="00467FC4" w:rsidRPr="00467FC4"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ab/>
      </w:r>
      <w:r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การจัดกิจกรรมการเรียนรู้ด้วยรูปแบบการแสดงออกของตัวแทนความคิด</w:t>
      </w:r>
    </w:p>
    <w:p w:rsidR="003D23FA" w:rsidRPr="003D23FA" w:rsidRDefault="000A4CE3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จากที่ผู้วิจัยได้ทำการศึกษาค้นคว้าถึงการจัดการเรียนการสอนด้วยรูปแบบการแสดงออกของตัวแทนความคิด พบว่ามีนักการศึกษาได้กล่าวถึงความสำคัญในการจัดการเรียนการสอน ดังนี้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อรวรรณ จันทร์ฟู (2554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163-164) ได้ให้ความสำคัญของการจัดการเรียนการสอน ดังนี้ ผู้เรียนส่วนใหญ่ประสบปัญหาในเรียนเรียนวิชาเคมี เห็นว่าการเรียนวิชาเคมีเป็นวิชาที่ยาก ซึ่งสอด</w:t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คล้องกับ พัชรี  ร่มพะยอม (2558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188-191) กล่าวว่า เนื้อหาเคมีส่วนใหญ่มีความซับซ้อนและมักเกี่ยวข้องกับปรากฏการณ์ในระดับแมคโครสโกปิค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ที่ไม่สามารถมองเห็นได้ด้วยตาเปล่า เช่น โครงสร้างอะตอม พันธะเคมี ซึ่งผู้สอนต้องใช้แบบจำลอง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Model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หรือสัญลักษณ์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ในการอธิบายเพื่อช่วยให้นักเรียนสร้างแนวคิดทางวิทยาศาสตร์ นักการศึกษาได้วิเคราะห์ถึงสาเหตุดังกล่าวที่ว่า เพราะเหตุใดวิชาเคมีจึงเป็นวิชาที่เข้าใจยาก ซึ่งสรุปได้ 2 ประเด็น ดังนี้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ความเป็นนามธรรม  วิชาเคมีเนื้อหาส่วนใหญ่อยู่ในระดับอะตอมหรือโมเลกุล ซึ่งผู้เรียนต้องอธิบายถึงปรากฏการณ์ที่เกิดขึ้นได้ในระดับดังกล่าว ครูต้องสามารถอธิบายให้นักเรียนเข้าใจให้ได้ โดยใช้การแสดงออกของตัวแทนความคิด เช่น การวาดภาพ การปั้น การสร้างแบบจำลอง การสร้างสัญลักษณ์ทางเคมี เพื่อให้นักเรียนได้เชื่อมโยงความสัมพันธ์ทางความคิดในระดับต่าง ๆ ได้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อุปสรรคด้านภาษา  ในการเรียนวิชาเคมีครูผู้สอนต้องอธิบายถึงนิยามและสัญลักษณ์ ให้นักเรียนเข้าใจ เพราะจะส่งผลให้นักเรียนนั้นแสดงออกของตัวแทนความคิดที่ถูกต้องตามหลักวิทยาศาสตร์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การจัดการเรียนการสอน ครูผู้สอนอาจไม่ได้คำนึงถึงความสำคัญของการเชื่อมโยงแนวคิดทางเคมีทั้ง 3 ระดับนี้กับผู้เรียน เนื่องจากแนวคิดนี้อาจเป็นสิ่งที่ครูเข้าใจอยู่แล้ว ทำให้ครูคิดว่าสิ่งที่ครูกำลังอธิบายหรือสอนผู้เรียนนั้นไม่ใช่เรื่องที่เข้าใจยาก แต่สำหรับผู้เรียนแล้ว การสังเกตเห็นเกลือแกงละลายในน้ำ ก็อาจจะคิดเพียงว่า เกลือแกงละลายในน้ำ แล้วเกิดสารละลายใส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 xml:space="preserve">ไม่มีสี มีรสเค็ม โดยไม่ได้คำนึงถึงว่า เกลือแกงมีสูตรทางเคมีคือ </w:t>
      </w:r>
      <w:proofErr w:type="spellStart"/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Nacl</w:t>
      </w:r>
      <w:proofErr w:type="spellEnd"/>
      <w:r w:rsidR="00CE7236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ประกอบไปด้วยโซเดียมไอออนและคลอไรด์ไอออน ไอออนบวกและไอออนลบเกิดแรงยึดเหนี่ยวกันไปเรื่อย ๆ จนเกิดโครงสร้างสามมิติ และเมื่อละลายในน้ำไอออนบวกและไอออนลบจะแยกออกจากกัน เนื่องจากเกิดแรงดึงดูดทางไฟฟ้ากับโมเลกุลของน้ำ และไม่ได้คิดเชื่อมโยงไปถึงภาษาสัญลักษณ์ที่ครูกำลังเขียนหรืออธิบายบนกระบานแต่อย่างใด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ศักดิ์ศรี สุภาษร (2555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1) กล่าวว่า ผู้เรียนอาจเรียนวิชาเคมีโดยปราศจากความเข้าใจ ไม่ได้เชื่อมโยงแนวคิดทางเคมีทั้ง 3 ระดับ และเป็นการเรียนแบบท่องจำแยกส่วนกัน ซึ่งการเรียนโดยปราศจากความเข้าใจนั้นจะทำให้ผู้เรียนมีผลสัมฤทธิ์ทางการเรียนต่ำ แต่ถ้านักเรียนเข้าใจถึงระดับความคิดทางเคมีโดยการเลือกใช้การแสดงออกของตัวแทนความคิดทางเคมีที่สอดคล้องกับตัวแทนความคิดของตัวเอง จะทำให้นักเรียนเข้าใจและสามารถอธิบายปรากฏการณ์ดังกล่าวได้ สอดคล้องกับงานวิจัยขอ</w:t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ง ภรทิพย์ สุภัทรชัยวงศ์ (2558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97-98) กล่าวว่าการเรียนรู้โดยใช้แบบจำลองสามารถส่งเสริมแบบจำลองทางความคิดและเข้าใจธรรมชาติของแบบจำลองของนักเรียนได้ ทำให้เป็นแบบจำลองทางความคิดที่ถูกต้องและสอดคล้องกับแบบจำลองทางวิทยาศาสตร์ ทำให้นักเรียนมีผลสัมฤทธิ์ที่สูง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พัชรี ร่มพะยอม (2558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188-191) จึงให้ข้อเสนอแนะเกี่ยวกับการจัดการเรียนการสอนวิชาเคมีเพื่อให้สอดคล้องกับธรรมชาติของวิชาเคมี ซึ่งสรุปได้ดังนี้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ให้ผู้เรียนมีประสบการณ์ในระดับแมคโครสโกปิค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 เพราะ ถ้าผู้เรียนไม่ได้เห็นสิ่งที่เรียนนั้นมีลักษณะอย่างไร ก็จะทำให้ผู้เรียนจินตนาการไม่ออก และไม่สามารถเชื่อมโยงไปยังปรากฏการณ์ที่ผู้เรียนสังเกตเห็นได้ การเรียนรู้นั้นก็จะไม่เกิดความหมายกับผู้เรียน 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ควรให้ผู้เรียนได้ทำการทดลอง เพื่อให้เห็นภาพ หรือเห็นการเปลี่ยนแปลงในระดับแมคโครสโกปิค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ก่อนแล้วใช้การตั้งคำถามเพื่อให้ผู้เรียนได้พยายามคิดหาเหตุผลว่า เพราะเหตุใดจึงเป็นเช่นนั้นเพื่อโยงเข้าสู่คำอธิบายในระดับซับ-แมคโครสโกปิค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Sub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-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แล้วจึงค่อยนำเสนอภาษาสัญลักษณ์ที่เป็นสมการเคมีแสดงการเปลี่ยนแปลงของปฏิกิริยา ควบคู่กับการใช้คำถามกระตุ้น การจัดการเรียนการสอนดังกล่าวจะทำให้ผู้เรียนได้เห็นของจริงหรือได้เห็นตัวอย่างของเรื่องที่กำลังเรียน จะทำให้สิ่งที่กำลังเรียนนั้นมีความหมายกับผู้เรียน และทำให้ผู้เรียนเข้าใจแนวคิดทางเคมีในระดับซับ-แมคโครสโกปิค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Sub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-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และภาษาสัญลักษณ์ได้ง่ายขึ้น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ให้ผู้เรียนมีประสบการณ์ในระดับระดับซับ-แมคโครสโกปิค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Sub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-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ด้วยการใช้สื่อรูปแบบต่าง</w:t>
      </w:r>
      <w:r w:rsidR="00AB559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ๆ เช่น การใช้แผนภาพ รูปภาพ แบบจำลอง และสื่อแอนิเมชัน โดยมีวัตถุประสงค์เพื่อให้ผู้เรียนสามารถเชื่อมโยงสิ่งที่เห็น (แมคโครสโกปิค) อธิบาย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แสดงการเปลี่ยนแปลงของสารในระดับอะตอม โมเลกุลหรือไอออน (ซับ-แมคโครสโกปิค ) และเข้าใจการสื่อสารด้วยภาษาสัญลักษณ์ (สัญลักษณ์ )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4.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ให้ผู้เรียนมีประสบการณ์ในระดับระดับสัญลักษณ์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เพื่อเขียนภาษาสัญลักษณ์แทนชื่อของธาตุ โมเลกุล สารประกอบ หน่วยของการวัด การเปลี่ยนแปลงของสาร ในการจัดการเรียนการสอน ครูควรให้เวลากับผู้เรียนเพื่อทำความเข้าใจภาษาสัญลักษณ์เหล่านั้น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จากการศึกษาการจัดการเรียนการสอนด้วยรูปแบบการแสดงออกของตัวแทนความคิดในวิชาเคมี ถ้าจะให้เกิดการเรียนรู้ที่เข้าใจและอธิบายการเชื่อมโยงความสัมพันธ์ของระดับการแสดงออกของตัวแทนความคิดทั้ง 3 ระดับนั้น ผู้เรียนต้องเข้าใจถึงปรากฏการณ์การเปลี่ยนแปลงของสสารว่าเกิดขึ้นอย่างไร อาจศึกษาได้จากการทดลองเพื่อดูการเปลี่ยนแปลง หรือการสังเกตรูปร่างลักษณะภายนอก เพื่อให้เข้าใจถึงปรากฏการณ์สิ่งที่มองเห็นและมองไม่เห็นด้วยตาเปล่า จากนั้นนักเรียนต้องเขียนเป็นสัญลักษณ์เพื่อแสดงความเข้าใจและเป็นตัวแทนความคิดของตัวเอง โดยที่ผู้เรียนต้องรู้จักสัญลักษณ์ทางเคมี เพราะความหมายของสัญลักษณ์นั้น จะสามารถอธิบายหรือสื่อความหมายของปรากฏการณ์ที่เกิดขึ้นได้ ดังนั้นในการจัดการเรียนการสอนเพื่อให้ผู้เรียนครูควรปฏิบัติดังนี้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ให้นักเรียนแสดงออกตัวแทนความคิดที่หลากหลาย เช่น การวาดภาพ การสร้างแบบจำลอง การบรรยาย เป็นต้น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ครูจัดกิจกรรมการทดลอง เพื่อให้นักเรียนได้เข้าใจถึงปรากฏการณ์ที่เปลี่ยนแปลงภายใน เช่น การแลกเปลี่ยนไอออนของสาร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ให้ผู้เรียนได้เรียนรู้คำศัพท์ และสัญลักษณ์ที่เกี่ยวข้อง โดยให้ผู้เรียนรู้หลักการเขียนสมการเคมี เช่น ตำแหน่งของสารตั้งต้นและสารผลิตภัณฑ์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4.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 xml:space="preserve">ให้ผู้เรียนฝึกเขียนสมการเคมี พร้อมวาดรูปแสดงการเปลี่ยนแปลงอะตอม โมเลกุล หรือไอออนสารประกอบ 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5.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ครูควรเชื่อมโยงการนำเสนอตัวแทนความคิดคิดทางเคมี 3 ระดับ เพื่อให้ผู้เรียนสังเกตเห็นได้จากการทดลองหรือปรากฏการณ์ในชีวิตประจำวัน ภาษาสัญลักษณ์ที่แสดงการเปลี่ยนแปลงของสารที่เกี่ยวข้องกับการเกิดปฏิกิริยา เมื่อผู้เรียนได้เห็นการเปลี่ยนแปลงของสาร และเข้าใจภาษาสัญลักษณ์ที่แสดงการเปลี่ยนแปลงจะทำให้ผู้เรียนเข้าใจเหตุผลของการเปลี่ยนแปลงดังกล่าวในระดับจุลภาคที่เป็นการอธิบายทางวิทยาศาสตร์ได้</w:t>
      </w:r>
    </w:p>
    <w:p w:rsidR="009C46D5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กิจกรรมการเรียนรู้ระดับของตัวแทนความคิด พบว่ามีนักการศึกษาได้กล่าวไว้อย่างหลากหลาย ซึ่งต่างก็ให้ความสำคัญในการเชื่อมโยงการแสดงออกของระดับตัวแทนความคิดทั้ง 3 ระดับเข้าด้วยกัน ความสามารถในการสร้างตัวแทนความคิดของผู้เรียนเป็นปัจจัยอย่างหนึ่งในการ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เรียนรู้วิชาเคมี โดยถ้าผู้เรียนมีความสามารถในสร้างตัวแทนความคิดได้ดี ผู้เรียนก็จะสามารถเรียนรู้วิชาเคมีได้ดีขึ้น โดยเฉพาะอย่างยิ่งในเนื้อหาที่เกี่ยวข้องกับการเชื่อมโยงระดับแมคโครสโกปิค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เข้ากับระดับไมโครสโกปิค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และระดับซิมโบลิค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ทั้งนี้การสร้างตัวแทนความคิดจะเป็นทักษะของแต่ละบุคคลอาจจะพัฒนาได้ยาก ดังนั้นกิจกรรมการเรียนรู้ในห้องเรียนถือว่ามีความสำคัญอย่างยิ่ง เพราะจะทำให้เด็กได้พัฒนาตัวแทนความคิดของตัวเองได้เร็ว ครูควรจัดกิจกรรมการเรียนรู้ที่ตรงกับจุดประสงค์และคำอธิบายรายวิชา เพื่อให้นักเรียนได้เข้าใจเนื้อหาอย่างชัดเจน ครูควรกระตุ้นในการสร้างตัวแทนความคิดของนักเรียนโดยการสร้างข้อคำถามที่เชื่อมโยงกับปรากฏการณ์ที่นักเรียนสนใจ การใช้สื่อประกอบการเรียนรู้สามารถเชื่อมโยงของระดับตัวแทนความคิดทั้ง 3 ระดับได้ ทั้งนี้เมื่อนักเรียนเข้าใจในการเชื่อมโยงความสัมพันธ์ดังกล่าวแล้ว ก็สามารถทำให้นักเรียนสามารถพัฒนาความสามารถในการสร้างตัวแทนความคิดได้ดีขึ้น ผู้วิจัยจึงนำวิธีการจัดกิจกรรมการเรียนรู้ด้วยรูปแบบการแสดงออกของระดับตัวแทนความคิดทางเคมี เพื่อให้นักเรียนเกิดการเรียนรู้ที่เข้าใจและอธิบายการเชื่อมโยงความสัมพันธ์ของระดับการแสดงออกของตัวแทนความคิดทั้ง 3 ระดับ สอดคล้องกับแนวคิดทางเคมีและจะส่งผลให้เรียนรู้วิชาเคมีได้อย่างมีประสิทธิภาพ</w:t>
      </w:r>
    </w:p>
    <w:p w:rsidR="009C46D5" w:rsidRDefault="009C46D5" w:rsidP="009C46D5">
      <w:pPr>
        <w:tabs>
          <w:tab w:val="left" w:pos="567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9C46D5" w:rsidRDefault="00A27A41" w:rsidP="009C46D5">
      <w:pPr>
        <w:tabs>
          <w:tab w:val="left" w:pos="567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</w:rPr>
      </w:pPr>
      <w:proofErr w:type="gramStart"/>
      <w:r w:rsidRPr="004B2ECC">
        <w:rPr>
          <w:rFonts w:ascii="Angsana New" w:hAnsi="Angsana New" w:cs="Angsana New"/>
          <w:b/>
          <w:bCs/>
          <w:sz w:val="36"/>
          <w:szCs w:val="36"/>
        </w:rPr>
        <w:t>2</w:t>
      </w:r>
      <w:r w:rsidR="005322DD" w:rsidRPr="004B2ECC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4B2ECC">
        <w:rPr>
          <w:rFonts w:ascii="Angsana New" w:hAnsi="Angsana New" w:cs="Angsana New"/>
          <w:b/>
          <w:bCs/>
          <w:sz w:val="36"/>
          <w:szCs w:val="36"/>
        </w:rPr>
        <w:t>4</w:t>
      </w:r>
      <w:r w:rsidR="00367F37">
        <w:rPr>
          <w:rFonts w:ascii="Angsana New" w:eastAsia="Times New Roman" w:hAnsi="Angsana New" w:cs="Angsana New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467FC4" w:rsidRPr="00467FC4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เจตคติต่อวิทยาศาสตร์</w:t>
      </w:r>
      <w:proofErr w:type="gramEnd"/>
      <w:r w:rsidR="00467FC4" w:rsidRPr="00467FC4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 xml:space="preserve"> </w:t>
      </w:r>
    </w:p>
    <w:p w:rsidR="009C46D5" w:rsidRPr="00367F37" w:rsidRDefault="009C46D5" w:rsidP="009C46D5">
      <w:pPr>
        <w:tabs>
          <w:tab w:val="left" w:pos="567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</w:rPr>
      </w:pPr>
    </w:p>
    <w:p w:rsidR="00467FC4" w:rsidRDefault="00A27A41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9C46D5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 w:rsidR="009C46D5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9C46D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9581D" w:rsidRPr="00F365E9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 xml:space="preserve">เจตคติตรงกับภาษาอังกฤษคำว่า 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Attitude 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มาจาก </w:t>
      </w:r>
      <w:proofErr w:type="spellStart"/>
      <w:r w:rsidR="00A27A41" w:rsidRPr="00467FC4">
        <w:rPr>
          <w:rFonts w:ascii="Angsana New" w:hAnsi="Angsana New" w:cs="Angsana New"/>
          <w:sz w:val="32"/>
          <w:szCs w:val="32"/>
        </w:rPr>
        <w:t>Aptus</w:t>
      </w:r>
      <w:proofErr w:type="spellEnd"/>
      <w:r w:rsidR="00367F3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ในภาษาลาตินบางครั้งแปลคำนี้ว่า เจตคติหรือท่าที ปัจจุบันคำนี้ก็ยังแพร่หลายอยู่แต่มีนักวิชาการบัญญัติขึ้นมาใหม่ คือ เจตคติ โดยมีความต้องการใช้ศัพท์ให้ทันสมัยมากขึ้น (พิภพ วชังเงิน</w:t>
      </w:r>
      <w:r w:rsidR="00367F37">
        <w:rPr>
          <w:rFonts w:ascii="Angsana New" w:hAnsi="Angsana New" w:cs="Angsana New" w:hint="cs"/>
          <w:sz w:val="32"/>
          <w:szCs w:val="32"/>
          <w:cs/>
        </w:rPr>
        <w:t>,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2547</w:t>
      </w:r>
      <w:r w:rsidR="00367F37">
        <w:rPr>
          <w:rFonts w:ascii="Angsana New" w:hAnsi="Angsana New" w:cs="Angsana New" w:hint="cs"/>
          <w:sz w:val="32"/>
          <w:szCs w:val="32"/>
          <w:cs/>
        </w:rPr>
        <w:t>, น.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403) โดยพจนานุกรมฉบับราชบัณฑิตยสถาน พ.ศ. 2542 ได้บัญญัติศัพท์ว่า เจตคติ หมายถึง ท่าที หรือความรู้สึกของบุคคลต่อสิ่งใดสิ่งหนึ่ง (ราชบัณฑิตยสถาน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2546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321)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  <w:t>ปิยะนุช สารสิทธิยศ (2557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 w:rsidRPr="00467FC4">
        <w:rPr>
          <w:rFonts w:ascii="Angsana New" w:hAnsi="Angsana New" w:cs="Angsana New"/>
          <w:sz w:val="32"/>
          <w:szCs w:val="32"/>
          <w:cs/>
        </w:rPr>
        <w:t>น. 30-31) กล่าวว่า การแสวงหาความรู้ทางวิทยาศาสตร์ ซึ่งนักวิทยาศาสตร์จะใช้วิธีการทางวิทยาศาสตร์หรือวิธีการแก้ปัญหาทางอื่น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เพื่อศึกษาหาความรู้ให้ได้ผลดีนั้น ขึ้นอยู่กับการคิดการกระทำที่อาจเป็นอุปนิสัยของนักวิทยาศาสตร์ผู้นั้น ความรู้สึกนึกคิดดังกล่าวจัดเป็นเจตคติต่อวิทยาศาสตร์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  <w:t>ปริชาติ เบ็ญจวรรณ์ (2551</w:t>
      </w:r>
      <w:r w:rsidR="00A27A41" w:rsidRPr="00467FC4">
        <w:rPr>
          <w:rFonts w:ascii="Angsana New" w:hAnsi="Angsana New" w:cs="Angsana New"/>
          <w:sz w:val="32"/>
          <w:szCs w:val="32"/>
        </w:rPr>
        <w:t>,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น. 23) กล่าวว่า เจตคติต่อวิทยาศาสตร์ หมายถึง อารมณ์ และความรู้สึกของบุคคลที่แสดงออกถึง ความชอบ ความเชื่อ และค่านิยมที่มีต่อวิทยาศาสตร์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  <w:t>รังสรรค์ ประเสริฐศรี (2548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 w:rsidRPr="00467FC4">
        <w:rPr>
          <w:rFonts w:ascii="Angsana New" w:hAnsi="Angsana New" w:cs="Angsana New"/>
          <w:sz w:val="32"/>
          <w:szCs w:val="32"/>
          <w:cs/>
        </w:rPr>
        <w:t>น. 68) กล่าวว่า เจตคติ หมายถึง การประเมินหรือการตัดสินเกี่ยวกับความชอบหรือไม่ชอบในวัตถุคนหรือเหตุการณ์ซึ่งสะท้อนให้เห็นถึงความรู้สึกของคน คนหนึ่งเกี่ยวกับบางสิ่งบางอย่างหรือเป็นท่าทีหรือแนวโน้มของบุคคลที่แสดงต่อสิ่งใดสิ่งหนึ่ง อาจเป็นกลุ่มบุคคล ความคิดหรือสิ่งของก็ได้ โดยมีความรู้สึกหรือความเชื่อเป็นพื้นฐาน เจตคติไม่ใช่สิ่งเดียวกับค่านิยม เพราะค่านิยมเป็นสิ่งที่เราเห็นคุณค่า เจตคติเป็นความรู้สึกทางด้านอารมณ์ (พอใจหรือไม่พอใจ) แต่ทั้ง 2 อย่างมีความความสัมพันธ์กัน เจตคติเป็นพลังอย่างหนึ่งที่มองไม่เห็น เช่น เดียวกับสัญชาตญาณหรือแรงจูงใจ แต่เป็นพลังซึ่งสามารถผลักดันการกระทำบางอย่างที่สอดคล้องกับความรู้สึกของเจตคติ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  <w:t>พรรณวิไล ชมชิด (2557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 w:rsidRPr="00467FC4">
        <w:rPr>
          <w:rFonts w:ascii="Angsana New" w:hAnsi="Angsana New" w:cs="Angsana New"/>
          <w:sz w:val="32"/>
          <w:szCs w:val="32"/>
          <w:cs/>
        </w:rPr>
        <w:t>น. 96) กล่าวว่า เจตคติเป็นเรื่องของความรู้สึก มีอิทธิพลทำให้แต่ละคนสนองตอบต่อสิ่งเร้าแตกต่างกันไป เจตคติเป็นเรื่องที่มีความสำคัญที่ควรสร้างให้เกิดขึ้นกับผู้เรียน เนื่องจากถ้าหากผู้เรียนมีเจตคติที่ดีต่อสิ่งที่เรียนจะส่งผลต่อการเกิดพฤติกรรมการเรียนรู้ที่ดี เจตคติเกี่ยวข้องต่อวิทยาศาสตร์แบ่งออกเป็น 2 ประเด็น ได้แก่ เจตคติต่อวิทยาศาสตร์ หมายถึง อารมณ์ ความรู้สึกโดยทั่วไปของบุคคลที่มีต่อวิทยาศาสตร์และกิจกรรมการเรียนรู้ทางวิทยาศาสตร์ รวมถึงความเชื่อ ค่านิยม และความรู้สึกในด้านคุณธรรม จริยธรรม และเจตคติทางวิทยาศาสตร์ หมายถึง คุณลักษณะนิสัยของบุคคลที่เกิดจากการเรียนรู้ผ่านกระบวนการทางวิทยาศาสตร์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ภพ เลาหไพบูลย์ (2542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86) กล่าวว่า เจตคติเป็นเรื่องที่ซับซ้อนและมีความรู้สึกด้านอารมณ์ที่เกี่ยวข้องซึ่งมองไม่เห็นเป็นตัวกำหนดให้บุคคลมีการกระทำต่าง ๆ กันแล้วแต่ความเชื่อค่านิยมและความรู้สึกของเขาในการจัดการเรียนการสอน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สถาบันส่งเสริมการส</w:t>
      </w:r>
      <w:r>
        <w:rPr>
          <w:rFonts w:ascii="Angsana New" w:hAnsi="Angsana New" w:cs="Angsana New"/>
          <w:sz w:val="32"/>
          <w:szCs w:val="32"/>
          <w:cs/>
        </w:rPr>
        <w:t>อนวิทยาศาสตร์และเทคโนโลยี (2546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6) กล่าวไว้ว่า เจตคติต่อการเรียนวิชาวิทยาศาสตร์ เป็นความรู้สึกของบุคคลต่อวิทยาศาสตร์ซึ่งเป็นผลมาจากการเรียนรู้วิทยาศาสตร์โดยผ่านกิจกรรมที่หลากหลาย ความรู้สึกดังกล่าว ได้แก่ ความพอใจ ความศรัทธาและซาบซึ้ง เห็นคุณค่าและประโยชน์ ตระหนักในคุณและโทษของการตั้งใจเรียนและเข้าร่วมกิจกรรมทางวิทยาศาสตร์การเลือกใช้วิธีทางวิทยาศาสตร์ในการคิดและปฏิบัติการใช้ความรู้ทางวิทยาศาสตร์อย่างมีคุณภาพ โดยใคร่ครวญไตร่ตรองถึงผลดีและผลเสีย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 xml:space="preserve">นอกจากนี้ </w:t>
      </w:r>
      <w:proofErr w:type="spellStart"/>
      <w:r w:rsidR="00A27A41" w:rsidRPr="00467FC4">
        <w:rPr>
          <w:rFonts w:ascii="Angsana New" w:hAnsi="Angsana New" w:cs="Angsana New"/>
          <w:sz w:val="32"/>
          <w:szCs w:val="32"/>
        </w:rPr>
        <w:t>Chisman</w:t>
      </w:r>
      <w:proofErr w:type="spellEnd"/>
      <w:r w:rsidR="00367F3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  <w:cs/>
        </w:rPr>
        <w:t>1976</w:t>
      </w:r>
      <w:r w:rsidR="000F13CB">
        <w:rPr>
          <w:rFonts w:ascii="Angsana New" w:hAnsi="Angsana New" w:cs="Angsana New"/>
          <w:sz w:val="32"/>
          <w:szCs w:val="32"/>
        </w:rPr>
        <w:t>, p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467FC4">
        <w:rPr>
          <w:rFonts w:ascii="Angsana New" w:hAnsi="Angsana New" w:cs="Angsana New"/>
          <w:sz w:val="32"/>
          <w:szCs w:val="32"/>
          <w:cs/>
        </w:rPr>
        <w:t>59) ได้รวบรวมความหมายจากนักจิตวิทยาหลายๆ คน และสรุปออกมาสั้นๆ ว่า เจตคติ คือความคงทนของการประเมินค่าทางอารมณ์และจิตใจ เช่น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 xml:space="preserve">เดียวกับ </w:t>
      </w:r>
      <w:proofErr w:type="spellStart"/>
      <w:r w:rsidR="00A27A41" w:rsidRPr="00467FC4">
        <w:rPr>
          <w:rFonts w:ascii="Angsana New" w:hAnsi="Angsana New" w:cs="Angsana New"/>
          <w:sz w:val="32"/>
          <w:szCs w:val="32"/>
        </w:rPr>
        <w:t>Allport</w:t>
      </w:r>
      <w:proofErr w:type="spellEnd"/>
      <w:r w:rsidR="00367F37">
        <w:rPr>
          <w:rFonts w:ascii="Angsana New" w:hAnsi="Angsana New" w:cs="Angsana New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  <w:cs/>
        </w:rPr>
        <w:t>1987</w:t>
      </w:r>
      <w:r w:rsidR="000F13CB">
        <w:rPr>
          <w:rFonts w:ascii="Angsana New" w:hAnsi="Angsana New" w:cs="Angsana New"/>
          <w:sz w:val="32"/>
          <w:szCs w:val="32"/>
        </w:rPr>
        <w:t>, p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467FC4">
        <w:rPr>
          <w:rFonts w:ascii="Angsana New" w:hAnsi="Angsana New" w:cs="Angsana New"/>
          <w:sz w:val="32"/>
          <w:szCs w:val="32"/>
          <w:cs/>
        </w:rPr>
        <w:t>120) ได้อธิบายความหมายของเจตคติไว้ว่า สภาพของจิตใจและประสาทซึ่งอาจแสดงให้เห็นได้ทางพฤติกรรม เช่น โกรธ เกลียด รัก พอใจ ไม่พอใจ ทำให้มีความต้องการที่จะเรียนหรือสนใจ ซึ่งเมื่อเกิดเจตคติต่อสิ่งใดแล้วจะเกิดขึ้นต่อเนื่องกัน และมีพฤติกรรมที่มี</w:t>
      </w:r>
      <w:r w:rsidRPr="00467FC4">
        <w:rPr>
          <w:rFonts w:ascii="Angsana New" w:hAnsi="Angsana New" w:cs="Angsana New"/>
          <w:sz w:val="32"/>
          <w:szCs w:val="32"/>
          <w:cs/>
        </w:rPr>
        <w:lastRenderedPageBreak/>
        <w:t>ความสัมพันธ์กับเจตคตินั้น เช่น โกรธก็หน้าบึ้ง อีกทั้งประสบการณ์ยังมีส่วนในการสร้างเจตคติและพฤติกรรมที่แสดงออกต่อสิ่งใดอย่างไรนั้นจะขึ้นอยู่กับเจตคติเป็นสำคัญ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  <w:t>ดังนั้น เจตคติต่อการเรียนวิทยาศาสตร์ หมายถึง ความคิดเห็นหรือความรู้สึก ซึ่งฝังลึกอยู่ภายในจิตใจของตัวนักเรียนที่เกิดขึ้นจากการรับรู้หรือผ่านการทำกิจกรรมที่หลากหลาย ตามกระบวนการเรียนรู้ในวิชาเคมี ซึ่งจะแสดงท่าทีบอกให้ทราบว่านักเรียนนั้นมีความรู้สึกทั้งด้านบวกและด้านลบ เกี่ยวกับการเห็นความสำคัญและตระหนักในคุณค่าของการเรียนวิชาเคมี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 w:rsidRPr="00467FC4">
        <w:rPr>
          <w:rFonts w:ascii="Angsana New" w:hAnsi="Angsana New" w:cs="Angsana New"/>
          <w:b/>
          <w:bCs/>
          <w:sz w:val="32"/>
          <w:szCs w:val="32"/>
        </w:rPr>
        <w:t>2</w:t>
      </w:r>
      <w:r w:rsidRPr="00467FC4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>4.2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67FC4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องค์ประกอบของเจตคติ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บุคคลจะสร้างเจตคติต่อสิ่งใดสิ่งหนึ่งหรือสถานการณ์ใดสถานการณ์หนึ่งได้ จะต้องอาศัยองค์ประกอบที่ทำให้เกิดเจตคติ มีอยู่ 3 องค์ประกอบ ดังนี้ (สร้อยตระกูล อรรถมานะ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/>
          <w:sz w:val="32"/>
          <w:szCs w:val="32"/>
          <w:cs/>
        </w:rPr>
        <w:t>2542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64-65)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องค์ประกอบด้านความรู้ (</w:t>
      </w:r>
      <w:r w:rsidR="00A27A41" w:rsidRPr="00467FC4">
        <w:rPr>
          <w:rFonts w:ascii="Angsana New" w:hAnsi="Angsana New" w:cs="Angsana New"/>
          <w:sz w:val="32"/>
          <w:szCs w:val="32"/>
        </w:rPr>
        <w:t>Cognitive Component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 xml:space="preserve">) เป็นเรื่องของการรู้ของบุคคลในเรื่องใดเรื่องหนึ่ง อาจเป็นการรับรู้เกี่ยวกับวัตถุสิ่งของบุคคล หรือเหตุการณ์ต่าง ๆ ว่ารู้สิ่งต่าง ๆ ดังกล่าวนั้นอย่างไร รู้ในทางที่ดีหรือไม่ดี ทางบวกหรือทางลบ ซึ่งจะก่อให้เกิดเจตคติขึ้น ถ้าเรารู้สิ่งใดสิ่งหนึ่งในทางดี เราก็จะมีเจตคติที่ดีต่อสิ่งนั้น ถ้ารู้สิ่งใดสิ่งหนึ่งในทางไม่ดี เราก็จะมีเจตคติที่ไม่ดีต่อสิ่งนั้นด้วย เช่น สุภาพ อ่อนโยน จะก่อให้เกิดเจตคติทางบวก </w:t>
      </w:r>
    </w:p>
    <w:p w:rsidR="000F13CB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องค์ประกอบด้านความรู้สึก (</w:t>
      </w:r>
      <w:r w:rsidR="00A27A41" w:rsidRPr="00467FC4">
        <w:rPr>
          <w:rFonts w:ascii="Angsana New" w:hAnsi="Angsana New" w:cs="Angsana New"/>
          <w:sz w:val="32"/>
          <w:szCs w:val="32"/>
        </w:rPr>
        <w:t>Effective Component</w:t>
      </w:r>
      <w:r w:rsidRPr="00467FC4">
        <w:rPr>
          <w:rFonts w:ascii="Angsana New" w:hAnsi="Angsana New" w:cs="Angsana New"/>
          <w:sz w:val="32"/>
          <w:szCs w:val="32"/>
          <w:cs/>
        </w:rPr>
        <w:t>) เกิดจากอารมณ์ของบุคคล ที่มีผลสืบเนื่องจากแนวความคิดต่าง ๆ ถ้าบุคคลมีความคิดที่ดีต่อสิ่งใด ก็จะมีความรู้สึกที่ดีต่อสิ่งนั้น เช่น ความรัก ความโกรธ ความเกลียด ความพอใจ ความไม่พอใจ ชอบหรือไม่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367F37">
        <w:rPr>
          <w:rFonts w:ascii="Angsana New" w:hAnsi="Angsana New" w:cs="Angsana New" w:hint="cs"/>
          <w:sz w:val="32"/>
          <w:szCs w:val="32"/>
          <w:cs/>
        </w:rPr>
        <w:tab/>
      </w:r>
      <w:r w:rsidR="00367F37">
        <w:rPr>
          <w:rFonts w:ascii="Angsana New" w:hAnsi="Angsana New" w:cs="Angsana New" w:hint="cs"/>
          <w:sz w:val="32"/>
          <w:szCs w:val="32"/>
          <w:cs/>
        </w:rPr>
        <w:tab/>
        <w:t>3.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องค์ประกอบด้านพฤติกรรม (</w:t>
      </w:r>
      <w:r w:rsidR="00A27A41" w:rsidRPr="00467FC4">
        <w:rPr>
          <w:rFonts w:ascii="Angsana New" w:hAnsi="Angsana New" w:cs="Angsana New"/>
          <w:sz w:val="32"/>
          <w:szCs w:val="32"/>
        </w:rPr>
        <w:t>Behavioral Component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) คือ แนวโน้มของบุคคลที่กระทำสิ่งต่างๆ อันเป็นผลเนื่องมาจากความคิดและความรู้สึก ซึ่งแสดงออกมาในรูปของการประพฤติปฏิบัติ โดยการยอมรับหรือการปฏิเสธ หรือเฉยๆ เป็นต้น แต่เป็นการกระทำที่สามารถสังเกตเห็นได้ องค์ประกอบมีความสัมพันธ์กันและมีผลต่อการพัฒนาเจตคติเมื่อบุคคลนั้นเกิดการเรียนรู้มีประสบการณ์ มีการติดต่อสัมพันธ์กับบุคคลอื่น การเลียนแบบในสังคม และการปรับตัวให้เข้ากับสังคมสิ่งเหล่านี้รวมอยู่ในรูปแบบเจตคติของแต่ละบุคคล เจตคติจะเกี่ยวข้องกับกระบวนการทางจิตวิทยาสังคมที่สำคัญได้แก่ การจูงใจ การเรียนรู้ การรับรู้ </w:t>
      </w:r>
    </w:p>
    <w:p w:rsidR="00467FC4" w:rsidRPr="00B2759B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 w:rsidRPr="00B2759B">
        <w:rPr>
          <w:rFonts w:ascii="Angsana New" w:hAnsi="Angsana New" w:cs="Angsana New"/>
          <w:b/>
          <w:bCs/>
          <w:sz w:val="32"/>
          <w:szCs w:val="32"/>
        </w:rPr>
        <w:t>2</w:t>
      </w:r>
      <w:r w:rsidR="00B2759B" w:rsidRPr="00B2759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B2759B">
        <w:rPr>
          <w:rFonts w:ascii="Angsana New" w:hAnsi="Angsana New" w:cs="Angsana New"/>
          <w:b/>
          <w:bCs/>
          <w:sz w:val="32"/>
          <w:szCs w:val="32"/>
        </w:rPr>
        <w:t>4</w:t>
      </w:r>
      <w:r w:rsidR="00B2759B" w:rsidRPr="00B2759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B2759B">
        <w:rPr>
          <w:rFonts w:ascii="Angsana New" w:hAnsi="Angsana New" w:cs="Angsana New"/>
          <w:b/>
          <w:bCs/>
          <w:sz w:val="32"/>
          <w:szCs w:val="32"/>
        </w:rPr>
        <w:t>3</w:t>
      </w:r>
      <w:r w:rsidR="00B2759B" w:rsidRPr="00B2759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B2759B">
        <w:rPr>
          <w:rFonts w:ascii="Angsana New" w:hAnsi="Angsana New" w:cs="Angsana New"/>
          <w:b/>
          <w:bCs/>
          <w:sz w:val="32"/>
          <w:szCs w:val="32"/>
          <w:cs/>
        </w:rPr>
        <w:t>คุณลักษณะของเจตคติต่อวิทยาศาสตร์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จากการศึกษาเอกสารพบว่ามีผู้ที่กล่าวถึงคุณลักษณะของเจตคติต่อการเรียนวิชา</w:t>
      </w:r>
    </w:p>
    <w:p w:rsidR="00B2759B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วิทยาศาสตร์ไว้ดังนี้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 w:rsidRPr="00467FC4">
        <w:rPr>
          <w:rFonts w:ascii="Angsana New" w:hAnsi="Angsana New" w:cs="Angsana New"/>
          <w:sz w:val="32"/>
          <w:szCs w:val="32"/>
        </w:rPr>
        <w:t xml:space="preserve">Haney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  <w:cs/>
        </w:rPr>
        <w:t>1969</w:t>
      </w:r>
      <w:r w:rsidR="000F13CB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="000F13CB">
        <w:rPr>
          <w:rFonts w:ascii="Angsana New" w:hAnsi="Angsana New" w:cs="Angsana New"/>
          <w:sz w:val="32"/>
          <w:szCs w:val="32"/>
        </w:rPr>
        <w:t>p</w:t>
      </w:r>
      <w:r w:rsidR="00A27A41">
        <w:rPr>
          <w:rFonts w:ascii="Angsana New" w:hAnsi="Angsana New" w:cs="Angsana New"/>
          <w:sz w:val="32"/>
          <w:szCs w:val="32"/>
        </w:rPr>
        <w:t>p</w:t>
      </w:r>
      <w:proofErr w:type="spellEnd"/>
      <w:r>
        <w:rPr>
          <w:rFonts w:ascii="Angsana New" w:hAnsi="Angsana New" w:cs="Angsana New"/>
          <w:sz w:val="32"/>
          <w:szCs w:val="32"/>
          <w:cs/>
        </w:rPr>
        <w:t>.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198-204) ได้กำหนดลักษณะของเจตคติต่อการเรียนวิทยาศาสตร์ออกเป็น 3ลักษณะ ดังนี้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เจตคติที่ทำให้เกิดพฤติกรรมเยี่ยงนักวิทยาศาสตร์ ได้แก่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1.1.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ความอยากรู้อยากเห็น หมายถึง ความพอใจที่จะเผชิญกับปัญหาใหม่ๆ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เป็นคนที่มีลักษณะชอบซักถาม ชอบคิด และริเริ่มสิ่งใหม่ๆ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1.2.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ความมีเหตุผล หมายถึง การใช้เหตุผลในการอธิบายปรากฏการณ์ทาง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ธรรมชาติ โดยไม่เชื่อสิ่งศักดิ์สิทธิ์ต่างๆ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1.3.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มีความรอบครอบในการลงข้อสรุป หรือตัดสินใจ หรือความรอบครอบ หมายถึง การไม่รีบตัดสินใจหรือลงข้อสรุปโดยปราศจากข้อมูลสนับสนุนเพียงพอ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เจตคติเกี่ยวกับการยอมรับความคิดเห็นใหม่ๆ ได้แก่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2.1.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ความมีใจกว้าง หมายถึง ความเต็มใจที่เปลี่ยนแปลงความคิดเห็นของ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ตัวเอง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2.2.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การใช้ความคิดเชิงวิพากษ์วิจารณ์ หมายถึง ความพยายามที่จะหาข้อมูลสนับสนุนหลักฐานอ้างอิงต่าง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ก่อนที่จะยอมรับความคิดเห็นใด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</w:t>
      </w:r>
      <w:r w:rsidR="00B2759B">
        <w:rPr>
          <w:rFonts w:ascii="Angsana New" w:hAnsi="Angsana New" w:cs="Angsana New"/>
          <w:sz w:val="32"/>
          <w:szCs w:val="32"/>
          <w:cs/>
        </w:rPr>
        <w:t xml:space="preserve"> รู้จักโต้แย้งและหลักฐานสนับสน</w:t>
      </w:r>
      <w:r w:rsidR="00B2759B">
        <w:rPr>
          <w:rFonts w:ascii="Angsana New" w:hAnsi="Angsana New" w:cs="Angsana New" w:hint="cs"/>
          <w:sz w:val="32"/>
          <w:szCs w:val="32"/>
          <w:cs/>
        </w:rPr>
        <w:t>ุน</w:t>
      </w:r>
      <w:r w:rsidRPr="00467FC4">
        <w:rPr>
          <w:rFonts w:ascii="Angsana New" w:hAnsi="Angsana New" w:cs="Angsana New"/>
          <w:sz w:val="32"/>
          <w:szCs w:val="32"/>
          <w:cs/>
        </w:rPr>
        <w:t>ความคิดเห็นของตนเอง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2.3.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มีความเป็นปรนัย หมายถึง การเป็นปรนัย หรือความถูกต้อง เที่ยงตรงในการรวบรวมข้อมูล การจัดกระทำข้อมูล การตีความหมายโดยไม่ใช้ความคิดเห็นส่วนตัวเข้าไปเกี่ยวข้อง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3.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เจตคติที่เกี่ยวกับโลกทัศน์ของแต่ละบุคคล ได้แก่ การยอมรับในข้อจำกัด หมายถึง การยอมรับในข้อจำกัดของการแสวงหาความรู้ ความจริง ที่ค้นพบวันนี้อาจเปลี่ยนแปลงได้ในวันหน้า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ab/>
        <w:t>วีรเดช เกิดบ้านตะเคียน (2546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54)</w:t>
      </w:r>
      <w:r w:rsidR="00B2759B">
        <w:rPr>
          <w:rFonts w:ascii="Angsana New" w:hAnsi="Angsana New" w:cs="Angsana New"/>
          <w:sz w:val="32"/>
          <w:szCs w:val="32"/>
          <w:cs/>
        </w:rPr>
        <w:t xml:space="preserve">กล่าวว่า </w:t>
      </w:r>
      <w:r w:rsidRPr="00467FC4">
        <w:rPr>
          <w:rFonts w:ascii="Angsana New" w:hAnsi="Angsana New" w:cs="Angsana New"/>
          <w:sz w:val="32"/>
          <w:szCs w:val="32"/>
          <w:cs/>
        </w:rPr>
        <w:t>เจตคติต่อการเรียนวิชาวิทยาศาสตร์ หมายถึง ความเชื่อ ความคิด ความรู้สึกของบุคคลที่มีต่อวิชาวิทยาศาสตร์ โดยพฤติกรรมที่แสดงออกนั้นจะมี 2 ลักษณะ คือ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เจตคติเชิงบวกต่อวิทยาศาสตร์ เป็นพฤติกรรมที่แสดงออกมาในลักษะพึงพอใจความชอบ อยากเรียน และอยากเกี่ยวข้องกับวิทยาศาสตร์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</w:t>
      </w:r>
      <w:r w:rsidR="00B2759B">
        <w:rPr>
          <w:rFonts w:ascii="Angsana New" w:hAnsi="Angsana New" w:cs="Angsana New" w:hint="cs"/>
          <w:sz w:val="32"/>
          <w:szCs w:val="32"/>
          <w:cs/>
        </w:rPr>
        <w:t>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เจตคติเชิงลบต่อวิทยาศาสตร์ เป็นพฤติกรรมที่แสดงออกมาในลักษณะไม่พอใจไม่ชอบ ไม่อยากเรียน และไม่อยากเกี่ยวข้องกับวิทยาศาสตร์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 xml:space="preserve">นอกจากนี้ลักษณะของเจตคติ ยังมองได้หลายแง่มุม ดังที่ 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Shaw </w:t>
      </w:r>
      <w:r w:rsidR="00AB5593">
        <w:rPr>
          <w:rFonts w:ascii="Angsana New" w:hAnsi="Angsana New" w:cs="Angsana New"/>
          <w:sz w:val="32"/>
          <w:szCs w:val="32"/>
        </w:rPr>
        <w:t>and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Wright </w:t>
      </w:r>
      <w:r w:rsidRPr="00467FC4">
        <w:rPr>
          <w:rFonts w:ascii="Angsana New" w:hAnsi="Angsana New" w:cs="Angsana New"/>
          <w:sz w:val="32"/>
          <w:szCs w:val="32"/>
          <w:cs/>
        </w:rPr>
        <w:t>(1967</w:t>
      </w:r>
      <w:r w:rsidR="00AB5593">
        <w:rPr>
          <w:rFonts w:ascii="Angsana New" w:hAnsi="Angsana New" w:cs="Angsana New" w:hint="cs"/>
          <w:sz w:val="32"/>
          <w:szCs w:val="32"/>
          <w:cs/>
        </w:rPr>
        <w:t>,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อ้างถึง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 w:rsidRPr="00467FC4">
        <w:rPr>
          <w:rFonts w:ascii="Angsana New" w:hAnsi="Angsana New" w:cs="Angsana New"/>
          <w:sz w:val="32"/>
          <w:szCs w:val="32"/>
          <w:cs/>
        </w:rPr>
        <w:t>ล้วน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สายยศ และอังคณา สายยศ</w:t>
      </w:r>
      <w:r w:rsidR="00AB5593">
        <w:rPr>
          <w:rFonts w:ascii="Angsana New" w:hAnsi="Angsana New" w:cs="Angsana New" w:hint="cs"/>
          <w:sz w:val="32"/>
          <w:szCs w:val="32"/>
          <w:cs/>
        </w:rPr>
        <w:t>,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2542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57-59) ได้รวบรวมลักษณะทั่วไปหรือมิติของเจตคติจากแนวความคิดของนักจิตวิทยาหลายคน ส่วนใหญ่แล้วมองเจตคติว่ามีลักษณะขึ้นอยู่กับการประเมินมโนภาพของเจตคติ ซึ่งตัวเจตคติเองไม่ใช่แรงจูงใจ แต่เป็นตัวการทำให้เกิดแรงจูงใจใน</w:t>
      </w:r>
      <w:r w:rsidRPr="00467FC4">
        <w:rPr>
          <w:rFonts w:ascii="Angsana New" w:hAnsi="Angsana New" w:cs="Angsana New"/>
          <w:sz w:val="32"/>
          <w:szCs w:val="32"/>
          <w:cs/>
        </w:rPr>
        <w:lastRenderedPageBreak/>
        <w:t>การแสดงพฤติกรรม แต่ถ้าแสดงออกเป็นพฤติกรรมเปลี่ยนแปรความเข้มข้นตามแนวของแนวของทิศทางตั้งแต่บวกจนถึงลบ นั่นคือ เป็นการแสดงความรู้สึกว่าไปทางบวกมากหรือน้อย ไปทางลบมากหรือน้อย ความเข้มข้นศูนย์ก็คือไม่รู้สึกนั่นเองหรือเป็นกลางระหว่างบวกกับลบ และเกิดจากการเรียนรู้สิ่งที่ปฏิสัมพันธ์รอบตัว ขึ้นอยู่กับกลุ่มสิ่งเร้าเฉพาะอย่าง กลุ่มที่มีเจตคติต่อสิ่งเดียว กันจะมีความสัมพันธ์กัน และมีลักษณะมั่นคงและทนทานเปลี่ยนแปลงยาก จากลักษณะของเจตคติดังกล่าว จากข้างต้นจะเห็นว่าเจตคตินั้น แบ่งออกเป็น 2 ลักษณะ คือ เจตคติทางบวกและเจตคติทางลบ ซึ่งเจตคติทางบวกจะส่งผลต่อพฤติกรรมให้เกิดความรู้สึกชอบหรือสนใจร่วมกิจกรรมวิทยาศาสตร์ทุก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ด้านส่วนเจตคติทางลบจะส่งผลต่อพฤติกรรมให้เกิดความรู้สึกไม่ชอบหรือไม่สนใจร่วมกิจกรรมวิทยาศาสตร์ทุก ๆ ด้านเจตคติที่มีต่อวิทยาศาสตร์เป็นปัจจัยหนึ่งที่สำคัญ มีความสัมพันธ์กับผลการเรียนหรือผลสัมฤทธิ์ทางการเรียนวิชาวิทยาศาสตร์ ส่วนวิธีการจัดการเรียนรู้ที่จะช่วยพัฒนาเจตคติที่มีต่อวิทยาศาสตร์นั้น จะต้องใช้วิธีการจัดการเรียนรู้ที่เปิดโอกาสให้ผู้เรียนค้นคว้าหาความรู้ด้วยตนเองจึงจะทำให้มีเจตคติต่อวิทยาศาสตร์สูงขึ้น ถ้านักเรียนมีเจตคติที่ดีต่อวิทยาศาสตร์แล้วจะทำให้นักเรียนสนใจอยากเรียน ซึ่งจะส่งผลไปถึงผลสัมฤทธิ์ในการเรียน เจตคติต่อวิทยาศาสตร์ จึงเป็นสิ่งที่สำคัญมากในการเรียนการสอนวิทยาศาสตร์ที่ครูควรพยายามสร้างให้เกิดขึ้นในตัวนักเรียนซึ่ง พรเพ็ญ หลักคำ (2535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 w:hint="cs"/>
          <w:sz w:val="32"/>
          <w:szCs w:val="32"/>
          <w:cs/>
        </w:rPr>
        <w:t>น.</w:t>
      </w:r>
      <w:r w:rsidR="00B2759B">
        <w:rPr>
          <w:rFonts w:ascii="Angsana New" w:hAnsi="Angsana New" w:cs="Angsana New"/>
          <w:sz w:val="32"/>
          <w:szCs w:val="32"/>
          <w:cs/>
        </w:rPr>
        <w:t>41) และพันธ์ ทองชุมนุม (2547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15-16) ได้เสนอแนะวิธีการที่ครูสามารถใช้เพื่อพัฒนานักเรียนให้เกิดเจตคติต่อวิทยาศาสตร์ ดังนี้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ab/>
        <w:t>ก่อนที่จะพัฒนาเจตคติทางวิทยาศาสตร์ให้นักเรียน ครูควรได้วิเคราะห์ดูก่อนว่า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เจตคติทางวิทยาศาสตร์อะไรบ้างที่จะพัฒนาให้นักเรียน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</w:t>
      </w:r>
      <w:r w:rsidR="00AA058C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ควรจะให้นักเรียนได้ทราบและทำความเข้าใจถึงความหมายของเจตคติทางวิทยาศาสตร์แต่ละลักษณะให้แจ่มแจ้งเสียก่อ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A058C">
        <w:rPr>
          <w:rFonts w:ascii="Angsana New" w:hAnsi="Angsana New" w:cs="Angsana New" w:hint="cs"/>
          <w:sz w:val="32"/>
          <w:szCs w:val="32"/>
          <w:cs/>
        </w:rPr>
        <w:tab/>
      </w:r>
      <w:r w:rsidR="00AA058C">
        <w:rPr>
          <w:rFonts w:ascii="Angsana New" w:hAnsi="Angsana New" w:cs="Angsana New" w:hint="cs"/>
          <w:sz w:val="32"/>
          <w:szCs w:val="32"/>
          <w:cs/>
        </w:rPr>
        <w:tab/>
      </w:r>
      <w:r w:rsidR="00AA058C">
        <w:rPr>
          <w:rFonts w:ascii="Angsana New" w:hAnsi="Angsana New" w:cs="Angsana New" w:hint="cs"/>
          <w:sz w:val="32"/>
          <w:szCs w:val="32"/>
          <w:cs/>
        </w:rPr>
        <w:tab/>
      </w:r>
      <w:r w:rsidR="00AA058C">
        <w:rPr>
          <w:rFonts w:ascii="Angsana New" w:hAnsi="Angsana New" w:cs="Angsana New"/>
          <w:sz w:val="32"/>
          <w:szCs w:val="32"/>
          <w:cs/>
        </w:rPr>
        <w:t>3</w:t>
      </w:r>
      <w:r w:rsidR="00AA058C">
        <w:rPr>
          <w:rFonts w:ascii="Angsana New" w:hAnsi="Angsana New" w:cs="Angsana New" w:hint="cs"/>
          <w:sz w:val="32"/>
          <w:szCs w:val="32"/>
          <w:cs/>
        </w:rPr>
        <w:t>.</w:t>
      </w:r>
      <w:r w:rsidR="00AA058C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ปิดโอกาสให้นักเรียนมีประสบการณ์ในการเรียนรู้อันจะเป็นประโยชน์ต่อการพัฒนาเจตคติทางวิทยาศาสตร์ให้เกิดขึ้นในตัวนักเรียน โดยครูอาจสร้างสถานการณ์ให้นักเรียนมีโอกาสใช้กระบวนการแก้ปัญหา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4</w:t>
      </w:r>
      <w:r w:rsidR="009E05E1">
        <w:rPr>
          <w:rFonts w:ascii="Angsana New" w:hAnsi="Angsana New" w:cs="Angsana New" w:hint="cs"/>
          <w:sz w:val="32"/>
          <w:szCs w:val="32"/>
          <w:cs/>
        </w:rPr>
        <w:t>.</w:t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ครูอาจเสนอแนะแบบอย่างของผู้ที่เจตคติทางวิทยาศาสตร์ที่นักเรียนอาจศึกษาเป็นตัวอย่างได้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5.</w:t>
      </w:r>
      <w:r w:rsidR="00A27A41">
        <w:rPr>
          <w:rFonts w:ascii="Angsana New" w:hAnsi="Angsana New" w:cs="Angsana New"/>
          <w:sz w:val="32"/>
          <w:szCs w:val="32"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 xml:space="preserve"> เปิดโอกาสให้นักเรียนได้รับอิสระเต็มที่ในการเรียนรู้ด้วยตนเอง เพื่อนักเรียนจะได้ฝึกใช้ความคิดเชิงวิทยาศาสตร์อันจะเป็นผลด้านเจตคติต่อตัวนักเรียน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6.</w:t>
      </w:r>
      <w:r w:rsidR="00A27A41">
        <w:rPr>
          <w:rFonts w:ascii="Angsana New" w:hAnsi="Angsana New" w:cs="Angsana New"/>
          <w:sz w:val="32"/>
          <w:szCs w:val="32"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ในการสอนแต่ละครั้ง ครูควรมุ่งเน้นที่การพัฒนาเจตคติทางวิทยาศาสตร์ ให้แก่นักเรียนทีละลักษณะ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7</w:t>
      </w:r>
      <w:r w:rsidR="009E05E1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เปิดโอกาสให้นักเรียนได้ทำงานกลุ่ม เพื่อจะได้มีโอกาสแลกเปลี่ยนความคิดเห็นซึ่งกันและกันในกลุ่ม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8</w:t>
      </w:r>
      <w:r w:rsidR="009E05E1">
        <w:rPr>
          <w:rFonts w:ascii="Angsana New" w:hAnsi="Angsana New" w:cs="Angsana New" w:hint="cs"/>
          <w:sz w:val="32"/>
          <w:szCs w:val="32"/>
          <w:cs/>
        </w:rPr>
        <w:t>.</w:t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เปิดโอกาสให้นักเรียนสร้างเจตคติทางวิทยาศาสตร์ด้วยการปฏิบัติจริงหรือได้พบสถานการณ์ที่เป็นจริง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9</w:t>
      </w:r>
      <w:r w:rsidR="009E05E1">
        <w:rPr>
          <w:rFonts w:ascii="Angsana New" w:hAnsi="Angsana New" w:cs="Angsana New" w:hint="cs"/>
          <w:sz w:val="32"/>
          <w:szCs w:val="32"/>
          <w:cs/>
        </w:rPr>
        <w:t>.</w:t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การสอนโดยการเตรียมกิจกรรมหลาย ๆ อย่างที่เป็นการฝึกประสาทสัมผัสและให้มีความหลากหลายของประสบการณ์แปลกใหม่และเร้าใจนักเรียน ไม่ทำให้นักเรียนเบื่อหน่าย มีความอยากรู้อยากเห็น กระตือรือร้นอยู่ตลอดเวลา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10</w:t>
      </w:r>
      <w:r w:rsidR="009E05E1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467FC4">
        <w:rPr>
          <w:rFonts w:ascii="Angsana New" w:hAnsi="Angsana New" w:cs="Angsana New"/>
          <w:sz w:val="32"/>
          <w:szCs w:val="32"/>
          <w:cs/>
        </w:rPr>
        <w:t>กระตุ้นให้นักเรียนสนใจในความก้าวหน้าทางวิทยาศาสตร์เพื่อให้เกิดความคิด ริเริ่มสร้างสรรค์และเป็นความรู้ที่จะนำไปใช้ในการแก้ปัญหาอื่น ๆ รอบตัวที่นักเรียนกำลังประสบปัญหาอยู่ ความรู้ด้านความก้าวหน้าทางวิทยาศาสตร์เหล่านั้นอาจจะได้จากโทรทัศน์ วิทยุ หนังสือพิมพ์ตลอดจนสื่อต่าง ๆ ที่มีอยู่ทั่วไป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จากแนวคิดข้างต้นสรุปได้ว่า เจตคติที่มีต่อวิทยาศาสตร์เป็นปัจจัยหนึ่งที่สำคัญที่มีความสัมพันธ์กับผลการเรียนหรือผลสัมฤทธิ์ทางการเรียนเจตคตินั้นแบ่งออกเป็น 2 ลักษณะ คือ เจตคติทางบวกและเจตคติทางลบ ถ้านักเรียนมีเจตคติที่ดีต่อวิทยาศาสตร์แล้วจะทำให้นักเรียนสนใจอยากเรียน ซึ่งจะส่งผลไปถึงผลสัมฤทธิ์ในการเรียนเจตคติต่อวิทยาศาสตร์ จึงเป็นสิ่งที่สำคัญมากในการเรียนการสอนวิทยาศาสตร์ที่ครูควรพยายามสร้างให้เกิดขึ้นในตัวนักเรียน</w:t>
      </w:r>
      <w:r w:rsidRPr="00467FC4">
        <w:rPr>
          <w:rFonts w:ascii="Angsana New" w:hAnsi="Angsana New" w:cs="Angsana New"/>
          <w:sz w:val="32"/>
          <w:szCs w:val="32"/>
          <w:cs/>
        </w:rPr>
        <w:tab/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ภพ เลาหไพบูลย์ (2542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9E05E1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12-13) ระบุว่า ผู้ที่มีเจตคติต่อวิทยาศาสตร์ควรมีลักษณะ ได้แก่ ความอยากรู้อยากเห็น ความเพียรพยายาม ความมีเหตุผล ความซื่อสัตย์ ความมีระเบียบและรอบคอบ และความใจกว้าง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</w:t>
      </w:r>
      <w:r w:rsidR="000F13CB">
        <w:rPr>
          <w:rFonts w:ascii="Angsana New" w:hAnsi="Angsana New" w:cs="Angsana New"/>
          <w:sz w:val="32"/>
          <w:szCs w:val="32"/>
          <w:cs/>
        </w:rPr>
        <w:t>ทคโนโลยี (255</w:t>
      </w:r>
      <w:r w:rsidR="000F13CB">
        <w:rPr>
          <w:rFonts w:ascii="Angsana New" w:hAnsi="Angsana New" w:cs="Angsana New"/>
          <w:sz w:val="32"/>
          <w:szCs w:val="32"/>
        </w:rPr>
        <w:t>2</w:t>
      </w:r>
      <w:r w:rsidR="00A27A41" w:rsidRPr="009E05E1">
        <w:rPr>
          <w:rFonts w:ascii="Angsana New" w:hAnsi="Angsana New" w:cs="Angsana New"/>
          <w:sz w:val="32"/>
          <w:szCs w:val="32"/>
        </w:rPr>
        <w:t xml:space="preserve">, </w:t>
      </w:r>
      <w:r w:rsidR="009E05E1" w:rsidRPr="009E05E1">
        <w:rPr>
          <w:rFonts w:ascii="Angsana New" w:hAnsi="Angsana New" w:cs="Angsana New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133-135) ระบุคุณลักษณะสำคัญและพฤติกรรมบ่งชี้ของผู้เรียนที่มีเจตคติต่อวิทยาศาสตร์ ดังนี้</w:t>
      </w:r>
    </w:p>
    <w:p w:rsidR="00467FC4" w:rsidRPr="00467FC4" w:rsidRDefault="009E05E1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342C1">
        <w:rPr>
          <w:rFonts w:ascii="Angsana New" w:hAnsi="Angsana New" w:cs="Angsana New"/>
          <w:sz w:val="32"/>
          <w:szCs w:val="32"/>
          <w:cs/>
        </w:rPr>
        <w:t xml:space="preserve">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ความสนใจใฝ่รู้หรือความอยากรู้อยากเห็น แสดงออกด้วยพฤติกรรม ได้แก่ ยอมรับว่าการทดลองค้นคว้าจะเป็นวิธีในการแก้ปัญหาได้ มีความใฝ่ใจและพอใจใคร่สืบเสาะแสวงหาความรู้ในสถานการณ์และปัญหาใหม่ ๆ อยู่เสมอ มีความกระตือรือร้นต่อกิจกรรมและเรื่องต่าง ๆ ชอบทดลองค้นคว้า ชอบสนทนา ซักถาม ฟัง อ่าน เพื่อให้ได้รับความรู้เพิ่มขึ้น เป็นต้น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2</w:t>
      </w:r>
      <w:r w:rsidR="009E05E1">
        <w:rPr>
          <w:rFonts w:ascii="Angsana New" w:hAnsi="Angsana New" w:cs="Angsana New" w:hint="cs"/>
          <w:sz w:val="32"/>
          <w:szCs w:val="32"/>
          <w:cs/>
        </w:rPr>
        <w:t>.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ความรับผิดชอบ ความมุ่งมั่น ความอดทน แสดงออกด้วยพฤติกรรม ได้แก่ ยอมรับผลการกระทำของตนเองทั้งที่เป็นผลดีและผลเสีย เห็นคุณค่าของความรับผิดชอบและความเพียรพยายามว่าเป็นสิ่งที่ควรปฏิบัติ ทำงานที่ได้รับมอบหมายให้สมบูรณ์ตามกำหนดและตรงต่อเวลา เว้นการกระทำอันเป็นผลเสียหายต่อส่วนรวม ทำงานเต็มความสามารถ ดำเนินการแก้ปัญหา</w:t>
      </w:r>
      <w:r w:rsidRPr="00467FC4">
        <w:rPr>
          <w:rFonts w:ascii="Angsana New" w:hAnsi="Angsana New" w:cs="Angsana New"/>
          <w:sz w:val="32"/>
          <w:szCs w:val="32"/>
          <w:cs/>
        </w:rPr>
        <w:lastRenderedPageBreak/>
        <w:t>จนกว่าจะได้คำตอบ ไม่ท้อถอยในการทำงานเมื่อมีอุปสรรคหรือล้มเหลว มีความอดทนแม้การดำเนินการแก้ปัญหาจะยุ่งยากและใช้เวลา เป็นต้น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3</w:t>
      </w:r>
      <w:r w:rsidR="009342C1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467FC4">
        <w:rPr>
          <w:rFonts w:ascii="Angsana New" w:hAnsi="Angsana New" w:cs="Angsana New"/>
          <w:sz w:val="32"/>
          <w:szCs w:val="32"/>
          <w:cs/>
        </w:rPr>
        <w:t>ความมีเหตุผล แสดงออกด้วยพฤติกรรม ได้แก่ ยอมรับในคำอธิบายเมื่อมีหลักฐานหรือข้อมูลมาสนับสนุนอย่างเพียงพอ เห็นคุณค่าของการใช้เหตุผลในเรื่องต่าง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พยายามอธิบายสิ่งต่าง ๆ ในแง่ของเหตุผล ไม่เชื่อโชคลางหรือคำนายที่ไม่สามารถอธิบายตามวิธีทางวิทยาศาสตร์ได้ อธิบายหรือแสดงความคิดเห็นอย่างมีเหตุผล หาความสัมพันธ์ของเหตุและผลที่เกิดขึ้น ตรวจสอบความถูกต้องหรือความสมเหตุสมผลของแนวความคิดต่าง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กับแหล่งข้อมูลที่เชื่อถือได้ เสาะแสวงหาหลักฐานข้อมูลจากการสังเกต หรือการทดลองเพื่อสนับสนุนคำอธิบาย รวบรวมข้อมูลอย่างเพียงพอก่อนจะลงข้อสรุปเรื่องราวต่าง ๆ เป็นต้น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4</w:t>
      </w:r>
      <w:r w:rsidR="009342C1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467FC4">
        <w:rPr>
          <w:rFonts w:ascii="Angsana New" w:hAnsi="Angsana New" w:cs="Angsana New"/>
          <w:sz w:val="32"/>
          <w:szCs w:val="32"/>
          <w:cs/>
        </w:rPr>
        <w:t>ความมีระเบียบและรอบคอบ แสดงออกด้วยพฤติกรรม ได้แก่ ยอมรับว่าความ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มีระเบียบและรอบคอบเป็นสิ่งที่มีประโยชน์ เห็นคุณค่าของความมีระเบียบและรอบคอบ นำวิธีการหลาย ๆ วิธีมาตรวจสอบผลหรือวิธีการทดลอง มีการใคร่ครวญ ไตร่ตรอง พินิจพิเคราะห์ มีความละเอียดถี่ถ้วนในการทำงาน มีการวางแผนการทำงานและจัดระบบการทำงาน ตรวจสอบความเรียบร้อยและคุณภาพของเครื่องมือก่อนทำการทดลอง ทำงานอย่างมีระบบระเบียบ เป็นต้น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>5</w:t>
      </w:r>
      <w:r w:rsidR="009342C1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467FC4">
        <w:rPr>
          <w:rFonts w:ascii="Angsana New" w:hAnsi="Angsana New" w:cs="Angsana New"/>
          <w:sz w:val="32"/>
          <w:szCs w:val="32"/>
          <w:cs/>
        </w:rPr>
        <w:t>ความซื่อสัตย์ แสดงออกด้วยพฤติกรรม ได้แก่ เสนอความจริงถึงแม้เป็นผลที่แตกต่างจากผู้อื่น เห็นคุณค่าของการเสนอข้อมูลตามความจริง บันทึกผลหรือข้อมูลตามความจริงและไม่ใช้ความคิดเห็นของตนเข้าไปเกี่ยวข้อง ไม่แอบอ้างผลงานของผู้อื่นว่าเป็นผลงานของตนเอง เป็นต้น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>6</w:t>
      </w:r>
      <w:r w:rsidR="009342C1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467FC4">
        <w:rPr>
          <w:rFonts w:ascii="Angsana New" w:hAnsi="Angsana New" w:cs="Angsana New"/>
          <w:sz w:val="32"/>
          <w:szCs w:val="32"/>
          <w:cs/>
        </w:rPr>
        <w:t>ความใจกว้างร่วมแสดงความคิดเห็นและรับฟังความคิดเห็นของผู้อื่นแสดงออกด้วยพฤติกรรม ได้แก่ รับฟังคำวิพากษ์วิจารณ์ ข้อโต้แย้งหรือข้อคิดเห็นที่มีเหตุผลของผู้อื่น ไม่ยึดมั่นในความคิดของตนเองและยอมรับการเปลี่ยนแปลง รับฟังความคิดเห็นที่ตัวเองยังไม่เข้าใจและพร้อมที่จะทำความเข้าใจยอมพิจารณาข้อมูลหรือแนวความคิดที่ยังสรุปแน่นอนไม่ได้และพร้อมที่จะหาข้อมูลเพิ่มเติม เป็นต้น (พรรณวิไล ชมชิด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 w:rsidR="00186406">
        <w:rPr>
          <w:rFonts w:ascii="Angsana New" w:hAnsi="Angsana New" w:cs="Angsana New"/>
          <w:sz w:val="32"/>
          <w:szCs w:val="32"/>
          <w:cs/>
        </w:rPr>
        <w:t>2557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186406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96-97) </w:t>
      </w:r>
    </w:p>
    <w:p w:rsidR="00467FC4" w:rsidRPr="00186406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 w:rsidRPr="00186406">
        <w:rPr>
          <w:rFonts w:ascii="Angsana New" w:hAnsi="Angsana New" w:cs="Angsana New"/>
          <w:b/>
          <w:bCs/>
          <w:sz w:val="32"/>
          <w:szCs w:val="32"/>
        </w:rPr>
        <w:t>2</w:t>
      </w:r>
      <w:r w:rsidR="00186406" w:rsidRPr="0018640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186406">
        <w:rPr>
          <w:rFonts w:ascii="Angsana New" w:hAnsi="Angsana New" w:cs="Angsana New"/>
          <w:b/>
          <w:bCs/>
          <w:sz w:val="32"/>
          <w:szCs w:val="32"/>
          <w:cs/>
        </w:rPr>
        <w:t>4.4</w:t>
      </w:r>
      <w:r w:rsidR="0018640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186406">
        <w:rPr>
          <w:rFonts w:ascii="Angsana New" w:hAnsi="Angsana New" w:cs="Angsana New"/>
          <w:b/>
          <w:bCs/>
          <w:sz w:val="32"/>
          <w:szCs w:val="32"/>
          <w:cs/>
        </w:rPr>
        <w:t>การวัดเจตคติ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proofErr w:type="spellStart"/>
      <w:r w:rsidR="00A27A41" w:rsidRPr="00467FC4">
        <w:rPr>
          <w:rFonts w:ascii="Angsana New" w:hAnsi="Angsana New" w:cs="Angsana New"/>
          <w:sz w:val="32"/>
          <w:szCs w:val="32"/>
        </w:rPr>
        <w:t>Tri</w:t>
      </w:r>
      <w:r w:rsidR="000A4CE3">
        <w:rPr>
          <w:rFonts w:ascii="Angsana New" w:hAnsi="Angsana New" w:cs="Angsana New"/>
          <w:sz w:val="32"/>
          <w:szCs w:val="32"/>
        </w:rPr>
        <w:t>and</w:t>
      </w:r>
      <w:r w:rsidR="00A27A41" w:rsidRPr="00467FC4">
        <w:rPr>
          <w:rFonts w:ascii="Angsana New" w:hAnsi="Angsana New" w:cs="Angsana New"/>
          <w:sz w:val="32"/>
          <w:szCs w:val="32"/>
        </w:rPr>
        <w:t>is</w:t>
      </w:r>
      <w:proofErr w:type="spellEnd"/>
      <w:r w:rsidR="009342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(1971</w:t>
      </w:r>
      <w:r w:rsidR="000F13CB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="009342C1">
        <w:rPr>
          <w:rFonts w:ascii="Angsana New" w:hAnsi="Angsana New" w:cs="Angsana New"/>
          <w:sz w:val="32"/>
          <w:szCs w:val="32"/>
        </w:rPr>
        <w:t>p</w:t>
      </w:r>
      <w:r w:rsidR="000F13CB">
        <w:rPr>
          <w:rFonts w:ascii="Angsana New" w:hAnsi="Angsana New" w:cs="Angsana New"/>
          <w:sz w:val="32"/>
          <w:szCs w:val="32"/>
        </w:rPr>
        <w:t>p</w:t>
      </w:r>
      <w:proofErr w:type="spellEnd"/>
      <w:r w:rsidR="00552463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>2</w:t>
      </w:r>
      <w:r w:rsidR="009143D2">
        <w:rPr>
          <w:rFonts w:ascii="Angsana New" w:hAnsi="Angsana New" w:cs="Angsana New"/>
          <w:sz w:val="32"/>
          <w:szCs w:val="32"/>
          <w:cs/>
        </w:rPr>
        <w:t>-</w:t>
      </w:r>
      <w:r w:rsidR="00A27A41">
        <w:rPr>
          <w:rFonts w:ascii="Angsana New" w:hAnsi="Angsana New" w:cs="Angsana New"/>
          <w:sz w:val="32"/>
          <w:szCs w:val="32"/>
        </w:rPr>
        <w:t>3</w:t>
      </w:r>
      <w:r w:rsidRPr="00467FC4">
        <w:rPr>
          <w:rFonts w:ascii="Angsana New" w:hAnsi="Angsana New" w:cs="Angsana New"/>
          <w:sz w:val="32"/>
          <w:szCs w:val="32"/>
          <w:cs/>
        </w:rPr>
        <w:t>) ได้กล่าวถึงการวัดเจตคติว่าเป็นการวัดลักษณะภายในของบุคคลซึ่งเกี่ยวข้องกับอารมณ์และความรู้สึก คุณลักษณะดังกล่าวเปลี่ยนแปลงได้ง่าย ไม่แน่นอน ดังนั้นการวัดเจตคติจะต้องอาศัยหลักสำคัญดังนี้</w:t>
      </w:r>
    </w:p>
    <w:p w:rsidR="00467FC4" w:rsidRPr="00467FC4" w:rsidRDefault="00186406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ข้อตกลงเบื้องต้นเกี่ยวกับการวัดเจตคติ คือ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5C6551">
        <w:rPr>
          <w:rFonts w:ascii="Angsana New" w:hAnsi="Angsana New" w:cs="Angsana New"/>
          <w:sz w:val="32"/>
          <w:szCs w:val="32"/>
          <w:cs/>
        </w:rPr>
        <w:t>1.1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ความคิดเห็น ความรู้สึก หรือเจตคติของบุคคลนั้นมีค่าคงที่หรือคงเส้นคงวาอยู่ตลอดช่วงเวลาหนึ่ง ซึ่งสามารถวัดได้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  <w:t>1</w:t>
      </w:r>
      <w:r w:rsidR="00186406">
        <w:rPr>
          <w:rFonts w:ascii="Angsana New" w:hAnsi="Angsana New" w:cs="Angsana New"/>
          <w:sz w:val="32"/>
          <w:szCs w:val="32"/>
          <w:cs/>
        </w:rPr>
        <w:t>.2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เจตคติของบุคคลไม่สามารถสังเกตหรือวัดได้โดยตรง การวัดจะเป็นการวัดทางอ้อม โดยวัดจากแนวโน้มที่บุคคลจะแสดงออกหรือปฏิบัติอย่างสม่ำเสมอ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1</w:t>
      </w:r>
      <w:r w:rsidRPr="00467FC4">
        <w:rPr>
          <w:rFonts w:ascii="Angsana New" w:hAnsi="Angsana New" w:cs="Angsana New"/>
          <w:sz w:val="32"/>
          <w:szCs w:val="32"/>
          <w:cs/>
        </w:rPr>
        <w:t>.3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เจตคตินอกจากจะแสดงออกในรูปทิศทางของความคิดความรู้สึก เช่น สนับสนุน หรือคัดค้าน ยังมีขนาดหรือปริมาณความคิด ความรู้สึกนั้นด้วย ดังนั้นในการวัดเจตคตินอกจากการจะทำให้ทราบลักษณะหรือทิศทางแล้วยังบอกระดับความมากน้อย หรือความเข้มข้นของเจตคติได้ด้วย</w:t>
      </w:r>
    </w:p>
    <w:p w:rsidR="00467FC4" w:rsidRPr="00467FC4" w:rsidRDefault="00186406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  <w:t>1</w:t>
      </w:r>
      <w:r>
        <w:rPr>
          <w:rFonts w:ascii="Angsana New" w:hAnsi="Angsana New" w:cs="Angsana New"/>
          <w:sz w:val="32"/>
          <w:szCs w:val="32"/>
          <w:cs/>
        </w:rPr>
        <w:t>.4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การวัดเจตคติด้วยวิธีใดก็ตาม จะต้องประกอบด้วย 3 อย่างคือ ตัวบุคคลที่รู้สึก มีสิ่งเร้า และสิ่งที่ต้องการตอบสนอง ซึ่งจะออกมาเป็นระดับ สูง ต่ำ มาก น้อย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1</w:t>
      </w:r>
      <w:r w:rsidR="00186406">
        <w:rPr>
          <w:rFonts w:ascii="Angsana New" w:hAnsi="Angsana New" w:cs="Angsana New"/>
          <w:sz w:val="32"/>
          <w:szCs w:val="32"/>
          <w:cs/>
        </w:rPr>
        <w:t>.5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สิ่งเร้าที่นำมาใช้จะทำให้บุคคลได้แสดงเจตคติที่มีต่อสิ่งใดสิ่งหนึ่งออกมาซึ่งนิยมใช้ คือข้อความวัดเจตคติ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1</w:t>
      </w:r>
      <w:r w:rsidR="00186406">
        <w:rPr>
          <w:rFonts w:ascii="Angsana New" w:hAnsi="Angsana New" w:cs="Angsana New"/>
          <w:sz w:val="32"/>
          <w:szCs w:val="32"/>
          <w:cs/>
        </w:rPr>
        <w:t>.6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การวัดเจตคติเพื่อทราบทิศทาง หรือระดับความรู้สึกของบุคคลนั้น เป็นการสรุปผลการตอบสนองของบุคคลในแง่มุมต่าง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ดังนั้นการวัดเจตคติของบุคคลเกี่ยวกับเรื่องใดเรื่องหนึ่งจะต้องพยายามถามคุณค่าและลักษณะต่าง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ครบทุกลักษณะเพื่อให้การสรุปผลออกมาใกล้เคียงความเป็นมากที่สุด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1</w:t>
      </w:r>
      <w:r w:rsidR="00186406">
        <w:rPr>
          <w:rFonts w:ascii="Angsana New" w:hAnsi="Angsana New" w:cs="Angsana New"/>
          <w:sz w:val="32"/>
          <w:szCs w:val="32"/>
          <w:cs/>
        </w:rPr>
        <w:t>.7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การวัดความรู้สึกต้องคำนึงถึงความเที่ยงตรงของผลการวัดเป็นพิเศษ กล่าวคือ ต้องพยายามให้ผลการวัดที่ได้ตรงตามสภาพเป็นจริงของบุคคลทั้งในแง่ทิศทาง ระดับ และช่วงของเจตคติ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สมบูรณ์ สุริยวงศ์ และคณะ (2544</w:t>
      </w:r>
      <w:r w:rsidR="00A27A41">
        <w:rPr>
          <w:rFonts w:ascii="Angsana New" w:hAnsi="Angsana New" w:cs="Angsana New"/>
          <w:sz w:val="32"/>
          <w:szCs w:val="32"/>
        </w:rPr>
        <w:t>,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น.</w:t>
      </w:r>
      <w:r w:rsidR="00A27A41">
        <w:rPr>
          <w:rFonts w:ascii="Angsana New" w:hAnsi="Angsana New" w:cs="Angsana New"/>
          <w:sz w:val="32"/>
          <w:szCs w:val="32"/>
        </w:rPr>
        <w:t xml:space="preserve"> 142</w:t>
      </w:r>
      <w:r w:rsidRPr="00467FC4">
        <w:rPr>
          <w:rFonts w:ascii="Angsana New" w:hAnsi="Angsana New" w:cs="Angsana New"/>
          <w:sz w:val="32"/>
          <w:szCs w:val="32"/>
          <w:cs/>
        </w:rPr>
        <w:t>) ได้กล่าวถึงการวัดเจตคติว่า ในการวัดเจตคตินั้นนิยมวัดออกมาในลักษณะของทิศทาง (</w:t>
      </w:r>
      <w:r w:rsidR="00A27A41" w:rsidRPr="00467FC4">
        <w:rPr>
          <w:rFonts w:ascii="Angsana New" w:hAnsi="Angsana New" w:cs="Angsana New"/>
          <w:sz w:val="32"/>
          <w:szCs w:val="32"/>
        </w:rPr>
        <w:t>Direction</w:t>
      </w:r>
      <w:r w:rsidRPr="00467FC4">
        <w:rPr>
          <w:rFonts w:ascii="Angsana New" w:hAnsi="Angsana New" w:cs="Angsana New"/>
          <w:sz w:val="32"/>
          <w:szCs w:val="32"/>
          <w:cs/>
        </w:rPr>
        <w:t>) และปริมาณหรือขนาด (</w:t>
      </w:r>
      <w:r w:rsidR="00A27A41" w:rsidRPr="00467FC4">
        <w:rPr>
          <w:rFonts w:ascii="Angsana New" w:hAnsi="Angsana New" w:cs="Angsana New"/>
          <w:sz w:val="32"/>
          <w:szCs w:val="32"/>
        </w:rPr>
        <w:t>Magnitude</w:t>
      </w:r>
      <w:r w:rsidRPr="00467FC4">
        <w:rPr>
          <w:rFonts w:ascii="Angsana New" w:hAnsi="Angsana New" w:cs="Angsana New"/>
          <w:sz w:val="32"/>
          <w:szCs w:val="32"/>
          <w:cs/>
        </w:rPr>
        <w:t>) เกี่ยวกับทิศทางจะมีอยู่ 2 ทิศทาง คือ ทางบวกและทางลบ เจตคติสามารถวัดได้ด้วยวิธีต่าง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ๆ คือ การสังเกต การสัมภาษณ์และการใช้แบบสอบถาม แต่ที่นิยมกันได้แก่การวัดของ </w:t>
      </w:r>
      <w:proofErr w:type="spellStart"/>
      <w:r w:rsidR="00A27A41" w:rsidRPr="00467FC4">
        <w:rPr>
          <w:rFonts w:ascii="Angsana New" w:hAnsi="Angsana New" w:cs="Angsana New"/>
          <w:sz w:val="32"/>
          <w:szCs w:val="32"/>
        </w:rPr>
        <w:t>Likert</w:t>
      </w:r>
      <w:proofErr w:type="spellEnd"/>
      <w:r w:rsidR="00A27A41" w:rsidRPr="00467FC4">
        <w:rPr>
          <w:rFonts w:ascii="Angsana New" w:hAnsi="Angsana New" w:cs="Angsana New"/>
          <w:sz w:val="32"/>
          <w:szCs w:val="32"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เพราะมาตรการวัด  เจตคติแบบวัดโดยใช้ข้อความเกี่ยวกับเรื่องใดเรื่องหนึ่ง สอบถามความคิดเห็นของบุคคลที่มีต่อเรื่องนั้นแล้วให้บุคคลนั้นแสดงความรู้สึกต่อข้อความดังกล่าว การตอบสนองข้อความนั้นอาจเป็นไปได้ทั้งเห็นด้วยและไม่เห็นด้วยกับข้อความนั้นหรือแสดงความไม่แน่ใจ กับข้อความนั้น มีวิธีการสร้างข้อความ โดยเขียนข้อความเกี่ยวกับ คุณลักษณะของเรื่องที่จะสอบถามให้ครอบคลุมลักษณะที่สำคัญให้ครบถ้วนทุกแง่มุมโดยให้มีข้อความที่แสดงคุณค่าทั้งทางด้านบวกและด้านลบ  กำหนดระดับ (</w:t>
      </w:r>
      <w:r w:rsidR="00A27A41" w:rsidRPr="00467FC4">
        <w:rPr>
          <w:rFonts w:ascii="Angsana New" w:hAnsi="Angsana New" w:cs="Angsana New"/>
          <w:sz w:val="32"/>
          <w:szCs w:val="32"/>
        </w:rPr>
        <w:t>Scale</w:t>
      </w:r>
      <w:r w:rsidRPr="00467FC4">
        <w:rPr>
          <w:rFonts w:ascii="Angsana New" w:hAnsi="Angsana New" w:cs="Angsana New"/>
          <w:sz w:val="32"/>
          <w:szCs w:val="32"/>
          <w:cs/>
        </w:rPr>
        <w:t>) ของการตอบสนองในแต่ละข้อความที่ทีเห็นด้วยและไม่เห็นด้วยโดยแบ่งออกเป็น 5 ระดับ คือ</w:t>
      </w:r>
    </w:p>
    <w:p w:rsidR="00467FC4" w:rsidRPr="00467FC4" w:rsidRDefault="00186406" w:rsidP="006405BC">
      <w:pPr>
        <w:tabs>
          <w:tab w:val="left" w:pos="573"/>
          <w:tab w:val="left" w:pos="862"/>
          <w:tab w:val="left" w:pos="1151"/>
          <w:tab w:val="left" w:pos="1440"/>
          <w:tab w:val="left" w:pos="1710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เห็นด้วยอย่างยิ่ง (</w:t>
      </w:r>
      <w:r w:rsidR="006405BC">
        <w:rPr>
          <w:rFonts w:ascii="Angsana New" w:hAnsi="Angsana New" w:cs="Angsana New"/>
          <w:sz w:val="32"/>
          <w:szCs w:val="32"/>
        </w:rPr>
        <w:t>Strongly Agree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</w:t>
      </w:r>
    </w:p>
    <w:p w:rsidR="00467FC4" w:rsidRPr="00467FC4" w:rsidRDefault="00467FC4" w:rsidP="006405BC">
      <w:pPr>
        <w:tabs>
          <w:tab w:val="left" w:pos="573"/>
          <w:tab w:val="left" w:pos="862"/>
          <w:tab w:val="left" w:pos="1151"/>
          <w:tab w:val="left" w:pos="1440"/>
          <w:tab w:val="left" w:pos="1710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ab/>
        <w:t>2</w:t>
      </w:r>
      <w:r w:rsidR="00186406">
        <w:rPr>
          <w:rFonts w:ascii="Angsana New" w:hAnsi="Angsana New" w:cs="Angsana New" w:hint="cs"/>
          <w:sz w:val="32"/>
          <w:szCs w:val="32"/>
          <w:cs/>
        </w:rPr>
        <w:t>.</w:t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เห็นด้วย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(</w:t>
      </w:r>
      <w:r w:rsidR="006405BC">
        <w:rPr>
          <w:rFonts w:ascii="Angsana New" w:hAnsi="Angsana New" w:cs="Angsana New"/>
          <w:sz w:val="32"/>
          <w:szCs w:val="32"/>
        </w:rPr>
        <w:t>Agree</w:t>
      </w:r>
      <w:r w:rsidRPr="00467FC4">
        <w:rPr>
          <w:rFonts w:ascii="Angsana New" w:hAnsi="Angsana New" w:cs="Angsana New"/>
          <w:sz w:val="32"/>
          <w:szCs w:val="32"/>
          <w:cs/>
        </w:rPr>
        <w:t>)</w:t>
      </w:r>
    </w:p>
    <w:p w:rsidR="00467FC4" w:rsidRPr="00467FC4" w:rsidRDefault="00467FC4" w:rsidP="006405BC">
      <w:pPr>
        <w:tabs>
          <w:tab w:val="left" w:pos="573"/>
          <w:tab w:val="left" w:pos="862"/>
          <w:tab w:val="left" w:pos="1151"/>
          <w:tab w:val="left" w:pos="1440"/>
          <w:tab w:val="left" w:pos="1710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>3</w:t>
      </w:r>
      <w:r w:rsidR="00186406">
        <w:rPr>
          <w:rFonts w:ascii="Angsana New" w:hAnsi="Angsana New" w:cs="Angsana New" w:hint="cs"/>
          <w:sz w:val="32"/>
          <w:szCs w:val="32"/>
          <w:cs/>
        </w:rPr>
        <w:t>.</w:t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ไม่แน่ใจ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05BC">
        <w:rPr>
          <w:rFonts w:ascii="Angsana New" w:hAnsi="Angsana New" w:cs="Angsana New"/>
          <w:sz w:val="32"/>
          <w:szCs w:val="32"/>
          <w:cs/>
        </w:rPr>
        <w:t>(</w:t>
      </w:r>
      <w:r w:rsidR="00A27A41" w:rsidRPr="00467FC4">
        <w:rPr>
          <w:rFonts w:ascii="Angsana New" w:hAnsi="Angsana New" w:cs="Angsana New"/>
          <w:sz w:val="32"/>
          <w:szCs w:val="32"/>
        </w:rPr>
        <w:t>Uncertain</w:t>
      </w:r>
      <w:r w:rsidRPr="00467FC4">
        <w:rPr>
          <w:rFonts w:ascii="Angsana New" w:hAnsi="Angsana New" w:cs="Angsana New"/>
          <w:sz w:val="32"/>
          <w:szCs w:val="32"/>
          <w:cs/>
        </w:rPr>
        <w:t>)</w:t>
      </w:r>
    </w:p>
    <w:p w:rsidR="00467FC4" w:rsidRPr="00467FC4" w:rsidRDefault="00467FC4" w:rsidP="006405BC">
      <w:pPr>
        <w:tabs>
          <w:tab w:val="left" w:pos="573"/>
          <w:tab w:val="left" w:pos="862"/>
          <w:tab w:val="left" w:pos="1151"/>
          <w:tab w:val="left" w:pos="1440"/>
          <w:tab w:val="left" w:pos="1710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>4</w:t>
      </w:r>
      <w:r w:rsidR="00186406">
        <w:rPr>
          <w:rFonts w:ascii="Angsana New" w:hAnsi="Angsana New" w:cs="Angsana New" w:hint="cs"/>
          <w:sz w:val="32"/>
          <w:szCs w:val="32"/>
          <w:cs/>
        </w:rPr>
        <w:t>.</w:t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ไม่เห็นด้วย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05BC">
        <w:rPr>
          <w:rFonts w:ascii="Angsana New" w:hAnsi="Angsana New" w:cs="Angsana New"/>
          <w:sz w:val="32"/>
          <w:szCs w:val="32"/>
          <w:cs/>
        </w:rPr>
        <w:t>(</w:t>
      </w:r>
      <w:r w:rsidR="006405BC">
        <w:rPr>
          <w:rFonts w:ascii="Angsana New" w:hAnsi="Angsana New" w:cs="Angsana New"/>
          <w:sz w:val="32"/>
          <w:szCs w:val="32"/>
        </w:rPr>
        <w:t>Dis Agree</w:t>
      </w:r>
      <w:r w:rsidRPr="00467FC4">
        <w:rPr>
          <w:rFonts w:ascii="Angsana New" w:hAnsi="Angsana New" w:cs="Angsana New"/>
          <w:sz w:val="32"/>
          <w:szCs w:val="32"/>
          <w:cs/>
        </w:rPr>
        <w:t>)</w:t>
      </w:r>
    </w:p>
    <w:p w:rsidR="00467FC4" w:rsidRPr="00467FC4" w:rsidRDefault="00467FC4" w:rsidP="006405BC">
      <w:pPr>
        <w:tabs>
          <w:tab w:val="left" w:pos="573"/>
          <w:tab w:val="left" w:pos="862"/>
          <w:tab w:val="left" w:pos="1151"/>
          <w:tab w:val="left" w:pos="1440"/>
          <w:tab w:val="left" w:pos="1710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>5</w:t>
      </w:r>
      <w:r w:rsidR="00186406">
        <w:rPr>
          <w:rFonts w:ascii="Angsana New" w:hAnsi="Angsana New" w:cs="Angsana New" w:hint="cs"/>
          <w:sz w:val="32"/>
          <w:szCs w:val="32"/>
          <w:cs/>
        </w:rPr>
        <w:t>.</w:t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ไม่เห็นด้วยอย่างยิ่ง</w:t>
      </w:r>
    </w:p>
    <w:p w:rsidR="00467FC4" w:rsidRPr="00467FC4" w:rsidRDefault="00186406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 xml:space="preserve">ให้ผู้ตอบอ่านข้อความที่กำหนดขึ้นในแต่ละข้อ  แล้วแสดงความรู้สึกว่าเห็นด้วยกับข้อความนั้น มากน้อยพียงใดหรือระดับใด หรืออีกในแง่หนึ่งให้พิจารณาแต่ละข้อความนั้นกล่าวถึงเรื่องต่าง ๆ ตรงกับความรู้สึกของผู้ตอบในระดับใด ในระดับการให้น้ำหนักคะแนนเพื่อแทนระดับ เจตคติตามวิธีการของ </w:t>
      </w:r>
      <w:proofErr w:type="spellStart"/>
      <w:r w:rsidR="00A27A41" w:rsidRPr="00467FC4">
        <w:rPr>
          <w:rFonts w:ascii="Angsana New" w:hAnsi="Angsana New" w:cs="Angsana New"/>
          <w:sz w:val="32"/>
          <w:szCs w:val="32"/>
        </w:rPr>
        <w:t>Likert</w:t>
      </w:r>
      <w:proofErr w:type="spellEnd"/>
      <w:r w:rsidR="00A27A41" w:rsidRPr="00467FC4">
        <w:rPr>
          <w:rFonts w:ascii="Angsana New" w:hAnsi="Angsana New" w:cs="Angsana New"/>
          <w:sz w:val="32"/>
          <w:szCs w:val="32"/>
        </w:rPr>
        <w:t xml:space="preserve">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สามรถให้ได้ 3 วิธี คือวิธี ใช้หลักของคะแนนมาตรฐาน วิธีการกำหนดค่าน้ำหนักและวิธีหาผลรวมของน้ำหนัก ความเบี่ยงเบนทั้งสามวิธีจะได้น้ำหนักความคิดเห็นของบุคลได้สอดคล้องสัมพันธ์กัน ในเชิงปฎิบัตินิยมกำหนดค่าน้ำหนักเป็นค่าประจำระดับของแต่ละระดับความเห็นคือ กำหนด 5-4-3-2-1 หรือแบบ 4-3-2-1-0 แต่ถ้าข้อความใดกล่าวในลักษณะลบ การให้น้ำหนักความเห็นของข้อความนั้นจะให้กลับเป็น 1-2-3-4-5 หรือ 0-1-2-3-4 เมื่อแต่ละระดับความเห็นของแต่ละข้อความ วัดเจตคติมีค่าประจำตายตัว การที่จะหาว่าบุคลใด  มีเจตคติเป็นอย่างไร ก็ใช้วิธีรวมน้ำหนักหรือคะเนการตอบทุกข้อความของแต่ละคน ถ้าน้ำหนักรวมจากการตอบข้อความทั้งหมดมีค่าสูงแสดงว่าระดับเจตคติของบุคลนั้นต่อสิ่งนั้นเป็นไปในลักษณะพอใจหรือคล้อยตาม แต่ถ้าได้คะแนนหรือน้ำหนักรวมต่ำแสดงว่าบุคคลนั้นมีเจตคติไม่ดีต่อสิ่งนั้นหรือมีความรู้สึกไม่พอใจ คัดค้านสิ่งนั้น</w:t>
      </w:r>
    </w:p>
    <w:p w:rsidR="009113D5" w:rsidRPr="00467FC4" w:rsidRDefault="00186406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ซึ่งในงานวิจัยนี้ผู้วิจัยได้ใช้แบบวัดเจตคติต่อการเรียนวิทยาศาสตร์ วิทยาศาสตร์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The Test </w:t>
      </w:r>
      <w:r w:rsidR="006405BC">
        <w:rPr>
          <w:rFonts w:ascii="Angsana New" w:hAnsi="Angsana New" w:cs="Angsana New"/>
          <w:sz w:val="32"/>
          <w:szCs w:val="32"/>
        </w:rPr>
        <w:t>o</w:t>
      </w:r>
      <w:r w:rsidR="00A27A41" w:rsidRPr="00467FC4">
        <w:rPr>
          <w:rFonts w:ascii="Angsana New" w:hAnsi="Angsana New" w:cs="Angsana New"/>
          <w:sz w:val="32"/>
          <w:szCs w:val="32"/>
        </w:rPr>
        <w:t>f Science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-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Related Attitude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A27A41" w:rsidRPr="00467FC4">
        <w:rPr>
          <w:rFonts w:ascii="Angsana New" w:hAnsi="Angsana New" w:cs="Angsana New"/>
          <w:sz w:val="32"/>
          <w:szCs w:val="32"/>
        </w:rPr>
        <w:t>Tosra</w:t>
      </w:r>
      <w:proofErr w:type="spellEnd"/>
      <w:r w:rsidR="00467FC4" w:rsidRPr="00467FC4">
        <w:rPr>
          <w:rFonts w:ascii="Angsana New" w:hAnsi="Angsana New" w:cs="Angsana New"/>
          <w:sz w:val="32"/>
          <w:szCs w:val="32"/>
          <w:cs/>
        </w:rPr>
        <w:t>)</w:t>
      </w:r>
      <w:r w:rsidR="000F13CB">
        <w:rPr>
          <w:rFonts w:ascii="Angsana New" w:hAnsi="Angsana New" w:cs="Angsana New"/>
          <w:sz w:val="32"/>
          <w:szCs w:val="32"/>
          <w:cs/>
        </w:rPr>
        <w:t>) ของ แบรี่. เจ. เฟรเซอร์ (1981</w:t>
      </w:r>
      <w:r w:rsidR="000F13CB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="000F13CB">
        <w:rPr>
          <w:rFonts w:ascii="Angsana New" w:hAnsi="Angsana New" w:cs="Angsana New"/>
          <w:sz w:val="32"/>
          <w:szCs w:val="32"/>
        </w:rPr>
        <w:t>pp</w:t>
      </w:r>
      <w:proofErr w:type="spellEnd"/>
      <w:r w:rsidR="000F13CB">
        <w:rPr>
          <w:rFonts w:ascii="Angsana New" w:hAnsi="Angsana New" w:cs="Angsana New"/>
          <w:sz w:val="32"/>
          <w:szCs w:val="32"/>
          <w:cs/>
        </w:rPr>
        <w:t>.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67-92) ซึ่งแบบทดสอบจะมีทั้งหมด 70 ข้อ แบ่งออกเป็น 7 ด้าน ได้แก่ ผลกระทบทางสังคม (</w:t>
      </w:r>
      <w:r w:rsidR="00A27A41" w:rsidRPr="00467FC4">
        <w:rPr>
          <w:rFonts w:ascii="Angsana New" w:hAnsi="Angsana New" w:cs="Angsana New"/>
          <w:sz w:val="32"/>
          <w:szCs w:val="32"/>
        </w:rPr>
        <w:t>Social Implications Of Science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ธรรมชาตินักวิทยาศาสตร์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Normality </w:t>
      </w:r>
      <w:r w:rsidR="006405BC">
        <w:rPr>
          <w:rFonts w:ascii="Angsana New" w:hAnsi="Angsana New" w:cs="Angsana New"/>
          <w:sz w:val="32"/>
          <w:szCs w:val="32"/>
        </w:rPr>
        <w:t>o</w:t>
      </w:r>
      <w:r w:rsidR="00A27A41" w:rsidRPr="00467FC4">
        <w:rPr>
          <w:rFonts w:ascii="Angsana New" w:hAnsi="Angsana New" w:cs="Angsana New"/>
          <w:sz w:val="32"/>
          <w:szCs w:val="32"/>
        </w:rPr>
        <w:t>f Scientists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ทัศนคติต่อการสืบค้นทางวิทยาศาสตร์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Attitude </w:t>
      </w:r>
      <w:r w:rsidR="006405BC">
        <w:rPr>
          <w:rFonts w:ascii="Angsana New" w:hAnsi="Angsana New" w:cs="Angsana New"/>
          <w:sz w:val="32"/>
          <w:szCs w:val="32"/>
        </w:rPr>
        <w:t>t</w:t>
      </w:r>
      <w:r w:rsidR="00A27A41" w:rsidRPr="00467FC4">
        <w:rPr>
          <w:rFonts w:ascii="Angsana New" w:hAnsi="Angsana New" w:cs="Angsana New"/>
          <w:sz w:val="32"/>
          <w:szCs w:val="32"/>
        </w:rPr>
        <w:t>o Scientific Inquiry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การนำทัศนคติทางวิทยาศาสตร์มาใช้ประโยชน์ (</w:t>
      </w:r>
      <w:r w:rsidR="00A27A41" w:rsidRPr="00467FC4">
        <w:rPr>
          <w:rFonts w:ascii="Angsana New" w:hAnsi="Angsana New" w:cs="Angsana New"/>
          <w:sz w:val="32"/>
          <w:szCs w:val="32"/>
        </w:rPr>
        <w:t>Adoption Of Scientific Attitudes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ความสนุกสนานในการเรียนวิทยาศาสตร์ (</w:t>
      </w:r>
      <w:r w:rsidR="00A27A41" w:rsidRPr="00467FC4">
        <w:rPr>
          <w:rFonts w:ascii="Angsana New" w:hAnsi="Angsana New" w:cs="Angsana New"/>
          <w:sz w:val="32"/>
          <w:szCs w:val="32"/>
        </w:rPr>
        <w:t>Enjoyment Of Science Lessons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ความสนใจทางวิทยาศาสตร์  (</w:t>
      </w:r>
      <w:r w:rsidR="00A27A41" w:rsidRPr="00467FC4">
        <w:rPr>
          <w:rFonts w:ascii="Angsana New" w:hAnsi="Angsana New" w:cs="Angsana New"/>
          <w:sz w:val="32"/>
          <w:szCs w:val="32"/>
        </w:rPr>
        <w:t>Leisure Interest In Science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ความสนใจในด้านอาชีพวิทยาศาสตร์ (</w:t>
      </w:r>
      <w:r w:rsidR="00A27A41" w:rsidRPr="00467FC4">
        <w:rPr>
          <w:rFonts w:ascii="Angsana New" w:hAnsi="Angsana New" w:cs="Angsana New"/>
          <w:sz w:val="32"/>
          <w:szCs w:val="32"/>
        </w:rPr>
        <w:t>Career Interest In Science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ดังนั้นผู้วิจัยจึงเลือกแบบวัดเจตคติมา 21 ข้อ โดยประกอบไปด้วย 7 ด้าน ด้านละ 3 ข้อ เจตคติต่อวิทยาศาสตร์ที่ถูกประเมินทั้ง 7 ด้าน จะประเมินเฉพาะนักเรียนในกลุ่มชั้นเรียนวิทยาศาสตร์เท่านั้น การใช้เครื่องมือนี้สามารถวิเคราะห์ความคิดเห็นของผู้เรียนหรือกลุ่มตัวอย่างทุกช่วงเวลาทั้งการประเมินผลก่อนเรียนหรือหลังเรียนเพื่อศึกษาการเปลี่ยนแปลงของเจตคติได้ด้วยมาตรคะแนน 5 ระดับ เห็นด้วยอย่างยิ่ง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Strong Agree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= 5) เห็นด้วยในระดับมาก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Agree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= 4) เห็นด้วยในระดับปานกลาง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Not Sure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= 3) เห็นด้วยในระดับน้อย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Disagree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= 2) และเห็นด้วยในระดับน้อยที่สุด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Strongly Disagree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= 1) อย่างไรก็ตามบางข้อของแบบประเมินเจตคติมี</w:t>
      </w:r>
      <w:r w:rsidR="00467FC4" w:rsidRPr="00467FC4">
        <w:rPr>
          <w:rFonts w:ascii="Angsana New" w:hAnsi="Angsana New" w:cs="Angsana New"/>
          <w:sz w:val="32"/>
          <w:szCs w:val="32"/>
          <w:cs/>
        </w:rPr>
        <w:lastRenderedPageBreak/>
        <w:t>ความหมายเชิงบวกและบางข้อมีความหมายเชิงลบ ต้องแปลงค่ามาตรระดับคะแนนจากการประเมินเจตคตินี้ด้วย</w:t>
      </w:r>
    </w:p>
    <w:p w:rsidR="009113D5" w:rsidRDefault="009113D5" w:rsidP="009113D5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113D5" w:rsidRDefault="00A27A41" w:rsidP="006405BC">
      <w:pPr>
        <w:tabs>
          <w:tab w:val="left" w:pos="360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186406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5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6405BC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5322DD" w:rsidRPr="00D4353B">
        <w:rPr>
          <w:rFonts w:ascii="Angsana New" w:hAnsi="Angsana New" w:cs="Angsana New"/>
          <w:b/>
          <w:bCs/>
          <w:sz w:val="36"/>
          <w:szCs w:val="36"/>
          <w:cs/>
        </w:rPr>
        <w:t>งานวิจัยที่เกี่ยวข้อง</w:t>
      </w:r>
    </w:p>
    <w:p w:rsidR="009113D5" w:rsidRDefault="009113D5" w:rsidP="009113D5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113D5" w:rsidRDefault="00A27A41" w:rsidP="009113D5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</w:t>
      </w:r>
      <w:r w:rsidR="0018640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5</w:t>
      </w:r>
      <w:r w:rsidR="009113D5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งานวิจัยที่เกี่ยวข้องในประเทศไทย</w:t>
      </w:r>
    </w:p>
    <w:p w:rsidR="00186406" w:rsidRPr="00186406" w:rsidRDefault="00186406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ณัชธฤต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เกื้อทาน (</w:t>
      </w:r>
      <w:r w:rsidR="00A27A41">
        <w:rPr>
          <w:rFonts w:ascii="Angsana New" w:hAnsi="Angsana New" w:cs="Angsana New"/>
          <w:sz w:val="32"/>
          <w:szCs w:val="32"/>
        </w:rPr>
        <w:t xml:space="preserve">2553,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="00A27A41" w:rsidRPr="00186406">
        <w:rPr>
          <w:rFonts w:ascii="Angsana New" w:hAnsi="Angsana New" w:cs="Angsana New"/>
          <w:sz w:val="32"/>
          <w:szCs w:val="32"/>
        </w:rPr>
        <w:t>1176</w:t>
      </w:r>
      <w:r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>1190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ศึกษาแบบจำลองความคิด เรื่อง พันธะเคมีของนักเรียนชั้นมัธยมศึกษาปีที่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4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A27A41" w:rsidRPr="00186406">
        <w:rPr>
          <w:rFonts w:ascii="Angsana New" w:hAnsi="Angsana New" w:cs="Angsana New"/>
          <w:sz w:val="32"/>
          <w:szCs w:val="32"/>
        </w:rPr>
        <w:t>211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คน จากโรงเรียนรัฐบาล </w:t>
      </w:r>
      <w:r w:rsidR="00A27A41" w:rsidRPr="00186406">
        <w:rPr>
          <w:rFonts w:ascii="Angsana New" w:hAnsi="Angsana New" w:cs="Angsana New"/>
          <w:sz w:val="32"/>
          <w:szCs w:val="32"/>
        </w:rPr>
        <w:t>5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แห่ง โดยเลือกแบบจำเพาะเจาะจง เก็บรวมรวมข้อมูลโดยใช้แบบวัดแบบจำลองความคิดเรื่องพันธะเคมี ซึ่งเป็นข้อคำถามปลายเปิดที่วาดภาพและเขียนบรรยายพร้อมอธิบายเหตุผลจำนวน </w:t>
      </w:r>
      <w:r w:rsidR="00A27A41" w:rsidRPr="00186406">
        <w:rPr>
          <w:rFonts w:ascii="Angsana New" w:hAnsi="Angsana New" w:cs="Angsana New"/>
          <w:sz w:val="32"/>
          <w:szCs w:val="32"/>
        </w:rPr>
        <w:t>10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ข้อ โดยครอบคลุม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หัวข้อหลักในเรื่องพันธะเคมีได้แก่ พันธะไอออนิก พันธะโคเวเลนต์ และพันธะโลหะ ผลการวิจัยพบว่า นักเรียนส่วนใหญ่มีแบบจำลองความคิดที่ไม่ถูกต้องตามแบบจำลองทางวิทยาศาสตร์ในทั้ง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หัวข้อ โดยเฉพาะอย่างยิ่งในหัวข้อย่อยต่อไปนี้คือ โครงสร้างของสารประกอบไอออนิก การนำไฟฟ้าของสารประกอบไอออนิก แรงยึดเหนี่ยวระหว่างโมเลกุล และการเกิดพันธะโลหะ รวมทั้งยังพบว่านักเรียนนำเอาประสบการณ์หรือคำอธิบายในชีวิตประจำวันมาใช้อธิบายพันธะเคมีและสมบัติของสาร</w:t>
      </w:r>
    </w:p>
    <w:p w:rsidR="00186406" w:rsidRPr="00186406" w:rsidRDefault="00186406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ดวงกมล บำรุงบ้านทุ่ม (</w:t>
      </w:r>
      <w:r w:rsidR="00A27A41" w:rsidRPr="00186406">
        <w:rPr>
          <w:rFonts w:ascii="Angsana New" w:hAnsi="Angsana New" w:cs="Angsana New"/>
          <w:sz w:val="32"/>
          <w:szCs w:val="32"/>
        </w:rPr>
        <w:t>2555,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น.</w:t>
      </w:r>
      <w:r w:rsidR="00A27A41" w:rsidRPr="00186406">
        <w:rPr>
          <w:rFonts w:ascii="Angsana New" w:hAnsi="Angsana New" w:cs="Angsana New"/>
          <w:sz w:val="32"/>
          <w:szCs w:val="32"/>
        </w:rPr>
        <w:t>96</w:t>
      </w:r>
      <w:r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>102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ศึกษาตัวแทนความคิด เรื่อง พันธะเคมี ของนักเรียนชั้นมัธยมศึกษาปีที่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4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ที่เรียนจากการจัดกิจกรรมการเรียนรู้แบบเปรียบเทียบ (</w:t>
      </w:r>
      <w:r w:rsidR="00A27A41" w:rsidRPr="00186406">
        <w:rPr>
          <w:rFonts w:ascii="Angsana New" w:hAnsi="Angsana New" w:cs="Angsana New"/>
          <w:sz w:val="32"/>
          <w:szCs w:val="32"/>
        </w:rPr>
        <w:t>Analogy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ตามแนว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Far Guide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รูปแบบการวิจัยเป็นแบบกลุ่มเดียวที่มีการทดสอบก่อนและหลังการทดลอง เครื่องมือที่ใช้ในการวิจัยประกอบด้วยแผนการจัดการเรียนรู้ตามแนว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Far Guide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เก็บรวยรวมข้อมูลโดยแบบสำรวจตัวแทนความคิด การสัมภาษณ์แบบไม่มีโครงสร้าง และวิเคราะห์ใบงาน กิจกรรมนักเรียน นำขอมูลมาจัดกลุ่มคำตอบตามเกณฑ์รูปแบบการทำความเข้าใจที่ปรับปรุงจาก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Lin </w:t>
      </w:r>
      <w:r w:rsidR="000A4CE3">
        <w:rPr>
          <w:rFonts w:ascii="Angsana New" w:hAnsi="Angsana New" w:cs="Angsana New"/>
          <w:sz w:val="32"/>
          <w:szCs w:val="32"/>
        </w:rPr>
        <w:t>And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 Chiu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  <w:cs/>
        </w:rPr>
        <w:t>(</w:t>
      </w:r>
      <w:r w:rsidR="00A27A41" w:rsidRPr="00186406">
        <w:rPr>
          <w:rFonts w:ascii="Angsana New" w:hAnsi="Angsana New" w:cs="Angsana New"/>
          <w:sz w:val="32"/>
          <w:szCs w:val="32"/>
        </w:rPr>
        <w:t>2007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พบว่า หลังจากที่ใช้กิจกรรมการเปรียบเทียบในการจัดการเรียนรู้ นักเรียนมีรูปแบบการทำความเข้าใจที่หลากหลาย และเปลี่ยนจากไม่มีรูปแบบการทำความเข้าใจมาเป็น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Phenomenon Model Scientific Model Inference Model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A27A41" w:rsidRPr="00186406">
        <w:rPr>
          <w:rFonts w:ascii="Angsana New" w:hAnsi="Angsana New" w:cs="Angsana New"/>
          <w:sz w:val="32"/>
          <w:szCs w:val="32"/>
        </w:rPr>
        <w:t>Character</w:t>
      </w:r>
      <w:r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Symbol Model </w:t>
      </w:r>
      <w:r w:rsidRPr="00186406">
        <w:rPr>
          <w:rFonts w:ascii="Angsana New" w:hAnsi="Angsana New" w:cs="Angsana New"/>
          <w:sz w:val="32"/>
          <w:szCs w:val="32"/>
          <w:cs/>
        </w:rPr>
        <w:t>ตามลำดับ ช่วยส่งเสริมให้นักเรียนเปลี่ยนรูปแบบการทำความเข้า หรือช่วยให้นักเรียนมีความเข้าใจเกี่ยวกับมโนมติที่นักเรียนกำลังศึกษาเพิ่มขึ้น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6406">
        <w:rPr>
          <w:rFonts w:ascii="Angsana New" w:hAnsi="Angsana New" w:cs="Angsana New"/>
          <w:sz w:val="32"/>
          <w:szCs w:val="32"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 w:rsidRPr="00186406">
        <w:rPr>
          <w:rFonts w:ascii="Angsana New" w:hAnsi="Angsana New" w:cs="Angsana New"/>
          <w:sz w:val="32"/>
          <w:szCs w:val="32"/>
          <w:cs/>
        </w:rPr>
        <w:t>นินนาท์ จันทร์สูรย์ (</w:t>
      </w:r>
      <w:r w:rsidRPr="00186406">
        <w:rPr>
          <w:rFonts w:ascii="Angsana New" w:hAnsi="Angsana New" w:cs="Angsana New"/>
          <w:sz w:val="32"/>
          <w:szCs w:val="32"/>
        </w:rPr>
        <w:t xml:space="preserve">2553,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น.</w:t>
      </w:r>
      <w:r w:rsidRPr="00186406">
        <w:rPr>
          <w:rFonts w:ascii="Angsana New" w:hAnsi="Angsana New" w:cs="Angsana New"/>
          <w:sz w:val="32"/>
          <w:szCs w:val="32"/>
        </w:rPr>
        <w:t>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ได้ศึกษาการอธิบายปรากฏการณ์ทางเคมี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ระดับ ของผู้เรียนเคมีโดยใช้ชุดกิจกรรมระดับความคิดทางเคมี มีวัตถุประสงค์เพื่อส่งเสริมนำการอธิบายปรากฏการณ์ทางเคมี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ระดับมาสอนในวิชาเคมี โดยการทำกิจกรรมระดับความคิดทางเคมี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lastRenderedPageBreak/>
        <w:t xml:space="preserve">ประกอบด้วย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ส่วน คือ </w:t>
      </w:r>
      <w:r w:rsidRPr="00186406">
        <w:rPr>
          <w:rFonts w:ascii="Angsana New" w:hAnsi="Angsana New" w:cs="Angsana New"/>
          <w:sz w:val="32"/>
          <w:szCs w:val="32"/>
        </w:rPr>
        <w:t>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การศึกษาแนวคิดในระดับจุลภาคเรื่องสารบริสุทธิ์และของผสม </w:t>
      </w:r>
      <w:r w:rsidRPr="00186406">
        <w:rPr>
          <w:rFonts w:ascii="Angsana New" w:hAnsi="Angsana New" w:cs="Angsana New"/>
          <w:sz w:val="32"/>
          <w:szCs w:val="32"/>
        </w:rPr>
        <w:t>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การพัฒนาหาประสิทธิภาพของชุดกิจกรรมระดับความคิดทางเคมี เรื่องปริมาณสารสัมพันธ์ และ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การศึกษาผลสัมฤทธิ์ทางการเรียนและความพึงพอใจของนักเรียนที่เข้าร่วมกิจกรรมระดับความคิดทางเคมี กลุ่มตัวอย่าง </w:t>
      </w:r>
      <w:r w:rsidRPr="00186406">
        <w:rPr>
          <w:rFonts w:ascii="Angsana New" w:hAnsi="Angsana New" w:cs="Angsana New"/>
          <w:sz w:val="32"/>
          <w:szCs w:val="32"/>
        </w:rPr>
        <w:t>35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คน โดยการสุ่มแบบตัวอย่าง เครื่องมือที่ใช้ในการวิจัยประกอบด้วย กิจกรรมระดับความคิดทางเคมี แบบวัดผลสัมฤทธิ์ทางการเรียน แบบวัดความพึงพอใจ นำข้อมูลที่ได้มาวิเคราะห์โดยใช้ ค่าร้อยละ ค่าเฉลี่ย ค่าเบี่ยงเบนมาตรฐาน และการทดสอบแบบ </w:t>
      </w:r>
      <w:r w:rsidR="006405BC">
        <w:rPr>
          <w:rFonts w:ascii="Angsana New" w:hAnsi="Angsana New" w:cs="Angsana New"/>
          <w:sz w:val="32"/>
          <w:szCs w:val="32"/>
        </w:rPr>
        <w:t>t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r w:rsidR="006405BC">
        <w:rPr>
          <w:rFonts w:ascii="Angsana New" w:hAnsi="Angsana New" w:cs="Angsana New"/>
          <w:sz w:val="32"/>
          <w:szCs w:val="32"/>
        </w:rPr>
        <w:t>t</w:t>
      </w:r>
      <w:r w:rsidRPr="00186406">
        <w:rPr>
          <w:rFonts w:ascii="Angsana New" w:hAnsi="Angsana New" w:cs="Angsana New"/>
          <w:sz w:val="32"/>
          <w:szCs w:val="32"/>
        </w:rPr>
        <w:t xml:space="preserve">est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ผลการวิจัยพบว่า นักเรียนยังมีแนวคิดในระดับจุลภาคเรื่องสารบริสุทธิ์และของผสมโดยเฉพาะเนื้อหาที่มีความซับซ้อน ประสิทธิภาพของชุดกิจกรรมระดับความคิดทางเคมีมากกว่าเกณฑ์มาตรฐาน </w:t>
      </w:r>
      <w:r w:rsidRPr="00186406">
        <w:rPr>
          <w:rFonts w:ascii="Angsana New" w:hAnsi="Angsana New" w:cs="Angsana New"/>
          <w:sz w:val="32"/>
          <w:szCs w:val="32"/>
        </w:rPr>
        <w:t>80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/</w:t>
      </w:r>
      <w:r w:rsidRPr="00186406">
        <w:rPr>
          <w:rFonts w:ascii="Angsana New" w:hAnsi="Angsana New" w:cs="Angsana New"/>
          <w:sz w:val="32"/>
          <w:szCs w:val="32"/>
        </w:rPr>
        <w:t>80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นักเรียนทำกิจกรรมระดับความคิดทางเคมีมีผลสัมฤทธิ์ทางการเรียนเรื่องปริมาณสารสัมพันธ์หลังเรียนสูงกว่าก่อนเรียนอย่างมีนัยสำคัญทางสถิติที่ระดับ </w:t>
      </w:r>
      <w:r w:rsidRPr="00186406">
        <w:rPr>
          <w:rFonts w:ascii="Angsana New" w:hAnsi="Angsana New" w:cs="Angsana New"/>
          <w:sz w:val="32"/>
          <w:szCs w:val="32"/>
        </w:rPr>
        <w:t>0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05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และมีความพึงพอใจต่อชุดกิจกรรมระดับความคิดทางเคมี เรื่องปริมาณสารสัมพันธ์ในระดับมาก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6406">
        <w:rPr>
          <w:rFonts w:ascii="Angsana New" w:hAnsi="Angsana New" w:cs="Angsana New"/>
          <w:sz w:val="32"/>
          <w:szCs w:val="32"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 w:rsidRPr="00186406">
        <w:rPr>
          <w:rFonts w:ascii="Angsana New" w:hAnsi="Angsana New" w:cs="Angsana New"/>
          <w:sz w:val="32"/>
          <w:szCs w:val="32"/>
          <w:cs/>
        </w:rPr>
        <w:t>นุศรา เอี่ยมนวรัตน์ (</w:t>
      </w:r>
      <w:r w:rsidR="00BD6324">
        <w:rPr>
          <w:rFonts w:ascii="Angsana New" w:hAnsi="Angsana New" w:cs="Angsana New"/>
          <w:sz w:val="32"/>
          <w:szCs w:val="32"/>
        </w:rPr>
        <w:t>2542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ได้ศึกษาเปรียบเทียบผลสัมฤทธิ์ทางการเรียนและเจตคติต่อสิ่งแวดล้อมของนักเรียนชั้นมัธยมศึกษาปีที่ </w:t>
      </w:r>
      <w:r w:rsidRPr="00186406">
        <w:rPr>
          <w:rFonts w:ascii="Angsana New" w:hAnsi="Angsana New" w:cs="Angsana New"/>
          <w:sz w:val="32"/>
          <w:szCs w:val="32"/>
        </w:rPr>
        <w:t>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โดยใช้ชุดกิจกรรมสิ่งแวดล้อมแบบยั่งยืนกับการสอนโดยครูเป็นผู้สอน ผลปรากฏว่า ผลสัมฤทธิ์ทางการเรียนโดยใช้ชุดกิจกรรมส่งเสริมสิ่งแวดล้อมแบบยั่งยืนกับการสอนโดยครูเป็นผู้สอนแตกต่างกัน อย่างมีนัยสำคัญทางสถิติที่ระดับ .</w:t>
      </w:r>
      <w:r w:rsidRPr="00186406">
        <w:rPr>
          <w:rFonts w:ascii="Angsana New" w:hAnsi="Angsana New" w:cs="Angsana New"/>
          <w:sz w:val="32"/>
          <w:szCs w:val="32"/>
        </w:rPr>
        <w:t>01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และเจตคติต่อสิ่งแวดล้อมของนักเรียนที่ได้รับการสอนโดยใช้ชุดกิจกรรมสิ่งแวดล้อมแบบยั่งยืนกับการสอน โดยครูเป็นผู้สอนแตกต่างกัน อย่างมีนัยสำคัญทางสถิติที่ระดับ .</w:t>
      </w:r>
      <w:r w:rsidRPr="00186406">
        <w:rPr>
          <w:rFonts w:ascii="Angsana New" w:hAnsi="Angsana New" w:cs="Angsana New"/>
          <w:sz w:val="32"/>
          <w:szCs w:val="32"/>
        </w:rPr>
        <w:t>01</w:t>
      </w:r>
    </w:p>
    <w:p w:rsidR="00186406" w:rsidRPr="00186406" w:rsidRDefault="00186406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พรรณวิไล ชมชิด (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2550, </w:t>
      </w:r>
      <w:r w:rsidRPr="00186406">
        <w:rPr>
          <w:rFonts w:ascii="Angsana New" w:hAnsi="Angsana New" w:cs="Angsana New"/>
          <w:sz w:val="32"/>
          <w:szCs w:val="32"/>
          <w:cs/>
        </w:rPr>
        <w:t>น.</w:t>
      </w:r>
      <w:r w:rsidR="00A27A41" w:rsidRPr="00186406">
        <w:rPr>
          <w:rFonts w:ascii="Angsana New" w:hAnsi="Angsana New" w:cs="Angsana New"/>
          <w:sz w:val="32"/>
          <w:szCs w:val="32"/>
        </w:rPr>
        <w:t>31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ศึกษาความสามารถในการเชื่อมโยงสิ่งที่มองเห็นและความเข้าใจเกี่ยวกับแนวคิดทางเคมีของนักเรียนระดับ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4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ในเรื่องโครงสร้างอะตอมและตารางธาตุ พบว่าแม้นักเรียนมีแนวคิดที่ถูกต้องเกี่ยวกับโครงสร้างอะตอมและตารางธาตุในแง่ของความสามารถในการตอบคำถามได้ถูกต้องภายในกรอบแนวคิด แต่ผลจากการถามคำถามในเชิงลึกแสดงให้เห็นว่านักเรียนไม่สามารถอธิบายปรากฏการณ์ที่เกิดขึ้นในเชิงลึกได้ นักเรียนใช้วิธีจดจำข้อมูลมากกว่าที่จะสร้างความเข้าใจเกี่ยวกับปรากฏการณ์ที่เกิดขึ้น และนักเรียนประสบปัญหาเรื่องการเปลี่ยนสลับระหว่างระดับการแสดงออกทางเคมี</w:t>
      </w:r>
    </w:p>
    <w:p w:rsidR="00186406" w:rsidRDefault="00186406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พลศักดิ์ แสงพรมศร และคณะ (</w:t>
      </w:r>
      <w:r w:rsidR="00A27A41" w:rsidRPr="00186406">
        <w:rPr>
          <w:rFonts w:ascii="Angsana New" w:hAnsi="Angsana New" w:cs="Angsana New"/>
          <w:sz w:val="32"/>
          <w:szCs w:val="32"/>
        </w:rPr>
        <w:t>2558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ได้ดำเนินการวิจัยเรื่องการเปรียบเทียบผลสัมฤทธิ์ทางการเรียน ทักษะกระบวนการทางวิทยาศาสตร์ขั้นสูง และเจตคติต่อการเรียนเคมีของนักเรียนชั้นมัธยมศึกษาปีที่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5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ที่ได้รับการจัดกิจกรรมการเรียนรู้แบบสะเต็มศึกษากับแบบปกติ กับกลุ่มตัวอย่าง นักเรียนโรงเรียนพยัคฆภูมิวิทยาคาร อำเภอพยัคฆภูมิพิสัย จังหวัดมหาสารคาม จำนวน </w:t>
      </w:r>
      <w:r w:rsidR="00A27A41" w:rsidRPr="00186406">
        <w:rPr>
          <w:rFonts w:ascii="Angsana New" w:hAnsi="Angsana New" w:cs="Angsana New"/>
          <w:sz w:val="32"/>
          <w:szCs w:val="32"/>
        </w:rPr>
        <w:t>2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ห้องเรียน </w:t>
      </w:r>
      <w:r w:rsidR="00A27A41" w:rsidRPr="00186406">
        <w:rPr>
          <w:rFonts w:ascii="Angsana New" w:hAnsi="Angsana New" w:cs="Angsana New"/>
          <w:sz w:val="32"/>
          <w:szCs w:val="32"/>
        </w:rPr>
        <w:t>100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คน ผลการวิจัยพบว่า นักเรียนที่ได้รับการจัดการเรียนรู้สะเต็มศึกษา มีผลสัมฤทธิ์ทางการเรียนทักษะกระบวนการทางวิทยาศาสตร์ขั้นสูง และเจตคติต่อการเรียนเคมี หลัง</w:t>
      </w:r>
      <w:r w:rsidRPr="00186406">
        <w:rPr>
          <w:rFonts w:ascii="Angsana New" w:hAnsi="Angsana New" w:cs="Angsana New"/>
          <w:sz w:val="32"/>
          <w:szCs w:val="32"/>
          <w:cs/>
        </w:rPr>
        <w:lastRenderedPageBreak/>
        <w:t>เรียนสูงกว่าก่อนเรียน อย่างมีนัยสำคัญทางสถิติที่ระดับ .</w:t>
      </w:r>
      <w:r w:rsidR="00A27A41" w:rsidRPr="00186406">
        <w:rPr>
          <w:rFonts w:ascii="Angsana New" w:hAnsi="Angsana New" w:cs="Angsana New"/>
          <w:sz w:val="32"/>
          <w:szCs w:val="32"/>
        </w:rPr>
        <w:t>05</w:t>
      </w:r>
      <w:r w:rsidR="006405BC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  <w:cs/>
        </w:rPr>
        <w:t>และนักเรียนที่ได้รับการจัดการเรียนรู้สะเต็มศึกษา มีผลสัมฤทธิ์ทางการเรียนทักษะกระบวนการทางวิทยาศาสตร์ขั้นสูง และเจตคติต่อการเรียนเคมี สูงกว่านักเรียนที่ได้รับการจัดการเรียนรู้แบบปกติ อย่างมีนัยสำคัญทางสถิติที่ระดับ .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05 </w:t>
      </w:r>
    </w:p>
    <w:p w:rsidR="009143D2" w:rsidRPr="00186406" w:rsidRDefault="009143D2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พัชรี ร่มพะยอม (</w:t>
      </w:r>
      <w:r w:rsidR="00A27A41">
        <w:rPr>
          <w:rFonts w:ascii="Angsana New" w:hAnsi="Angsana New" w:cs="Angsana New"/>
          <w:sz w:val="32"/>
          <w:szCs w:val="32"/>
        </w:rPr>
        <w:t xml:space="preserve">2558,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="00A27A41">
        <w:rPr>
          <w:rFonts w:ascii="Angsana New" w:hAnsi="Angsana New" w:cs="Angsana New"/>
          <w:sz w:val="32"/>
          <w:szCs w:val="32"/>
        </w:rPr>
        <w:t>187</w:t>
      </w:r>
      <w:r>
        <w:rPr>
          <w:rFonts w:ascii="Angsana New" w:hAnsi="Angsana New" w:cs="Angsana New" w:hint="cs"/>
          <w:sz w:val="32"/>
          <w:szCs w:val="32"/>
          <w:cs/>
        </w:rPr>
        <w:t>) ศึกษาธรรมชาติของวิชาเคมี และการจัดการเรียนการสอนให้สอดคล้องกับธรรมชาติของวิชา พบว่า</w:t>
      </w:r>
      <w:r w:rsidRPr="00FC2F4F">
        <w:rPr>
          <w:rFonts w:ascii="Angsana New" w:hAnsi="Angsana New" w:cs="Angsana New"/>
          <w:sz w:val="32"/>
          <w:szCs w:val="32"/>
          <w:cs/>
        </w:rPr>
        <w:t>ผู้เรียนส่วนใหญ่มักประสบปัญหาในการเรียนวิชาเคมี และเห็นว่าเนื้อหาวิชาเคมีนั้นเข้าใจยาก นักการศึกษาด้านวิทยาศาสตร์ได้อธิบายสาเหตุหลักของความยากของวิชาเคมีว่า เนื้อหาวิชาเคมีมีความเป็นนามธรรม ผู้เรียนมีอุปสรรคเกี่ยวกับภาษาสัญลักษณ์ที่ใช้ในการเรียนการสอน และการจัดการเรียนการสอนของครูมักจะขัดแย้งกับธรรมชาติการเรียนรู้ของผู้เรียน ทั้งนี้นักการศึกษาด้านวิทยาศาสตร์ได้อธิบายธรรมชาติของวิชาเคมีว่า แนวคิดทางเคมีจำแนกเป็น แนวคิดในระดับมหภาค ระดับอนุภาค และภาษาสัญลักษณ์ ดังนั้น ในการจัดการเรียนการสอนวิชาเคมี ครูผู้สอนต้องจัดให้สอดคล้องกับธรรมชาติของวิชาเคมี และธรรมชาติของการเรียนรู้ของผู้เรียน การเรียนวิชาเคมีจึงจะไม่ใช่สิ่งที่ยากเกินไปสำหรับผู้เรียน</w:t>
      </w:r>
    </w:p>
    <w:p w:rsidR="00186406" w:rsidRPr="00186406" w:rsidRDefault="00186406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รัชนี เจนการ (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2558, </w:t>
      </w:r>
      <w:r w:rsidRPr="00186406">
        <w:rPr>
          <w:rFonts w:ascii="Angsana New" w:hAnsi="Angsana New" w:cs="Angsana New"/>
          <w:sz w:val="32"/>
          <w:szCs w:val="32"/>
          <w:cs/>
        </w:rPr>
        <w:t>น.</w:t>
      </w:r>
      <w:r w:rsidR="00A27A41" w:rsidRPr="00186406">
        <w:rPr>
          <w:rFonts w:ascii="Angsana New" w:hAnsi="Angsana New" w:cs="Angsana New"/>
          <w:sz w:val="32"/>
          <w:szCs w:val="32"/>
        </w:rPr>
        <w:t>1658</w:t>
      </w:r>
      <w:r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>1659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ศึกษาการพัฒนาความสามารถในการนำเสนอตัวแทนความคิดของนักเรียน เรื่องประเภทของพอลิเมอร์ โดยใช้ตัวแทนความคิดที่หลากหลาย กลุ่มเป้าหมายคือ นักเรียนชั้นมัธยมศึกษาปีที่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6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A27A41" w:rsidRPr="00186406">
        <w:rPr>
          <w:rFonts w:ascii="Angsana New" w:hAnsi="Angsana New" w:cs="Angsana New"/>
          <w:sz w:val="32"/>
          <w:szCs w:val="32"/>
        </w:rPr>
        <w:t>45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คน เก็บข้อมูลก่อนและหลังเรียนโดยใช้แบบวัดความสามารถในการนำเสนอตัวแทนความคิด และวิเคราะห์ข้อมูลโดยการจัดระดับความสามารถในการนำเสนอตัวแทนความคิดตามเกณฑ์ของ </w:t>
      </w:r>
      <w:proofErr w:type="spellStart"/>
      <w:r w:rsidR="00A27A41" w:rsidRPr="00186406">
        <w:rPr>
          <w:rFonts w:ascii="Angsana New" w:hAnsi="Angsana New" w:cs="Angsana New"/>
          <w:sz w:val="32"/>
          <w:szCs w:val="32"/>
        </w:rPr>
        <w:t>Michalchik</w:t>
      </w:r>
      <w:proofErr w:type="spellEnd"/>
      <w:r w:rsidR="00A27A41" w:rsidRPr="00186406">
        <w:rPr>
          <w:rFonts w:ascii="Angsana New" w:hAnsi="Angsana New" w:cs="Angsana New"/>
          <w:sz w:val="32"/>
          <w:szCs w:val="32"/>
        </w:rPr>
        <w:t xml:space="preserve"> </w:t>
      </w:r>
      <w:r w:rsidR="006405BC">
        <w:rPr>
          <w:rFonts w:ascii="Angsana New" w:hAnsi="Angsana New" w:cs="Angsana New"/>
          <w:sz w:val="32"/>
          <w:szCs w:val="32"/>
        </w:rPr>
        <w:t>e</w:t>
      </w:r>
      <w:r w:rsidR="000A4CE3">
        <w:rPr>
          <w:rFonts w:ascii="Angsana New" w:hAnsi="Angsana New" w:cs="Angsana New"/>
          <w:sz w:val="32"/>
          <w:szCs w:val="32"/>
        </w:rPr>
        <w:t>t al</w:t>
      </w:r>
      <w:r w:rsidRPr="00186406">
        <w:rPr>
          <w:rFonts w:ascii="Angsana New" w:hAnsi="Angsana New" w:cs="Angsana New"/>
          <w:sz w:val="32"/>
          <w:szCs w:val="32"/>
          <w:cs/>
        </w:rPr>
        <w:t>. (</w:t>
      </w:r>
      <w:r w:rsidR="00A27A41" w:rsidRPr="00186406">
        <w:rPr>
          <w:rFonts w:ascii="Angsana New" w:hAnsi="Angsana New" w:cs="Angsana New"/>
          <w:sz w:val="32"/>
          <w:szCs w:val="32"/>
        </w:rPr>
        <w:t>2008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ผลการวิจัยพบว่า ก่อนเรียนนักเรียนส่วนใหญ่ร้อยละ </w:t>
      </w:r>
      <w:r w:rsidR="00A27A41" w:rsidRPr="00186406">
        <w:rPr>
          <w:rFonts w:ascii="Angsana New" w:hAnsi="Angsana New" w:cs="Angsana New"/>
          <w:sz w:val="32"/>
          <w:szCs w:val="32"/>
        </w:rPr>
        <w:t>53</w:t>
      </w:r>
      <w:r w:rsidRPr="00186406">
        <w:rPr>
          <w:rFonts w:ascii="Angsana New" w:hAnsi="Angsana New" w:cs="Angsana New"/>
          <w:sz w:val="32"/>
          <w:szCs w:val="32"/>
          <w:cs/>
        </w:rPr>
        <w:t>.</w:t>
      </w:r>
      <w:r w:rsidR="00A27A41" w:rsidRPr="00186406">
        <w:rPr>
          <w:rFonts w:ascii="Angsana New" w:hAnsi="Angsana New" w:cs="Angsana New"/>
          <w:sz w:val="32"/>
          <w:szCs w:val="32"/>
        </w:rPr>
        <w:t>33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อธิบายความหมายของพอลิเมอร์แต่ละประเภทในระดับมหาภาคเท่านั้น ผู้วิจัยจึงได้ใช้ตัวอย่างผลิตภัณฑ์จริงและแบบจำลองประกอบการอธิบาย พบว่า หลังเรียนนักเรียนส่วนใหญ่ร้อยละ </w:t>
      </w:r>
      <w:r w:rsidR="00A27A41" w:rsidRPr="00186406">
        <w:rPr>
          <w:rFonts w:ascii="Angsana New" w:hAnsi="Angsana New" w:cs="Angsana New"/>
          <w:sz w:val="32"/>
          <w:szCs w:val="32"/>
        </w:rPr>
        <w:t>37</w:t>
      </w:r>
      <w:r w:rsidRPr="00186406">
        <w:rPr>
          <w:rFonts w:ascii="Angsana New" w:hAnsi="Angsana New" w:cs="Angsana New"/>
          <w:sz w:val="32"/>
          <w:szCs w:val="32"/>
          <w:cs/>
        </w:rPr>
        <w:t>.</w:t>
      </w:r>
      <w:r w:rsidR="00A27A41" w:rsidRPr="00186406">
        <w:rPr>
          <w:rFonts w:ascii="Angsana New" w:hAnsi="Angsana New" w:cs="Angsana New"/>
          <w:sz w:val="32"/>
          <w:szCs w:val="32"/>
        </w:rPr>
        <w:t>78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อธิบายความหมายของพอลิเมอร์แต่ละประเภทในระดับโมเลกุลได้  </w:t>
      </w:r>
    </w:p>
    <w:p w:rsidR="009143D2" w:rsidRPr="00186406" w:rsidRDefault="00186406" w:rsidP="009143D2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143D2" w:rsidRPr="00186406">
        <w:rPr>
          <w:rFonts w:ascii="Angsana New" w:hAnsi="Angsana New" w:cs="Angsana New"/>
          <w:sz w:val="32"/>
          <w:szCs w:val="32"/>
          <w:cs/>
        </w:rPr>
        <w:t>วราภรณ์จิณาบุญ (</w:t>
      </w:r>
      <w:r w:rsidR="00BD6324">
        <w:rPr>
          <w:rFonts w:ascii="Angsana New" w:hAnsi="Angsana New" w:cs="Angsana New"/>
          <w:sz w:val="32"/>
          <w:szCs w:val="32"/>
        </w:rPr>
        <w:t>2555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) เพื่อพัฒนาแผนการจัดการเรียนรู้ที่พัฒนาความสามารถในการคิดแบบอภิปัญญาทางเคมี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ระดับ ที่มีประสิทธิภาพตามเกณฑ์ </w:t>
      </w:r>
      <w:r w:rsidR="00A27A41" w:rsidRPr="00186406">
        <w:rPr>
          <w:rFonts w:ascii="Angsana New" w:hAnsi="Angsana New" w:cs="Angsana New"/>
          <w:sz w:val="32"/>
          <w:szCs w:val="32"/>
        </w:rPr>
        <w:t>75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/</w:t>
      </w:r>
      <w:r w:rsidR="00A27A41" w:rsidRPr="00186406">
        <w:rPr>
          <w:rFonts w:ascii="Angsana New" w:hAnsi="Angsana New" w:cs="Angsana New"/>
          <w:sz w:val="32"/>
          <w:szCs w:val="32"/>
        </w:rPr>
        <w:t>75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และเพื่อพัฒนาความสามารถในการคิดแบบอภิปัญญาทางเคมี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ระดับ ของนักเรียนชั้นมัธยมศึกษาปีที่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4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กลุ่มเป้าหมายจำนวน </w:t>
      </w:r>
      <w:r w:rsidR="00A27A41" w:rsidRPr="00186406">
        <w:rPr>
          <w:rFonts w:ascii="Angsana New" w:hAnsi="Angsana New" w:cs="Angsana New"/>
          <w:sz w:val="32"/>
          <w:szCs w:val="32"/>
        </w:rPr>
        <w:t>40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คน เป็นการวิธีแบบผสานวิธี เครื่องมือที่ใช้ในการวิจัยคือ แผนการจัดการเรียนรู้ที่พัฒนาความสามารถในการคิดแบบอภิปัญญาทางเคมี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ระดับ การสัมภาษณ์ และแบบทดสอบวัดความสามารถ วิเคราะห์ข้อมูลเชิงปริมาณจากคะแนนการตรวจใบงานและแบบทดสอบ และวิเคราะห์ข้อมูลเชิงคุณภาพโดยการวิเคราะห์ข้อมูลแบบสามเส้าจากข้อมูลการทำใบงาน การสัมภาษณ์ ร่วมกับผลการทำแบบทดสอบ เพื่อวิเคราะห์แนวคิดที่ถูกต้องและแนวคิดที่คลาดเคลื่อนของนักเรียนในการให้เหตุผลการตอบคำถามจากแบบทดสอบ  ผลการวิจัยพบว่า </w:t>
      </w:r>
      <w:r w:rsidR="009143D2" w:rsidRPr="00186406">
        <w:rPr>
          <w:rFonts w:ascii="Angsana New" w:hAnsi="Angsana New" w:cs="Angsana New"/>
          <w:sz w:val="32"/>
          <w:szCs w:val="32"/>
          <w:cs/>
        </w:rPr>
        <w:lastRenderedPageBreak/>
        <w:t xml:space="preserve">ประสิทธิภาพของแผนการจัดการเรียนรู้เท่า </w:t>
      </w:r>
      <w:r w:rsidR="00A27A41" w:rsidRPr="00186406">
        <w:rPr>
          <w:rFonts w:ascii="Angsana New" w:hAnsi="Angsana New" w:cs="Angsana New"/>
          <w:sz w:val="32"/>
          <w:szCs w:val="32"/>
        </w:rPr>
        <w:t>82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.</w:t>
      </w:r>
      <w:r w:rsidR="00A27A41" w:rsidRPr="00186406">
        <w:rPr>
          <w:rFonts w:ascii="Angsana New" w:hAnsi="Angsana New" w:cs="Angsana New"/>
          <w:sz w:val="32"/>
          <w:szCs w:val="32"/>
        </w:rPr>
        <w:t>55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/</w:t>
      </w:r>
      <w:r w:rsidR="00A27A41" w:rsidRPr="00186406">
        <w:rPr>
          <w:rFonts w:ascii="Angsana New" w:hAnsi="Angsana New" w:cs="Angsana New"/>
          <w:sz w:val="32"/>
          <w:szCs w:val="32"/>
        </w:rPr>
        <w:t>81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.</w:t>
      </w:r>
      <w:r w:rsidR="00A27A41" w:rsidRPr="00186406">
        <w:rPr>
          <w:rFonts w:ascii="Angsana New" w:hAnsi="Angsana New" w:cs="Angsana New"/>
          <w:sz w:val="32"/>
          <w:szCs w:val="32"/>
        </w:rPr>
        <w:t>38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ซึ่งสูงกว่าเกณฑ์ </w:t>
      </w:r>
      <w:r w:rsidR="00A27A41" w:rsidRPr="00186406">
        <w:rPr>
          <w:rFonts w:ascii="Angsana New" w:hAnsi="Angsana New" w:cs="Angsana New"/>
          <w:sz w:val="32"/>
          <w:szCs w:val="32"/>
        </w:rPr>
        <w:t>75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/</w:t>
      </w:r>
      <w:r w:rsidR="00A27A41" w:rsidRPr="00186406">
        <w:rPr>
          <w:rFonts w:ascii="Angsana New" w:hAnsi="Angsana New" w:cs="Angsana New"/>
          <w:sz w:val="32"/>
          <w:szCs w:val="32"/>
        </w:rPr>
        <w:t>75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ที่ตั้งไว้ และพบว่านักเรียนส่วนใหญ่สามารถแสดงออกถึงความรู้ความเข้าใจในกระบวนการรู้คิดของตนเอง ในการเชื่อมโยงระดับการคิดแบบอภิปัญญาทางเคมี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ระดับ คือ ระดับแมคโครสโกปิค (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Macroscopic Level 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ระดับซับ- แมคโครสโกปิค (</w:t>
      </w:r>
      <w:r w:rsidR="00A27A41" w:rsidRPr="00186406">
        <w:rPr>
          <w:rFonts w:ascii="Angsana New" w:hAnsi="Angsana New" w:cs="Angsana New"/>
          <w:sz w:val="32"/>
          <w:szCs w:val="32"/>
        </w:rPr>
        <w:t>Sub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Macroscopic Level 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และระดับ ซิมโบลิค (</w:t>
      </w:r>
      <w:r w:rsidR="00A27A41" w:rsidRPr="00186406">
        <w:rPr>
          <w:rFonts w:ascii="Angsana New" w:hAnsi="Angsana New" w:cs="Angsana New"/>
          <w:sz w:val="32"/>
          <w:szCs w:val="32"/>
        </w:rPr>
        <w:t>Symbolic Level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)</w:t>
      </w:r>
    </w:p>
    <w:p w:rsidR="009143D2" w:rsidRDefault="009143D2" w:rsidP="009143D2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อภิวัฒน์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86406">
        <w:rPr>
          <w:rFonts w:ascii="Angsana New" w:hAnsi="Angsana New" w:cs="Angsana New"/>
          <w:sz w:val="32"/>
          <w:szCs w:val="32"/>
          <w:cs/>
        </w:rPr>
        <w:t>ศรีกัณหา (</w:t>
      </w:r>
      <w:r w:rsidR="00BD6324">
        <w:rPr>
          <w:rFonts w:ascii="Angsana New" w:hAnsi="Angsana New" w:cs="Angsana New"/>
          <w:sz w:val="32"/>
          <w:szCs w:val="32"/>
        </w:rPr>
        <w:t>2557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, </w:t>
      </w:r>
      <w:r w:rsidRPr="00186406">
        <w:rPr>
          <w:rFonts w:ascii="Angsana New" w:hAnsi="Angsana New" w:cs="Angsana New"/>
          <w:sz w:val="32"/>
          <w:szCs w:val="32"/>
          <w:cs/>
        </w:rPr>
        <w:t>น.</w:t>
      </w:r>
      <w:r w:rsidR="00A27A41">
        <w:rPr>
          <w:rFonts w:ascii="Angsana New" w:hAnsi="Angsana New" w:cs="Angsana New"/>
          <w:sz w:val="32"/>
          <w:szCs w:val="32"/>
        </w:rPr>
        <w:t>118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ได้ศึกษามโนมติและตัวแทนความคิด เรื่อง พันธะไอออนิก ของนักเรียนชั้นมัธยมศึกษาปีที่ </w:t>
      </w:r>
      <w:r w:rsidR="00A27A41"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โดยการสอนเพื่อเปลี่ยนแปลงมโนมติ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มีวัตถุประสงค์เพื่อศึกษามโนมติระหว่างเรียนและหลังเรียน และตัวแทนความคิดหลังเรียน เรื่อง การเกิดพันธะไอออนิก ของนักเรียนชั้นมัธยมศึกษาปีที่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4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โดยการสอน เพื่อเปลี่ยนแปลงมโนมติ กลุ่มเป้าหมายเป็นนักเรียนในระดับชั้นมัธยมศึกษาปีที่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4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44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คน ในโรงเรียนขนาดใหญ่พิเศษ แห่งหนึ่ง ในจังหวัดขอนแก่น เก็บรวบรวมข้อมูลโดยการสำรวจตัวแทนความคิดหลังเรียน การสัมภาษณ์กึ่งโครงสร้างและวิเคราะห์ผลงานนักเรียน ข้อมูลที่ได้จะนำมาวิเคราะห์และจัดกลุ่มคำตอบโดยอาศัยแนวคิดของ </w:t>
      </w:r>
      <w:proofErr w:type="spellStart"/>
      <w:r w:rsidR="00A27A41" w:rsidRPr="00186406">
        <w:rPr>
          <w:rFonts w:ascii="Angsana New" w:hAnsi="Angsana New" w:cs="Angsana New"/>
          <w:sz w:val="32"/>
          <w:szCs w:val="32"/>
        </w:rPr>
        <w:t>Tytler</w:t>
      </w:r>
      <w:proofErr w:type="spellEnd"/>
      <w:r w:rsidR="00A27A41" w:rsidRPr="00186406">
        <w:rPr>
          <w:rFonts w:ascii="Angsana New" w:hAnsi="Angsana New" w:cs="Angsana New"/>
          <w:sz w:val="32"/>
          <w:szCs w:val="32"/>
        </w:rPr>
        <w:t xml:space="preserve"> </w:t>
      </w:r>
      <w:r w:rsidR="006405BC">
        <w:rPr>
          <w:rFonts w:ascii="Angsana New" w:hAnsi="Angsana New" w:cs="Angsana New"/>
          <w:sz w:val="32"/>
          <w:szCs w:val="32"/>
        </w:rPr>
        <w:t>a</w:t>
      </w:r>
      <w:r w:rsidR="000A4CE3">
        <w:rPr>
          <w:rFonts w:ascii="Angsana New" w:hAnsi="Angsana New" w:cs="Angsana New"/>
          <w:sz w:val="32"/>
          <w:szCs w:val="32"/>
        </w:rPr>
        <w:t>nd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 Peterson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และระบุระดับความสามารถของการแสดงออกของตัวแทนความคิดของนักเรียนตามแนวคิด ของ </w:t>
      </w:r>
      <w:proofErr w:type="spellStart"/>
      <w:r w:rsidR="00A27A41" w:rsidRPr="00186406">
        <w:rPr>
          <w:rFonts w:ascii="Angsana New" w:hAnsi="Angsana New" w:cs="Angsana New"/>
          <w:sz w:val="32"/>
          <w:szCs w:val="32"/>
        </w:rPr>
        <w:t>Kozma</w:t>
      </w:r>
      <w:proofErr w:type="spellEnd"/>
      <w:r w:rsidR="006405BC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ผลการวิจัยพบว่า นักเรียนส่วนใหญ่มีมโนมติที่สอดคล้องกับมโนมติทางวิทยาศาสตร์ โดยสอดคล้องกับระดับความสามารถที่ส่วนใหญ่มีความสามารถของการแสดงออกตัวแทนความคิดอยู่ในระดับที่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5 </w:t>
      </w:r>
      <w:r w:rsidRPr="00186406">
        <w:rPr>
          <w:rFonts w:ascii="Angsana New" w:hAnsi="Angsana New" w:cs="Angsana New"/>
          <w:sz w:val="32"/>
          <w:szCs w:val="32"/>
          <w:cs/>
        </w:rPr>
        <w:t>จะเห็นว่า ความเข้าใจมโนมติและตัวแทนความคิดของนักเรียนมีแนวโน้มเป็นไปในทางเดียวกัน กล่าวคือนักเรียนส่วนใหญ่ มีมโนมติที่สอดคล้องกับมโนมติทางวิทยาศาสตร์ และมีความสามารถในการแสดงออกของตัวแทนความคิด อยู่ในระดับที่สูง หลังจากผ่านวิธีการสอนเพื่อเปลี่ยนแปลงมโนมติที่หลากหลาย ได้แก่ ภาพเคลื่อนไหว (</w:t>
      </w:r>
      <w:r w:rsidR="00A27A41" w:rsidRPr="00186406">
        <w:rPr>
          <w:rFonts w:ascii="Angsana New" w:hAnsi="Angsana New" w:cs="Angsana New"/>
          <w:sz w:val="32"/>
          <w:szCs w:val="32"/>
        </w:rPr>
        <w:t>Computer Animations</w:t>
      </w:r>
      <w:r w:rsidRPr="00186406">
        <w:rPr>
          <w:rFonts w:ascii="Angsana New" w:hAnsi="Angsana New" w:cs="Angsana New"/>
          <w:sz w:val="32"/>
          <w:szCs w:val="32"/>
          <w:cs/>
        </w:rPr>
        <w:t>) และการเปรียบอุปมา (</w:t>
      </w:r>
      <w:r w:rsidR="00A27A41" w:rsidRPr="00186406">
        <w:rPr>
          <w:rFonts w:ascii="Angsana New" w:hAnsi="Angsana New" w:cs="Angsana New"/>
          <w:sz w:val="32"/>
          <w:szCs w:val="32"/>
        </w:rPr>
        <w:t>Analogy</w:t>
      </w:r>
      <w:r w:rsidRPr="00186406">
        <w:rPr>
          <w:rFonts w:ascii="Angsana New" w:hAnsi="Angsana New" w:cs="Angsana New"/>
          <w:sz w:val="32"/>
          <w:szCs w:val="32"/>
          <w:cs/>
        </w:rPr>
        <w:t>)</w:t>
      </w:r>
    </w:p>
    <w:p w:rsidR="009113D5" w:rsidRDefault="00A27A41" w:rsidP="009143D2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</w:t>
      </w:r>
      <w:r w:rsidR="0018640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5</w:t>
      </w:r>
      <w:r w:rsidR="009113D5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งานวิจัยที่เกี่ยวข้องในต่างประเทศ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640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186406">
        <w:rPr>
          <w:rFonts w:ascii="Angsana New" w:hAnsi="Angsana New" w:cs="Angsana New"/>
          <w:sz w:val="32"/>
          <w:szCs w:val="32"/>
        </w:rPr>
        <w:t>Coll</w:t>
      </w:r>
      <w:proofErr w:type="spellEnd"/>
      <w:r w:rsidR="006405BC">
        <w:rPr>
          <w:rFonts w:ascii="Angsana New" w:hAnsi="Angsana New" w:cs="Angsana New"/>
          <w:sz w:val="32"/>
          <w:szCs w:val="32"/>
        </w:rPr>
        <w:t xml:space="preserve"> 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</w:rPr>
        <w:t xml:space="preserve">Taylor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2001</w:t>
      </w:r>
      <w:r w:rsidR="00BD6324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="00BD6324">
        <w:rPr>
          <w:rFonts w:ascii="Angsana New" w:hAnsi="Angsana New" w:cs="Angsana New"/>
          <w:sz w:val="32"/>
          <w:szCs w:val="32"/>
        </w:rPr>
        <w:t>p</w:t>
      </w:r>
      <w:r>
        <w:rPr>
          <w:rFonts w:ascii="Angsana New" w:hAnsi="Angsana New" w:cs="Angsana New"/>
          <w:sz w:val="32"/>
          <w:szCs w:val="32"/>
        </w:rPr>
        <w:t>p</w:t>
      </w:r>
      <w:proofErr w:type="spellEnd"/>
      <w:r w:rsid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171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r w:rsidRPr="00186406">
        <w:rPr>
          <w:rFonts w:ascii="Angsana New" w:hAnsi="Angsana New" w:cs="Angsana New"/>
          <w:sz w:val="32"/>
          <w:szCs w:val="32"/>
        </w:rPr>
        <w:t>191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ได้ศึกษาแนวความคิดทางเลือกเกี่ยวกับพันธะเคมีในเนื้อหาเคมีระดับชั้นปีที่ </w:t>
      </w:r>
      <w:r w:rsidRPr="00186406">
        <w:rPr>
          <w:rFonts w:ascii="Angsana New" w:hAnsi="Angsana New" w:cs="Angsana New"/>
          <w:sz w:val="32"/>
          <w:szCs w:val="32"/>
        </w:rPr>
        <w:t>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และชั้นปีที่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พบว่า เนื้อหาของหลักสูตรส่วนใหญ่ที่นักศึกษาเผชิญระหว่างการ</w:t>
      </w:r>
      <w:r w:rsidR="006405BC">
        <w:rPr>
          <w:rFonts w:ascii="Angsana New" w:hAnsi="Angsana New" w:cs="Angsana New" w:hint="cs"/>
          <w:sz w:val="32"/>
          <w:szCs w:val="32"/>
          <w:cs/>
        </w:rPr>
        <w:t>เ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รียนระดับปริญญาตรี และหลังปริญญาตรี อาจมีอิทธิพลต่อทางเลือกของการเกิดแนวความคิดของนักศึกษาดังนั้น ครูที่สอนระดับชั้นปีที่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ควรตระหนักในข้อจำกัดของการสอนเนื้อหาที่เป็นนามธรรม โดยใช้แบบจำลองในการสอน เรื่อง พันธะเคมี</w:t>
      </w:r>
    </w:p>
    <w:p w:rsidR="00E331E3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186406">
        <w:rPr>
          <w:rFonts w:ascii="Angsana New" w:hAnsi="Angsana New" w:cs="Angsana New"/>
          <w:sz w:val="32"/>
          <w:szCs w:val="32"/>
        </w:rPr>
        <w:t>Coll</w:t>
      </w:r>
      <w:proofErr w:type="spellEnd"/>
      <w:r w:rsidR="006405BC">
        <w:rPr>
          <w:rFonts w:ascii="Angsana New" w:hAnsi="Angsana New" w:cs="Angsana New"/>
          <w:sz w:val="32"/>
          <w:szCs w:val="32"/>
        </w:rPr>
        <w:t xml:space="preserve"> 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</w:rPr>
        <w:t xml:space="preserve">Taylor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2002</w:t>
      </w:r>
      <w:r w:rsidR="00BD6324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="00BD6324">
        <w:rPr>
          <w:rFonts w:ascii="Angsana New" w:hAnsi="Angsana New" w:cs="Angsana New"/>
          <w:sz w:val="32"/>
          <w:szCs w:val="32"/>
        </w:rPr>
        <w:t>p</w:t>
      </w:r>
      <w:r w:rsidRPr="00E331E3">
        <w:rPr>
          <w:rFonts w:ascii="Angsana New" w:hAnsi="Angsana New" w:cs="Angsana New"/>
          <w:sz w:val="32"/>
          <w:szCs w:val="32"/>
        </w:rPr>
        <w:t>p</w:t>
      </w:r>
      <w:proofErr w:type="spellEnd"/>
      <w:r w:rsidR="00E331E3" w:rsidRP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175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r w:rsidRPr="00186406">
        <w:rPr>
          <w:rFonts w:ascii="Angsana New" w:hAnsi="Angsana New" w:cs="Angsana New"/>
          <w:sz w:val="32"/>
          <w:szCs w:val="32"/>
        </w:rPr>
        <w:t>184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ได้ศึกษาแบบจำลองทางความคิดในวิชาเคมีของนักเรียนรุ่นใหญ่ แบบจำลองความคิดเกี่ยวกับพันธะเคมี พบว่า แบบจำลองความคิดของผู้เรียนเป็นแบบง่าย ๆ และมีลักษณะที่เหมือนจริงในธรรมชาติ และซับซ้อนทางคณิตศาสตร์ที่นำออกแสดงในระหว่างการสอน ผู้เรียนได้ร่างแบบจำลองทางแนวคิดจากแบบจำลองอื่น เมื่อแบบจำลองของพวกเขาได้พิสูจน์ว่า ไม่สามารถอธิบายเหตุการณ์ที่มองเห็นด้วยตาเปล่าได้</w:t>
      </w:r>
    </w:p>
    <w:p w:rsidR="00186406" w:rsidRPr="00186406" w:rsidRDefault="00E331E3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A27A41" w:rsidRPr="00186406">
        <w:rPr>
          <w:rFonts w:ascii="Angsana New" w:hAnsi="Angsana New" w:cs="Angsana New"/>
          <w:sz w:val="32"/>
          <w:szCs w:val="32"/>
        </w:rPr>
        <w:t>Coll</w:t>
      </w:r>
      <w:proofErr w:type="spellEnd"/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05BC">
        <w:rPr>
          <w:rFonts w:ascii="Angsana New" w:hAnsi="Angsana New" w:cs="Angsana New"/>
          <w:sz w:val="32"/>
          <w:szCs w:val="32"/>
        </w:rPr>
        <w:t>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A27A41" w:rsidRPr="00186406">
        <w:rPr>
          <w:rFonts w:ascii="Angsana New" w:hAnsi="Angsana New" w:cs="Angsana New"/>
          <w:sz w:val="32"/>
          <w:szCs w:val="32"/>
        </w:rPr>
        <w:t>Treagust</w:t>
      </w:r>
      <w:proofErr w:type="spellEnd"/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="00A27A41" w:rsidRPr="00186406">
        <w:rPr>
          <w:rFonts w:ascii="Angsana New" w:hAnsi="Angsana New" w:cs="Angsana New"/>
          <w:sz w:val="32"/>
          <w:szCs w:val="32"/>
        </w:rPr>
        <w:t>2003</w:t>
      </w:r>
      <w:r w:rsidR="00BD6324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="00BD6324">
        <w:rPr>
          <w:rFonts w:ascii="Angsana New" w:hAnsi="Angsana New" w:cs="Angsana New"/>
          <w:sz w:val="32"/>
          <w:szCs w:val="32"/>
        </w:rPr>
        <w:t>p</w:t>
      </w:r>
      <w:r w:rsidR="00A27A41" w:rsidRPr="00E331E3">
        <w:rPr>
          <w:rFonts w:ascii="Angsana New" w:hAnsi="Angsana New" w:cs="Angsana New"/>
          <w:sz w:val="32"/>
          <w:szCs w:val="32"/>
        </w:rPr>
        <w:t>p</w:t>
      </w:r>
      <w:proofErr w:type="spellEnd"/>
      <w:r w:rsidRPr="00E331E3">
        <w:rPr>
          <w:rFonts w:ascii="Angsana New" w:hAnsi="Angsana New" w:cs="Angsana New"/>
          <w:sz w:val="32"/>
          <w:szCs w:val="32"/>
          <w:cs/>
        </w:rPr>
        <w:t>.</w:t>
      </w:r>
      <w:r w:rsidR="006405BC">
        <w:rPr>
          <w:rFonts w:ascii="Angsana New" w:hAnsi="Angsana New" w:cs="Angsana New"/>
          <w:sz w:val="32"/>
          <w:szCs w:val="32"/>
          <w:cs/>
        </w:rPr>
        <w:t xml:space="preserve"> </w:t>
      </w:r>
      <w:r w:rsidR="00A27A41" w:rsidRPr="00186406">
        <w:rPr>
          <w:rFonts w:ascii="Angsana New" w:hAnsi="Angsana New" w:cs="Angsana New"/>
          <w:sz w:val="32"/>
          <w:szCs w:val="32"/>
        </w:rPr>
        <w:t>464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>486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ได้ศึกษาการตรวจสอบวิเคราะห์แบบจำลองทางความคิด เรื่อง พันธะไอออนิก ของผู้เรียนระดับโรงเรียนมัธยมศึกษา นิสิตนักศึกษาระดับปริญญาตรี และนิสิตนักศึกษาที่สำเร็จการศึกษาระดับปริญญาตรี พบว่าผู้เรียนในโรงเรียนมัธยมศึกษา มองพันธะไอออนิกในสารประกอบด้วยการดึงดูดของประจุทางไฟฟ้าที่ตรงข้ามกัน ที่เกิดจากการเคลื่อนที่ของอิเล็กตรอน นักศึกษาระดับปริญญาตรีมองโครงสร้างตาข่าย และระบุลักษณะเฉพาะของโครงร่างตาข่ายของพันธะไอออนิก เพื่อใช้ตรวจสอบลักษณะทางกายภาพได้อย่างรวดเร็ว ส่วนนิสิตนักศึกษาระดับบัณฑิตศึกษา ระบุอย่างชัดเจนถึงโครงร่างตาข่ายไอออนิกเช่นเดียวกัน โดยมุ่งไปที่การอธิบายเกี่ยวกับโครงสร้างไอออนิกเฉพาะ และมีความเห็นสอดคล้องกับแนวคิดของพันธะไอออนิกเชื่อมโยงถึงพันธะโคเวเลนต์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186406">
        <w:rPr>
          <w:rFonts w:ascii="Angsana New" w:hAnsi="Angsana New" w:cs="Angsana New"/>
          <w:sz w:val="32"/>
          <w:szCs w:val="32"/>
        </w:rPr>
        <w:t>Coll</w:t>
      </w:r>
      <w:proofErr w:type="spellEnd"/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2008</w:t>
      </w:r>
      <w:r w:rsidR="00BD6324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="00BD6324">
        <w:rPr>
          <w:rFonts w:ascii="Angsana New" w:hAnsi="Angsana New" w:cs="Angsana New"/>
          <w:sz w:val="32"/>
          <w:szCs w:val="32"/>
        </w:rPr>
        <w:t>p</w:t>
      </w:r>
      <w:r w:rsidRPr="00E331E3">
        <w:rPr>
          <w:rFonts w:ascii="Angsana New" w:hAnsi="Angsana New" w:cs="Angsana New"/>
          <w:sz w:val="32"/>
          <w:szCs w:val="32"/>
        </w:rPr>
        <w:t>p</w:t>
      </w:r>
      <w:proofErr w:type="spellEnd"/>
      <w:r w:rsidR="00E331E3" w:rsidRP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22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r w:rsidRPr="00186406">
        <w:rPr>
          <w:rFonts w:ascii="Angsana New" w:hAnsi="Angsana New" w:cs="Angsana New"/>
          <w:sz w:val="32"/>
          <w:szCs w:val="32"/>
        </w:rPr>
        <w:t>47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ได้ศึกษาแบบจำลองความคิด เรื่องพันธะเคมี ที่ผู้เรียนชอบในวิชาเคมี พบว่าผู้เรียนทั้งระดับชอบแบบจำลองทางความคิดที่มีลักษณะเหมือนจริง เรียบง่ายและมีความหลากหลายที่ผู้เรียนสามารถใช้แบบจำลองเหล่านั้น อธิบายคุณลักษณะของสารทั้งด้านฟิสิกส์และเคมีพื้นฐาน</w:t>
      </w:r>
    </w:p>
    <w:p w:rsidR="00E331E3" w:rsidRDefault="00E331E3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A27A41" w:rsidRPr="00186406">
        <w:rPr>
          <w:rFonts w:ascii="Angsana New" w:hAnsi="Angsana New" w:cs="Angsana New"/>
          <w:sz w:val="32"/>
          <w:szCs w:val="32"/>
        </w:rPr>
        <w:t>Ch</w:t>
      </w:r>
      <w:r w:rsidR="000A4CE3">
        <w:rPr>
          <w:rFonts w:ascii="Angsana New" w:hAnsi="Angsana New" w:cs="Angsana New"/>
          <w:sz w:val="32"/>
          <w:szCs w:val="32"/>
        </w:rPr>
        <w:t>and</w:t>
      </w:r>
      <w:r w:rsidR="00A27A41" w:rsidRPr="00186406">
        <w:rPr>
          <w:rFonts w:ascii="Angsana New" w:hAnsi="Angsana New" w:cs="Angsana New"/>
          <w:sz w:val="32"/>
          <w:szCs w:val="32"/>
        </w:rPr>
        <w:t>rasegaran</w:t>
      </w:r>
      <w:proofErr w:type="spellEnd"/>
      <w:r w:rsidR="006405BC">
        <w:rPr>
          <w:rFonts w:ascii="Angsana New" w:hAnsi="Angsana New" w:cs="Angsana New"/>
          <w:sz w:val="32"/>
          <w:szCs w:val="32"/>
        </w:rPr>
        <w:t xml:space="preserve"> 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A27A41">
        <w:rPr>
          <w:rFonts w:ascii="Angsana New" w:hAnsi="Angsana New" w:cs="Angsana New"/>
          <w:sz w:val="32"/>
          <w:szCs w:val="32"/>
        </w:rPr>
        <w:t>Treagust</w:t>
      </w:r>
      <w:proofErr w:type="spellEnd"/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43D2">
        <w:rPr>
          <w:rFonts w:ascii="Angsana New" w:hAnsi="Angsana New" w:cs="Angsana New"/>
          <w:sz w:val="32"/>
          <w:szCs w:val="32"/>
          <w:cs/>
        </w:rPr>
        <w:t>(</w:t>
      </w:r>
      <w:r w:rsidR="00BD6324">
        <w:rPr>
          <w:rFonts w:ascii="Angsana New" w:hAnsi="Angsana New" w:cs="Angsana New"/>
          <w:sz w:val="32"/>
          <w:szCs w:val="32"/>
        </w:rPr>
        <w:t>2007, p</w:t>
      </w:r>
      <w:r w:rsidR="009143D2">
        <w:rPr>
          <w:rFonts w:ascii="Angsana New" w:hAnsi="Angsana New" w:cs="Angsana New"/>
          <w:sz w:val="32"/>
          <w:szCs w:val="32"/>
          <w:cs/>
        </w:rPr>
        <w:t xml:space="preserve">. </w:t>
      </w:r>
      <w:r w:rsidR="00A27A41">
        <w:rPr>
          <w:rFonts w:ascii="Angsana New" w:hAnsi="Angsana New" w:cs="Angsana New"/>
          <w:sz w:val="32"/>
          <w:szCs w:val="32"/>
        </w:rPr>
        <w:t>293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ได้นำการอธิบายปรากฏการณ์ทางเคมี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ระดับใช้เพื่อให้ผู้เรียนเคมีเข้าใจเกี่ยวกับการแยกปรอทออกจากสารละลายที่มีโพแทสเซียมไอโอไดด์และโซเดียมไอโอไดด์เป็นส่วนประกอบ โดยทำการทดลองเติมสารละลายเลด (</w:t>
      </w:r>
      <w:r w:rsidR="0096283D">
        <w:rPr>
          <w:rFonts w:ascii="Angsana New" w:hAnsi="Angsana New" w:cs="Angsana New"/>
          <w:sz w:val="32"/>
          <w:szCs w:val="32"/>
        </w:rPr>
        <w:t>II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ไนเตรดในสารละลาย และสังเกตผลที่ได้จากการทดลอง จากการทดลองสังเกตเห็นตะกอนสีเหลืองของ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เลด (</w:t>
      </w:r>
      <w:r w:rsidR="00A27A41" w:rsidRPr="00186406">
        <w:rPr>
          <w:rFonts w:ascii="Angsana New" w:hAnsi="Angsana New" w:cs="Angsana New"/>
          <w:sz w:val="32"/>
          <w:szCs w:val="32"/>
        </w:rPr>
        <w:t>I</w:t>
      </w:r>
      <w:r w:rsidR="0096283D">
        <w:rPr>
          <w:rFonts w:ascii="Angsana New" w:hAnsi="Angsana New" w:cs="Angsana New"/>
          <w:sz w:val="32"/>
          <w:szCs w:val="32"/>
        </w:rPr>
        <w:t>I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ไอโอไดด์ (ระดับมหาภาค) สามารถอธิบายดังสมการ </w:t>
      </w:r>
      <w:r w:rsidR="00A27A41">
        <w:rPr>
          <w:rFonts w:ascii="Angsana New" w:hAnsi="Angsana New" w:cs="Angsana New"/>
          <w:sz w:val="32"/>
          <w:szCs w:val="32"/>
        </w:rPr>
        <w:t>Pb</w:t>
      </w:r>
      <w:r w:rsidR="00A27A41" w:rsidRPr="008C4928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8C4928" w:rsidRPr="008C4928">
        <w:rPr>
          <w:rFonts w:ascii="Angsana New" w:hAnsi="Angsana New" w:cs="Angsana New"/>
          <w:sz w:val="32"/>
          <w:szCs w:val="32"/>
          <w:vertAlign w:val="superscript"/>
          <w:cs/>
        </w:rPr>
        <w:t>+</w:t>
      </w:r>
      <w:r w:rsidR="008C4928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A27A41">
        <w:rPr>
          <w:rFonts w:ascii="Angsana New" w:hAnsi="Angsana New" w:cs="Angsana New"/>
          <w:sz w:val="32"/>
          <w:szCs w:val="32"/>
        </w:rPr>
        <w:t>Aq</w:t>
      </w:r>
      <w:proofErr w:type="spellEnd"/>
      <w:r w:rsidR="008C4928">
        <w:rPr>
          <w:rFonts w:ascii="Angsana New" w:hAnsi="Angsana New" w:cs="Angsana New"/>
          <w:sz w:val="32"/>
          <w:szCs w:val="32"/>
          <w:cs/>
        </w:rPr>
        <w:t xml:space="preserve">) + </w:t>
      </w:r>
      <w:r w:rsidR="0096283D">
        <w:rPr>
          <w:rFonts w:ascii="Angsana New" w:hAnsi="Angsana New" w:cs="Angsana New"/>
          <w:sz w:val="32"/>
          <w:szCs w:val="32"/>
        </w:rPr>
        <w:t>2I</w:t>
      </w:r>
      <w:r w:rsidR="008C4928" w:rsidRPr="008C4928">
        <w:rPr>
          <w:rFonts w:ascii="Angsana New" w:hAnsi="Angsana New" w:cs="Angsana New"/>
          <w:sz w:val="32"/>
          <w:szCs w:val="32"/>
          <w:vertAlign w:val="superscript"/>
          <w:cs/>
        </w:rPr>
        <w:t>-</w:t>
      </w:r>
      <w:r w:rsidR="008C4928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A27A41">
        <w:rPr>
          <w:rFonts w:ascii="Angsana New" w:hAnsi="Angsana New" w:cs="Angsana New"/>
          <w:sz w:val="32"/>
          <w:szCs w:val="32"/>
        </w:rPr>
        <w:t>Aq</w:t>
      </w:r>
      <w:proofErr w:type="spellEnd"/>
      <w:r w:rsidR="008C4928">
        <w:rPr>
          <w:rFonts w:ascii="Angsana New" w:hAnsi="Angsana New" w:cs="Angsana New"/>
          <w:sz w:val="32"/>
          <w:szCs w:val="32"/>
          <w:cs/>
        </w:rPr>
        <w:t xml:space="preserve">) </w:t>
      </w:r>
      <w:r w:rsidR="008C4928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2590" cy="158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283D">
        <w:rPr>
          <w:rFonts w:ascii="Angsana New" w:hAnsi="Angsana New" w:cs="Angsana New"/>
          <w:sz w:val="32"/>
          <w:szCs w:val="32"/>
        </w:rPr>
        <w:t>PbI</w:t>
      </w:r>
      <w:r w:rsidR="00A27A41" w:rsidRPr="008C4928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="00A27A41" w:rsidRPr="00186406">
        <w:rPr>
          <w:rFonts w:ascii="Angsana New" w:hAnsi="Angsana New" w:cs="Angsana New"/>
          <w:sz w:val="32"/>
          <w:szCs w:val="32"/>
        </w:rPr>
        <w:t>S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(ระดับสัญลักษณ์) เนื่องจากในปฏิกิริยามีการทำปฏิกิริยาระหว่างไอออนของ </w:t>
      </w:r>
      <w:r w:rsidR="00A27A41" w:rsidRPr="00186406">
        <w:rPr>
          <w:rFonts w:ascii="Angsana New" w:hAnsi="Angsana New" w:cs="Angsana New"/>
          <w:sz w:val="32"/>
          <w:szCs w:val="32"/>
        </w:rPr>
        <w:t>Pb</w:t>
      </w:r>
      <w:r w:rsidR="00A27A41" w:rsidRPr="0096283D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186406" w:rsidRPr="0096283D">
        <w:rPr>
          <w:rFonts w:ascii="Angsana New" w:hAnsi="Angsana New" w:cs="Angsana New"/>
          <w:sz w:val="32"/>
          <w:szCs w:val="32"/>
          <w:vertAlign w:val="superscript"/>
          <w:cs/>
        </w:rPr>
        <w:t>+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="00A27A41" w:rsidRPr="00186406">
        <w:rPr>
          <w:rFonts w:ascii="Angsana New" w:hAnsi="Angsana New" w:cs="Angsana New"/>
          <w:sz w:val="32"/>
          <w:szCs w:val="32"/>
        </w:rPr>
        <w:t>I</w:t>
      </w:r>
      <w:r w:rsidR="00186406" w:rsidRPr="0096283D">
        <w:rPr>
          <w:rFonts w:ascii="Angsana New" w:hAnsi="Angsana New" w:cs="Angsana New"/>
          <w:sz w:val="32"/>
          <w:szCs w:val="32"/>
          <w:vertAlign w:val="superscript"/>
          <w:cs/>
        </w:rPr>
        <w:t>-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ในสารละลายที่มีน้ำเป็นตัวทำละลาย (ระดับจุลภาค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และระดับสัญลักษณ์)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6406">
        <w:rPr>
          <w:rFonts w:ascii="Angsana New" w:hAnsi="Angsana New" w:cs="Angsana New"/>
          <w:sz w:val="32"/>
          <w:szCs w:val="32"/>
        </w:rPr>
        <w:t xml:space="preserve">Gilbert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2005</w:t>
      </w:r>
      <w:r w:rsidR="0096283D">
        <w:rPr>
          <w:rFonts w:ascii="Angsana New" w:hAnsi="Angsana New" w:cs="Angsana New"/>
          <w:sz w:val="32"/>
          <w:szCs w:val="32"/>
        </w:rPr>
        <w:t>, p</w:t>
      </w:r>
      <w:r w:rsidR="00E331E3" w:rsidRP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21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ที่กล่าวว่าความสามารถทางอภิปัญญานั้น มีความสัมพันธ์กับการมองเห็น และความเข้าใจของนักเรียน ซึ่งนักเรียนจะต้องเข้าใจระดับการแสดงออกทุกระดับจึงจะเข้าใจปรากฏการที่เกิดขึ้นทั้งหมดได้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186406">
        <w:rPr>
          <w:rFonts w:ascii="Angsana New" w:hAnsi="Angsana New" w:cs="Angsana New"/>
          <w:sz w:val="32"/>
          <w:szCs w:val="32"/>
        </w:rPr>
        <w:t>Kozma</w:t>
      </w:r>
      <w:proofErr w:type="spellEnd"/>
      <w:r w:rsidR="0004487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487E">
        <w:rPr>
          <w:rFonts w:ascii="Angsana New" w:hAnsi="Angsana New" w:cs="Angsana New"/>
          <w:sz w:val="32"/>
          <w:szCs w:val="32"/>
        </w:rPr>
        <w:t>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</w:rPr>
        <w:t xml:space="preserve">Russell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2005</w:t>
      </w:r>
      <w:r>
        <w:rPr>
          <w:rFonts w:ascii="Angsana New" w:hAnsi="Angsana New" w:cs="Angsana New"/>
          <w:sz w:val="32"/>
          <w:szCs w:val="32"/>
        </w:rPr>
        <w:t xml:space="preserve">, </w:t>
      </w:r>
      <w:r w:rsidR="0096283D">
        <w:rPr>
          <w:rFonts w:ascii="Angsana New" w:hAnsi="Angsana New" w:cs="Angsana New"/>
          <w:sz w:val="32"/>
          <w:szCs w:val="32"/>
        </w:rPr>
        <w:t>p</w:t>
      </w:r>
      <w:r w:rsidR="00E331E3" w:rsidRP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141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ที่กล่าวว่าแบบจำลองและภาพเคลื่อนไหวจะช่วยให้นักเรียนเข้าใจแนวคิดทางเคมีเกี่ยวกับโครงสร้างและพันธะมากยิ่งขึ้น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186406">
        <w:rPr>
          <w:rFonts w:ascii="Angsana New" w:hAnsi="Angsana New" w:cs="Angsana New"/>
          <w:sz w:val="32"/>
          <w:szCs w:val="32"/>
        </w:rPr>
        <w:t>Krajcik</w:t>
      </w:r>
      <w:proofErr w:type="spellEnd"/>
      <w:r w:rsidRPr="00186406">
        <w:rPr>
          <w:rFonts w:ascii="Angsana New" w:hAnsi="Angsana New" w:cs="Angsana New"/>
          <w:sz w:val="32"/>
          <w:szCs w:val="32"/>
        </w:rPr>
        <w:t xml:space="preserve"> </w:t>
      </w:r>
      <w:r w:rsidR="0004487E">
        <w:rPr>
          <w:rFonts w:ascii="Angsana New" w:hAnsi="Angsana New" w:cs="Angsana New"/>
          <w:sz w:val="32"/>
          <w:szCs w:val="32"/>
        </w:rPr>
        <w:t>e</w:t>
      </w:r>
      <w:r w:rsidR="000A4CE3">
        <w:rPr>
          <w:rFonts w:ascii="Angsana New" w:hAnsi="Angsana New" w:cs="Angsana New"/>
          <w:sz w:val="32"/>
          <w:szCs w:val="32"/>
        </w:rPr>
        <w:t>t al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. (</w:t>
      </w:r>
      <w:r w:rsidRPr="00186406">
        <w:rPr>
          <w:rFonts w:ascii="Angsana New" w:hAnsi="Angsana New" w:cs="Angsana New"/>
          <w:sz w:val="32"/>
          <w:szCs w:val="32"/>
        </w:rPr>
        <w:t>2001</w:t>
      </w:r>
      <w:r w:rsidR="0096283D">
        <w:rPr>
          <w:rFonts w:ascii="Angsana New" w:hAnsi="Angsana New" w:cs="Angsana New"/>
          <w:sz w:val="32"/>
          <w:szCs w:val="32"/>
        </w:rPr>
        <w:t>, p</w:t>
      </w:r>
      <w:r w:rsidR="009143D2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>821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ทำการศึกษาการส่งเสริมความเข้าใจตัวแทนความคิดทางเคมี ดดยนักเรียนใช้เครื่องมือที่ทำให้มองเห็นในชั้นเรียน (</w:t>
      </w:r>
      <w:r w:rsidRPr="00186406">
        <w:rPr>
          <w:rFonts w:ascii="Angsana New" w:hAnsi="Angsana New" w:cs="Angsana New"/>
          <w:sz w:val="32"/>
          <w:szCs w:val="32"/>
        </w:rPr>
        <w:t>Visualization Tool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เพื่อพัฒนาความเข้าใจเกี่ยวกับตัวแทนความคิดทางเคมี โดยใช้เครื่องมือที่ทำให้มองเห็นผ่านคอมพิวเตอร์ เป็นโปรแกรม </w:t>
      </w:r>
      <w:r w:rsidRPr="00186406">
        <w:rPr>
          <w:rFonts w:ascii="Angsana New" w:hAnsi="Angsana New" w:cs="Angsana New"/>
          <w:sz w:val="32"/>
          <w:szCs w:val="32"/>
        </w:rPr>
        <w:t>E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proofErr w:type="spellStart"/>
      <w:r w:rsidRPr="00186406">
        <w:rPr>
          <w:rFonts w:ascii="Angsana New" w:hAnsi="Angsana New" w:cs="Angsana New"/>
          <w:sz w:val="32"/>
          <w:szCs w:val="32"/>
        </w:rPr>
        <w:t>Chem</w:t>
      </w:r>
      <w:proofErr w:type="spellEnd"/>
      <w:r w:rsidR="0004487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ซึ่งโปรแกรมนี้สามารถสร้างแบบจำลองโมเลกุลที่หลากหลายได้ กลุ่มเป้าหมายเป็นนักเรียนเกรด </w:t>
      </w:r>
      <w:r w:rsidRPr="00186406">
        <w:rPr>
          <w:rFonts w:ascii="Angsana New" w:hAnsi="Angsana New" w:cs="Angsana New"/>
          <w:sz w:val="32"/>
          <w:szCs w:val="32"/>
        </w:rPr>
        <w:t>7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186406">
        <w:rPr>
          <w:rFonts w:ascii="Angsana New" w:hAnsi="Angsana New" w:cs="Angsana New"/>
          <w:sz w:val="32"/>
          <w:szCs w:val="32"/>
        </w:rPr>
        <w:t>71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คน ในโรงเรียนขนาดเล็ก จากการวิเคราะห์ข้อมูลชี้ให้เห็นว่าการใช้</w:t>
      </w:r>
      <w:r w:rsidR="00186406" w:rsidRPr="00186406">
        <w:rPr>
          <w:rFonts w:ascii="Angsana New" w:hAnsi="Angsana New" w:cs="Angsana New"/>
          <w:sz w:val="32"/>
          <w:szCs w:val="32"/>
          <w:cs/>
        </w:rPr>
        <w:lastRenderedPageBreak/>
        <w:t>แบบจำลองทางคอมพิวเตอร์เป็นสิ่งที่ทำให้นักเรียนสร้างภาพภายในจิตใจออกมาได้ สุดท้ายนักเรียนก็จะแสดงให้เห็นถึงชนิดของตัวแทนความคิดที่นักเรียนเข้าใจ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186406">
        <w:rPr>
          <w:rFonts w:ascii="Angsana New" w:hAnsi="Angsana New" w:cs="Angsana New"/>
          <w:sz w:val="32"/>
          <w:szCs w:val="32"/>
        </w:rPr>
        <w:t>Tytler</w:t>
      </w:r>
      <w:proofErr w:type="spellEnd"/>
      <w:r w:rsidRPr="00186406">
        <w:rPr>
          <w:rFonts w:ascii="Angsana New" w:hAnsi="Angsana New" w:cs="Angsana New"/>
          <w:sz w:val="32"/>
          <w:szCs w:val="32"/>
        </w:rPr>
        <w:t xml:space="preserve"> </w:t>
      </w:r>
      <w:r w:rsidR="0004487E">
        <w:rPr>
          <w:rFonts w:ascii="Angsana New" w:hAnsi="Angsana New" w:cs="Angsana New"/>
          <w:sz w:val="32"/>
          <w:szCs w:val="32"/>
        </w:rPr>
        <w:t>e</w:t>
      </w:r>
      <w:r w:rsidR="000A4CE3">
        <w:rPr>
          <w:rFonts w:ascii="Angsana New" w:hAnsi="Angsana New" w:cs="Angsana New"/>
          <w:sz w:val="32"/>
          <w:szCs w:val="32"/>
        </w:rPr>
        <w:t>t al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. (</w:t>
      </w:r>
      <w:r w:rsidRPr="00186406">
        <w:rPr>
          <w:rFonts w:ascii="Angsana New" w:hAnsi="Angsana New" w:cs="Angsana New"/>
          <w:sz w:val="32"/>
          <w:szCs w:val="32"/>
        </w:rPr>
        <w:t>2007</w:t>
      </w:r>
      <w:r w:rsidR="0096283D">
        <w:rPr>
          <w:rFonts w:ascii="Angsana New" w:hAnsi="Angsana New" w:cs="Angsana New"/>
          <w:sz w:val="32"/>
          <w:szCs w:val="32"/>
        </w:rPr>
        <w:t>, p</w:t>
      </w:r>
      <w:r w:rsidR="009143D2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313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ได้สำรวจความสนใจของนักเรียนเกี่ยวกับปรากฏการณ์ของการระเหย (</w:t>
      </w:r>
      <w:r w:rsidRPr="00186406">
        <w:rPr>
          <w:rFonts w:ascii="Angsana New" w:hAnsi="Angsana New" w:cs="Angsana New"/>
          <w:sz w:val="32"/>
          <w:szCs w:val="32"/>
        </w:rPr>
        <w:t>Evaporation Phenomena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โดยผ่านตัวแทนความคิดในรูปแบบต่างๆ เป็นงานวิจัยเชิงคุณภาพ กลุ่มเป้าหมายเป็นนักเรียนชั้นประถมศึกษาปีที่ </w:t>
      </w:r>
      <w:r w:rsidRPr="00186406">
        <w:rPr>
          <w:rFonts w:ascii="Angsana New" w:hAnsi="Angsana New" w:cs="Angsana New"/>
          <w:sz w:val="32"/>
          <w:szCs w:val="32"/>
        </w:rPr>
        <w:t>5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186406">
        <w:rPr>
          <w:rFonts w:ascii="Angsana New" w:hAnsi="Angsana New" w:cs="Angsana New"/>
          <w:sz w:val="32"/>
          <w:szCs w:val="32"/>
        </w:rPr>
        <w:t>9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คน ในประเทศออสเตรเลีย เก็บข้อมูลโดยการสัมภาษณ์ </w:t>
      </w:r>
      <w:r w:rsidRPr="00186406">
        <w:rPr>
          <w:rFonts w:ascii="Angsana New" w:hAnsi="Angsana New" w:cs="Angsana New"/>
          <w:sz w:val="32"/>
          <w:szCs w:val="32"/>
        </w:rPr>
        <w:t>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ครั้ง โดยเว้นระยะห่าง </w:t>
      </w:r>
      <w:r w:rsidRPr="00186406">
        <w:rPr>
          <w:rFonts w:ascii="Angsana New" w:hAnsi="Angsana New" w:cs="Angsana New"/>
          <w:sz w:val="32"/>
          <w:szCs w:val="32"/>
        </w:rPr>
        <w:t>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ปี หลังจากการจัดกิจกรรมการเรียนการสอน ซึ่งเป็นกิจกรรมที่ถูกวางแผนเพื่อให้บริบทของการเรียนการสอนทำให้ความคิดของนักเรียนถูกท้าทายและตรวจสอบได้ โดยการใช้แบบจำลองโมเลกุล ร่วมกับการอภิปรายในชั้นเรียนซึ่งจะเน้นที่การตีความเกี่ยวกับลักษณะของปรากฏการณ์ เช่น การเดือดของน้ำ การควบแน่น และการกระจายกลิ่นของน้ำมันหอมระเหย ซึ่งนักเรียนจะถูกถามเพื่อตีความหมายเกี่ยวกับปรากฏการณ์เหล่านี้ โดยใช้ตัวแทนความคิดที่เป็นภาพ คำบรรยาย และการอธิบายด้วยวาจา ร่วมกับการสัมภาษณ์ ผลการวิจัยพบว่า ประเด็นของตัวแทนความคิดที่นักเรียนสร้างขึ้นแตกต่างกัน จะช่วยส่งเสริมให้การเรียนรู้ได้ โดยทำให้นักเรียนมีความเข้าใจมโนมติมากขึ้น และเพิ่มความเข้าใจในเชิงลึกให้กับครูเกี่ยวกับความคิดนักเรียน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640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186406">
        <w:rPr>
          <w:rFonts w:ascii="Angsana New" w:hAnsi="Angsana New" w:cs="Angsana New"/>
          <w:sz w:val="32"/>
          <w:szCs w:val="32"/>
        </w:rPr>
        <w:t>Treagust</w:t>
      </w:r>
      <w:proofErr w:type="spellEnd"/>
      <w:r w:rsidRPr="00186406">
        <w:rPr>
          <w:rFonts w:ascii="Angsana New" w:hAnsi="Angsana New" w:cs="Angsana New"/>
          <w:sz w:val="32"/>
          <w:szCs w:val="32"/>
        </w:rPr>
        <w:t xml:space="preserve"> </w:t>
      </w:r>
      <w:r w:rsidR="0004487E">
        <w:rPr>
          <w:rFonts w:ascii="Angsana New" w:hAnsi="Angsana New" w:cs="Angsana New"/>
          <w:sz w:val="32"/>
          <w:szCs w:val="32"/>
        </w:rPr>
        <w:t>e</w:t>
      </w:r>
      <w:r w:rsidR="000A4CE3">
        <w:rPr>
          <w:rFonts w:ascii="Angsana New" w:hAnsi="Angsana New" w:cs="Angsana New"/>
          <w:sz w:val="32"/>
          <w:szCs w:val="32"/>
        </w:rPr>
        <w:t>t al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. (</w:t>
      </w:r>
      <w:r w:rsidRPr="00186406">
        <w:rPr>
          <w:rFonts w:ascii="Angsana New" w:hAnsi="Angsana New" w:cs="Angsana New"/>
          <w:sz w:val="32"/>
          <w:szCs w:val="32"/>
        </w:rPr>
        <w:t>2007</w:t>
      </w:r>
      <w:r w:rsidR="0096283D">
        <w:rPr>
          <w:rFonts w:ascii="Angsana New" w:hAnsi="Angsana New" w:cs="Angsana New"/>
          <w:sz w:val="32"/>
          <w:szCs w:val="32"/>
        </w:rPr>
        <w:t>, p</w:t>
      </w:r>
      <w:r w:rsidR="009143D2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1353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ทำการศึกษาเพื่อประเมินวิธีการสอนของครูในการส่งเสริมให้นักเรียนสามารถใช้ระดับตัวแทนความคิดที่หลากหลายโดยใช้ตัวแทนความคิดในระดับ </w:t>
      </w:r>
      <w:r w:rsidRPr="00186406">
        <w:rPr>
          <w:rFonts w:ascii="Angsana New" w:hAnsi="Angsana New" w:cs="Angsana New"/>
          <w:sz w:val="32"/>
          <w:szCs w:val="32"/>
        </w:rPr>
        <w:t xml:space="preserve">Macroscopic Microscopic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186406">
        <w:rPr>
          <w:rFonts w:ascii="Angsana New" w:hAnsi="Angsana New" w:cs="Angsana New"/>
          <w:sz w:val="32"/>
          <w:szCs w:val="32"/>
        </w:rPr>
        <w:t xml:space="preserve">Symbolic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ในการอธิบายและอภิปรายเรื่อง ปฏิกิริยาเคมีโดยกลุ่มเป้าหมายเป็นนักเรียนเกรด </w:t>
      </w:r>
      <w:r w:rsidRPr="00186406">
        <w:rPr>
          <w:rFonts w:ascii="Angsana New" w:hAnsi="Angsana New" w:cs="Angsana New"/>
          <w:sz w:val="32"/>
          <w:szCs w:val="32"/>
        </w:rPr>
        <w:t>9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186406">
        <w:rPr>
          <w:rFonts w:ascii="Angsana New" w:hAnsi="Angsana New" w:cs="Angsana New"/>
          <w:sz w:val="32"/>
          <w:szCs w:val="32"/>
        </w:rPr>
        <w:t>65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คน ในโรงเรียนมัธยมศึกษา ประเทศสิงคโปร์ ในการศึกษานี้ใช้เวลา </w:t>
      </w:r>
      <w:r w:rsidRPr="00186406">
        <w:rPr>
          <w:rFonts w:ascii="Angsana New" w:hAnsi="Angsana New" w:cs="Angsana New"/>
          <w:sz w:val="32"/>
          <w:szCs w:val="32"/>
        </w:rPr>
        <w:t>9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เดือน โดยใช้การสอนเสริมที่เน้นให้นักเรียนได้ใช้ ระดับของตัวแทนตัวคิดที่หลากหลาย (</w:t>
      </w:r>
      <w:r w:rsidRPr="00186406">
        <w:rPr>
          <w:rFonts w:ascii="Angsana New" w:hAnsi="Angsana New" w:cs="Angsana New"/>
          <w:sz w:val="32"/>
          <w:szCs w:val="32"/>
        </w:rPr>
        <w:t xml:space="preserve">Multiple Level </w:t>
      </w:r>
      <w:r w:rsidR="0004487E">
        <w:rPr>
          <w:rFonts w:ascii="Angsana New" w:hAnsi="Angsana New" w:cs="Angsana New"/>
          <w:sz w:val="32"/>
          <w:szCs w:val="32"/>
        </w:rPr>
        <w:t>o</w:t>
      </w:r>
      <w:r w:rsidRPr="00186406">
        <w:rPr>
          <w:rFonts w:ascii="Angsana New" w:hAnsi="Angsana New" w:cs="Angsana New"/>
          <w:sz w:val="32"/>
          <w:szCs w:val="32"/>
        </w:rPr>
        <w:t>f Representation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โดยเครื่องมือที่ใช้ในการเก็บข้อมูลเป็นแบบทดสอบแบบเลือกตอบพร้อมให้เหตุผล ผลการวิจัยพบว่า นักเรียนส่วนมากมีการใช้ระดับของตัวแทนความคิดที่หลากหลายมาใช้ในการอธิบาย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6406">
        <w:rPr>
          <w:rFonts w:ascii="Angsana New" w:hAnsi="Angsana New" w:cs="Angsana New"/>
          <w:sz w:val="32"/>
          <w:szCs w:val="32"/>
        </w:rPr>
        <w:t xml:space="preserve">Wu </w:t>
      </w:r>
      <w:r w:rsidR="0004487E">
        <w:rPr>
          <w:rFonts w:ascii="Angsana New" w:hAnsi="Angsana New" w:cs="Angsana New"/>
          <w:sz w:val="32"/>
          <w:szCs w:val="32"/>
        </w:rPr>
        <w:t>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</w:rPr>
        <w:t xml:space="preserve">Shah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2004</w:t>
      </w:r>
      <w:r>
        <w:rPr>
          <w:rFonts w:ascii="Angsana New" w:hAnsi="Angsana New" w:cs="Angsana New"/>
          <w:sz w:val="32"/>
          <w:szCs w:val="32"/>
        </w:rPr>
        <w:t xml:space="preserve">, </w:t>
      </w:r>
      <w:r w:rsidR="0096283D">
        <w:rPr>
          <w:rFonts w:ascii="Angsana New" w:hAnsi="Angsana New" w:cs="Angsana New"/>
          <w:sz w:val="32"/>
          <w:szCs w:val="32"/>
        </w:rPr>
        <w:t>p</w:t>
      </w:r>
      <w:r w:rsidR="00E331E3" w:rsidRP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492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ได้กล่าวถึงการพัฒนาทักษะระดับการแสดงออกในแนวคิดทางเคมีทั้ง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ระดับ ว่าต้องจัดให้นักเรียนได้เห็นระดับการแสดงออกและสร้างคำอธิบายเชื่อมโยงกับสิ่งที่มองเห็นนั้น นำเสนอพลวัต และธรรมชาติของเคมีในเชิงปฏิสัมพันธ์ส่งเสริมให้นักเรียนมองเห็นทั้งในระดับ </w:t>
      </w:r>
      <w:r w:rsidRPr="00186406">
        <w:rPr>
          <w:rFonts w:ascii="Angsana New" w:hAnsi="Angsana New" w:cs="Angsana New"/>
          <w:sz w:val="32"/>
          <w:szCs w:val="32"/>
        </w:rPr>
        <w:t>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มิติ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มิติ และลดการสอนให้นักเรียนจดจำ</w:t>
      </w:r>
    </w:p>
    <w:p w:rsidR="00AE5B07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6406">
        <w:rPr>
          <w:rFonts w:ascii="Angsana New" w:hAnsi="Angsana New" w:cs="Angsana New"/>
          <w:sz w:val="32"/>
          <w:szCs w:val="32"/>
        </w:rPr>
        <w:tab/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จากงานวิจัยสรุปได้ว่าการนำตัวแทนความคิดทางเคมี มาใช้ในการจัดการเรียนการสอนวิทยาศาสตร์ ส่งผลให้มีผลสัมฤทธิ์ด้านความคิดรวบยอดของผู้เรียนสูงขึ้น พัฒนาผู้เรียนด้านทักษะกระบวนการทางวิทยาศาสตร์ทั้งระดับพื้นฐานและระดับบูรณาการ พัฒนาทักษะการสืบเสาะหาความรู้ด้วยตนเอง มีเจตคติทางวิทยาศาสตร์ และความสามารถในการแก้ปัญหาทางวิทยาศาสตร์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lastRenderedPageBreak/>
        <w:t>เนื่องจากการตระหนักในแนวคิดมีผลต่อความสำเร็จของการพัฒนาความคิดและระดับตัวแทนความคิดทางเคมี ทำให้ผลสัมฤทธิ์ทางการเรียนและการเชื่อมโยงความคิดรวบยอดสูงขึ้น ดังนั้นผู้วิจัยจึงเชื่อว่าการจัดการเรียนการสอนเพื่อพัฒนาความสามารถที่ส่งเสริมตัวแทนความคิดทางเคมี สามารถพัฒนาความเข้าใจได้ดียิ่งขึ้น และเป็นแนวทางหนึ่งซึ่งจะทำให้นักเรียนเข้าใจวิชาเคมีซึ่งเป็นแนวคิดที่ยากและซับซ้อนได้ดียิ่งขึ้น จะส่งผลต่อผลสัมฤทธิ์ทางการเรียนของนักเรียน</w:t>
      </w:r>
    </w:p>
    <w:sectPr w:rsidR="00AE5B07" w:rsidRPr="00186406" w:rsidSect="00CE69F2">
      <w:headerReference w:type="default" r:id="rId11"/>
      <w:pgSz w:w="11906" w:h="16838" w:code="9"/>
      <w:pgMar w:top="2160" w:right="1440" w:bottom="1440" w:left="2160" w:header="1440" w:footer="72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1D" w:rsidRDefault="0034041D" w:rsidP="00577EF1">
      <w:pPr>
        <w:spacing w:after="0" w:line="240" w:lineRule="auto"/>
      </w:pPr>
      <w:r>
        <w:separator/>
      </w:r>
    </w:p>
  </w:endnote>
  <w:endnote w:type="continuationSeparator" w:id="0">
    <w:p w:rsidR="0034041D" w:rsidRDefault="0034041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1D" w:rsidRDefault="0034041D" w:rsidP="00577EF1">
      <w:pPr>
        <w:spacing w:after="0" w:line="240" w:lineRule="auto"/>
      </w:pPr>
      <w:r>
        <w:separator/>
      </w:r>
    </w:p>
  </w:footnote>
  <w:footnote w:type="continuationSeparator" w:id="0">
    <w:p w:rsidR="0034041D" w:rsidRDefault="0034041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4003623"/>
      <w:docPartObj>
        <w:docPartGallery w:val="Page Numbers (Top of Page)"/>
        <w:docPartUnique/>
      </w:docPartObj>
    </w:sdtPr>
    <w:sdtEndPr/>
    <w:sdtContent>
      <w:p w:rsidR="00AB7144" w:rsidRPr="00C46573" w:rsidRDefault="00AB7144" w:rsidP="00454244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C4657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46573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C46573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C46573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C4657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71C22" w:rsidRPr="00471C22">
          <w:rPr>
            <w:rFonts w:asciiTheme="majorBidi" w:hAnsiTheme="majorBidi" w:cs="Angsana New"/>
            <w:noProof/>
            <w:sz w:val="32"/>
            <w:szCs w:val="32"/>
            <w:lang w:val="th-TH"/>
          </w:rPr>
          <w:t>53</w:t>
        </w:r>
        <w:r w:rsidRPr="00C4657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4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5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F7E49"/>
    <w:multiLevelType w:val="hybridMultilevel"/>
    <w:tmpl w:val="67F452C4"/>
    <w:lvl w:ilvl="0" w:tplc="04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5A02D22"/>
    <w:multiLevelType w:val="hybridMultilevel"/>
    <w:tmpl w:val="FC503C92"/>
    <w:lvl w:ilvl="0" w:tplc="D8F4C7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0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1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2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863AE3"/>
    <w:multiLevelType w:val="hybridMultilevel"/>
    <w:tmpl w:val="CA74553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8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19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20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2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5"/>
  </w:num>
  <w:num w:numId="10">
    <w:abstractNumId w:val="16"/>
  </w:num>
  <w:num w:numId="11">
    <w:abstractNumId w:val="2"/>
  </w:num>
  <w:num w:numId="12">
    <w:abstractNumId w:val="11"/>
  </w:num>
  <w:num w:numId="13">
    <w:abstractNumId w:val="1"/>
  </w:num>
  <w:num w:numId="14">
    <w:abstractNumId w:val="17"/>
  </w:num>
  <w:num w:numId="15">
    <w:abstractNumId w:val="21"/>
  </w:num>
  <w:num w:numId="16">
    <w:abstractNumId w:val="4"/>
  </w:num>
  <w:num w:numId="17">
    <w:abstractNumId w:val="3"/>
  </w:num>
  <w:num w:numId="18">
    <w:abstractNumId w:val="9"/>
  </w:num>
  <w:num w:numId="19">
    <w:abstractNumId w:val="10"/>
  </w:num>
  <w:num w:numId="20">
    <w:abstractNumId w:val="0"/>
  </w:num>
  <w:num w:numId="21">
    <w:abstractNumId w:val="6"/>
  </w:num>
  <w:num w:numId="22">
    <w:abstractNumId w:val="13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168F"/>
    <w:rsid w:val="00004153"/>
    <w:rsid w:val="00005439"/>
    <w:rsid w:val="000070D1"/>
    <w:rsid w:val="00007300"/>
    <w:rsid w:val="00013DF7"/>
    <w:rsid w:val="00014270"/>
    <w:rsid w:val="00014FC2"/>
    <w:rsid w:val="00021762"/>
    <w:rsid w:val="00023506"/>
    <w:rsid w:val="00023B56"/>
    <w:rsid w:val="00024AFF"/>
    <w:rsid w:val="00027156"/>
    <w:rsid w:val="00034E60"/>
    <w:rsid w:val="00041126"/>
    <w:rsid w:val="00043413"/>
    <w:rsid w:val="0004487E"/>
    <w:rsid w:val="00047261"/>
    <w:rsid w:val="000505C9"/>
    <w:rsid w:val="00054E1D"/>
    <w:rsid w:val="000619B6"/>
    <w:rsid w:val="00064A6C"/>
    <w:rsid w:val="0007232B"/>
    <w:rsid w:val="00074281"/>
    <w:rsid w:val="00076DF5"/>
    <w:rsid w:val="000774B6"/>
    <w:rsid w:val="000849F7"/>
    <w:rsid w:val="00084ACB"/>
    <w:rsid w:val="0008531F"/>
    <w:rsid w:val="00087CC0"/>
    <w:rsid w:val="00092F69"/>
    <w:rsid w:val="00093D49"/>
    <w:rsid w:val="00094175"/>
    <w:rsid w:val="00096E14"/>
    <w:rsid w:val="00097BD5"/>
    <w:rsid w:val="000A478C"/>
    <w:rsid w:val="000A4CE3"/>
    <w:rsid w:val="000A6750"/>
    <w:rsid w:val="000B14CC"/>
    <w:rsid w:val="000B22E5"/>
    <w:rsid w:val="000B35D4"/>
    <w:rsid w:val="000C08B2"/>
    <w:rsid w:val="000C1D56"/>
    <w:rsid w:val="000C3003"/>
    <w:rsid w:val="000E18EA"/>
    <w:rsid w:val="000E4FCC"/>
    <w:rsid w:val="000E529D"/>
    <w:rsid w:val="000F13CB"/>
    <w:rsid w:val="000F1C16"/>
    <w:rsid w:val="000F46AA"/>
    <w:rsid w:val="00117653"/>
    <w:rsid w:val="00117A67"/>
    <w:rsid w:val="0012219E"/>
    <w:rsid w:val="00123C79"/>
    <w:rsid w:val="00124747"/>
    <w:rsid w:val="0013322F"/>
    <w:rsid w:val="00137053"/>
    <w:rsid w:val="00137E4D"/>
    <w:rsid w:val="0015354A"/>
    <w:rsid w:val="00160451"/>
    <w:rsid w:val="001646A5"/>
    <w:rsid w:val="00166144"/>
    <w:rsid w:val="00166884"/>
    <w:rsid w:val="001671DB"/>
    <w:rsid w:val="00171023"/>
    <w:rsid w:val="0017380F"/>
    <w:rsid w:val="0017384A"/>
    <w:rsid w:val="00176B96"/>
    <w:rsid w:val="001772C4"/>
    <w:rsid w:val="001777E8"/>
    <w:rsid w:val="00177A90"/>
    <w:rsid w:val="00180DE5"/>
    <w:rsid w:val="00181AB2"/>
    <w:rsid w:val="001835DD"/>
    <w:rsid w:val="00186406"/>
    <w:rsid w:val="00186528"/>
    <w:rsid w:val="00191C97"/>
    <w:rsid w:val="0019497D"/>
    <w:rsid w:val="00196905"/>
    <w:rsid w:val="001A4358"/>
    <w:rsid w:val="001A4F69"/>
    <w:rsid w:val="001A673D"/>
    <w:rsid w:val="001C12F8"/>
    <w:rsid w:val="001C2C08"/>
    <w:rsid w:val="001C5651"/>
    <w:rsid w:val="001C60FB"/>
    <w:rsid w:val="001D2DB7"/>
    <w:rsid w:val="001D3FB7"/>
    <w:rsid w:val="001D6E1F"/>
    <w:rsid w:val="001D7380"/>
    <w:rsid w:val="001D7BFF"/>
    <w:rsid w:val="001E07D1"/>
    <w:rsid w:val="001E0CF4"/>
    <w:rsid w:val="001E264E"/>
    <w:rsid w:val="001F14D3"/>
    <w:rsid w:val="001F17AA"/>
    <w:rsid w:val="001F2A62"/>
    <w:rsid w:val="001F6752"/>
    <w:rsid w:val="001F6CED"/>
    <w:rsid w:val="002002F2"/>
    <w:rsid w:val="002024B1"/>
    <w:rsid w:val="00204386"/>
    <w:rsid w:val="00210338"/>
    <w:rsid w:val="002104CC"/>
    <w:rsid w:val="00211C07"/>
    <w:rsid w:val="00217DC8"/>
    <w:rsid w:val="002308E5"/>
    <w:rsid w:val="002364D1"/>
    <w:rsid w:val="00236870"/>
    <w:rsid w:val="0024771F"/>
    <w:rsid w:val="00255AE4"/>
    <w:rsid w:val="002572CB"/>
    <w:rsid w:val="002661B1"/>
    <w:rsid w:val="00266764"/>
    <w:rsid w:val="002704A8"/>
    <w:rsid w:val="002728F9"/>
    <w:rsid w:val="00273F5F"/>
    <w:rsid w:val="00277849"/>
    <w:rsid w:val="002805CF"/>
    <w:rsid w:val="00284597"/>
    <w:rsid w:val="002875D4"/>
    <w:rsid w:val="00291901"/>
    <w:rsid w:val="0029298C"/>
    <w:rsid w:val="00292CD5"/>
    <w:rsid w:val="00295992"/>
    <w:rsid w:val="00297DAE"/>
    <w:rsid w:val="002A07BF"/>
    <w:rsid w:val="002A2719"/>
    <w:rsid w:val="002A3852"/>
    <w:rsid w:val="002A5EC9"/>
    <w:rsid w:val="002B25C4"/>
    <w:rsid w:val="002C0DC0"/>
    <w:rsid w:val="002C358F"/>
    <w:rsid w:val="002C5F36"/>
    <w:rsid w:val="002D0765"/>
    <w:rsid w:val="002D1F13"/>
    <w:rsid w:val="002D433A"/>
    <w:rsid w:val="002E22DB"/>
    <w:rsid w:val="002E2DA2"/>
    <w:rsid w:val="002E419B"/>
    <w:rsid w:val="002F20FF"/>
    <w:rsid w:val="002F3E28"/>
    <w:rsid w:val="002F78D9"/>
    <w:rsid w:val="0030099F"/>
    <w:rsid w:val="00301CEA"/>
    <w:rsid w:val="00303303"/>
    <w:rsid w:val="00303E63"/>
    <w:rsid w:val="0030682D"/>
    <w:rsid w:val="00313F09"/>
    <w:rsid w:val="00315E06"/>
    <w:rsid w:val="0033176E"/>
    <w:rsid w:val="0033481A"/>
    <w:rsid w:val="00337DC6"/>
    <w:rsid w:val="00340286"/>
    <w:rsid w:val="0034041D"/>
    <w:rsid w:val="003413CC"/>
    <w:rsid w:val="0034286C"/>
    <w:rsid w:val="0035056B"/>
    <w:rsid w:val="00350D93"/>
    <w:rsid w:val="00354500"/>
    <w:rsid w:val="00360D37"/>
    <w:rsid w:val="00367F37"/>
    <w:rsid w:val="00370B8C"/>
    <w:rsid w:val="0037241F"/>
    <w:rsid w:val="00377747"/>
    <w:rsid w:val="00377767"/>
    <w:rsid w:val="00377C50"/>
    <w:rsid w:val="00377D6C"/>
    <w:rsid w:val="0038013A"/>
    <w:rsid w:val="00383AC6"/>
    <w:rsid w:val="00383E30"/>
    <w:rsid w:val="0038636E"/>
    <w:rsid w:val="003938B5"/>
    <w:rsid w:val="00395CAA"/>
    <w:rsid w:val="003A5490"/>
    <w:rsid w:val="003A5B85"/>
    <w:rsid w:val="003A5FE2"/>
    <w:rsid w:val="003B0DC9"/>
    <w:rsid w:val="003B1226"/>
    <w:rsid w:val="003C3CA0"/>
    <w:rsid w:val="003C4D08"/>
    <w:rsid w:val="003D0F5B"/>
    <w:rsid w:val="003D185C"/>
    <w:rsid w:val="003D23FA"/>
    <w:rsid w:val="003D5011"/>
    <w:rsid w:val="003D6D2F"/>
    <w:rsid w:val="003E592D"/>
    <w:rsid w:val="003F58D9"/>
    <w:rsid w:val="003F644C"/>
    <w:rsid w:val="003F6886"/>
    <w:rsid w:val="003F6B5B"/>
    <w:rsid w:val="00401027"/>
    <w:rsid w:val="00413F22"/>
    <w:rsid w:val="00415C35"/>
    <w:rsid w:val="00416050"/>
    <w:rsid w:val="00417E16"/>
    <w:rsid w:val="0042298E"/>
    <w:rsid w:val="0042676E"/>
    <w:rsid w:val="00426D2A"/>
    <w:rsid w:val="004309DE"/>
    <w:rsid w:val="00434005"/>
    <w:rsid w:val="00434D97"/>
    <w:rsid w:val="004367B0"/>
    <w:rsid w:val="00441B4D"/>
    <w:rsid w:val="004423C4"/>
    <w:rsid w:val="004458CD"/>
    <w:rsid w:val="0045409D"/>
    <w:rsid w:val="00454244"/>
    <w:rsid w:val="004546D1"/>
    <w:rsid w:val="004551CD"/>
    <w:rsid w:val="00455312"/>
    <w:rsid w:val="00456761"/>
    <w:rsid w:val="00460624"/>
    <w:rsid w:val="00465F9A"/>
    <w:rsid w:val="00466D0D"/>
    <w:rsid w:val="00467FC4"/>
    <w:rsid w:val="00471C22"/>
    <w:rsid w:val="004739CE"/>
    <w:rsid w:val="004749BE"/>
    <w:rsid w:val="004758C1"/>
    <w:rsid w:val="00477033"/>
    <w:rsid w:val="00481FE8"/>
    <w:rsid w:val="00482E96"/>
    <w:rsid w:val="00483EFE"/>
    <w:rsid w:val="00487568"/>
    <w:rsid w:val="00490D99"/>
    <w:rsid w:val="00492B95"/>
    <w:rsid w:val="00492E01"/>
    <w:rsid w:val="00495E3A"/>
    <w:rsid w:val="004A4C22"/>
    <w:rsid w:val="004B096C"/>
    <w:rsid w:val="004B379A"/>
    <w:rsid w:val="004B6947"/>
    <w:rsid w:val="004C208A"/>
    <w:rsid w:val="004C359B"/>
    <w:rsid w:val="004C58E1"/>
    <w:rsid w:val="004D487D"/>
    <w:rsid w:val="004D4A64"/>
    <w:rsid w:val="004E455B"/>
    <w:rsid w:val="004E46E1"/>
    <w:rsid w:val="004F0A31"/>
    <w:rsid w:val="005071CC"/>
    <w:rsid w:val="00512921"/>
    <w:rsid w:val="00514BFE"/>
    <w:rsid w:val="00523CC7"/>
    <w:rsid w:val="005277B5"/>
    <w:rsid w:val="005322DD"/>
    <w:rsid w:val="0053339E"/>
    <w:rsid w:val="00537B76"/>
    <w:rsid w:val="0054023A"/>
    <w:rsid w:val="005416C3"/>
    <w:rsid w:val="00541888"/>
    <w:rsid w:val="00545296"/>
    <w:rsid w:val="00545627"/>
    <w:rsid w:val="00547B6C"/>
    <w:rsid w:val="00552463"/>
    <w:rsid w:val="0055376B"/>
    <w:rsid w:val="00567670"/>
    <w:rsid w:val="005734E7"/>
    <w:rsid w:val="00574FBA"/>
    <w:rsid w:val="00575C96"/>
    <w:rsid w:val="0057653B"/>
    <w:rsid w:val="00577C92"/>
    <w:rsid w:val="00577EF1"/>
    <w:rsid w:val="005850C4"/>
    <w:rsid w:val="00591DFC"/>
    <w:rsid w:val="00592058"/>
    <w:rsid w:val="00596835"/>
    <w:rsid w:val="00597B01"/>
    <w:rsid w:val="005A3C0A"/>
    <w:rsid w:val="005A78BE"/>
    <w:rsid w:val="005B43C9"/>
    <w:rsid w:val="005B55DB"/>
    <w:rsid w:val="005B74B6"/>
    <w:rsid w:val="005C0C89"/>
    <w:rsid w:val="005C6551"/>
    <w:rsid w:val="005D0513"/>
    <w:rsid w:val="005D122A"/>
    <w:rsid w:val="005D63E2"/>
    <w:rsid w:val="005E0846"/>
    <w:rsid w:val="005E11D4"/>
    <w:rsid w:val="005E222E"/>
    <w:rsid w:val="005E4002"/>
    <w:rsid w:val="005E4CD3"/>
    <w:rsid w:val="005F00F9"/>
    <w:rsid w:val="005F0BCB"/>
    <w:rsid w:val="005F3A3B"/>
    <w:rsid w:val="005F5A8D"/>
    <w:rsid w:val="006059B8"/>
    <w:rsid w:val="006066E6"/>
    <w:rsid w:val="0061333E"/>
    <w:rsid w:val="00620037"/>
    <w:rsid w:val="00621A14"/>
    <w:rsid w:val="006223BA"/>
    <w:rsid w:val="0062282D"/>
    <w:rsid w:val="006228DF"/>
    <w:rsid w:val="006250E8"/>
    <w:rsid w:val="006262CC"/>
    <w:rsid w:val="00630579"/>
    <w:rsid w:val="00635B0F"/>
    <w:rsid w:val="00636F7A"/>
    <w:rsid w:val="006373AA"/>
    <w:rsid w:val="006376B7"/>
    <w:rsid w:val="006405BC"/>
    <w:rsid w:val="00644CBE"/>
    <w:rsid w:val="006457F5"/>
    <w:rsid w:val="00646D42"/>
    <w:rsid w:val="00652E32"/>
    <w:rsid w:val="00655ED6"/>
    <w:rsid w:val="006720EE"/>
    <w:rsid w:val="006728ED"/>
    <w:rsid w:val="00675188"/>
    <w:rsid w:val="0067734D"/>
    <w:rsid w:val="00677ED7"/>
    <w:rsid w:val="00680A76"/>
    <w:rsid w:val="006826C0"/>
    <w:rsid w:val="006839BF"/>
    <w:rsid w:val="00686307"/>
    <w:rsid w:val="00686EE5"/>
    <w:rsid w:val="00692D75"/>
    <w:rsid w:val="006A4685"/>
    <w:rsid w:val="006A514E"/>
    <w:rsid w:val="006A5874"/>
    <w:rsid w:val="006B18BC"/>
    <w:rsid w:val="006B1E75"/>
    <w:rsid w:val="006B2751"/>
    <w:rsid w:val="006B53BF"/>
    <w:rsid w:val="006C15DF"/>
    <w:rsid w:val="006C34B6"/>
    <w:rsid w:val="006D0EEA"/>
    <w:rsid w:val="006D2311"/>
    <w:rsid w:val="006D3211"/>
    <w:rsid w:val="006D3D99"/>
    <w:rsid w:val="006D7259"/>
    <w:rsid w:val="006D7A3E"/>
    <w:rsid w:val="006E50F4"/>
    <w:rsid w:val="006F1A23"/>
    <w:rsid w:val="00701E6B"/>
    <w:rsid w:val="0070387F"/>
    <w:rsid w:val="00704282"/>
    <w:rsid w:val="007068F7"/>
    <w:rsid w:val="00711578"/>
    <w:rsid w:val="00711FCE"/>
    <w:rsid w:val="00712813"/>
    <w:rsid w:val="00712FB1"/>
    <w:rsid w:val="00715059"/>
    <w:rsid w:val="00720812"/>
    <w:rsid w:val="00720B1E"/>
    <w:rsid w:val="00724C27"/>
    <w:rsid w:val="00731376"/>
    <w:rsid w:val="007314BD"/>
    <w:rsid w:val="007368F2"/>
    <w:rsid w:val="007440CB"/>
    <w:rsid w:val="00745AA0"/>
    <w:rsid w:val="00750CA2"/>
    <w:rsid w:val="0075535E"/>
    <w:rsid w:val="00761A46"/>
    <w:rsid w:val="0077103B"/>
    <w:rsid w:val="0077466C"/>
    <w:rsid w:val="00775079"/>
    <w:rsid w:val="00775841"/>
    <w:rsid w:val="007777A5"/>
    <w:rsid w:val="00782014"/>
    <w:rsid w:val="007858A7"/>
    <w:rsid w:val="00787A85"/>
    <w:rsid w:val="00793987"/>
    <w:rsid w:val="00794353"/>
    <w:rsid w:val="00795338"/>
    <w:rsid w:val="007972F6"/>
    <w:rsid w:val="007A0D9A"/>
    <w:rsid w:val="007A24D3"/>
    <w:rsid w:val="007A30C7"/>
    <w:rsid w:val="007A40A5"/>
    <w:rsid w:val="007A438C"/>
    <w:rsid w:val="007A6184"/>
    <w:rsid w:val="007A6D2A"/>
    <w:rsid w:val="007B4FA1"/>
    <w:rsid w:val="007B7840"/>
    <w:rsid w:val="007C21F9"/>
    <w:rsid w:val="007C6DE3"/>
    <w:rsid w:val="007E3373"/>
    <w:rsid w:val="007E3E9D"/>
    <w:rsid w:val="007E64A1"/>
    <w:rsid w:val="007E79C0"/>
    <w:rsid w:val="007F1594"/>
    <w:rsid w:val="00810FA8"/>
    <w:rsid w:val="00811F67"/>
    <w:rsid w:val="0081303D"/>
    <w:rsid w:val="00813079"/>
    <w:rsid w:val="00820D5E"/>
    <w:rsid w:val="00820F45"/>
    <w:rsid w:val="00823CC8"/>
    <w:rsid w:val="008250B1"/>
    <w:rsid w:val="008310E6"/>
    <w:rsid w:val="00832656"/>
    <w:rsid w:val="008364BB"/>
    <w:rsid w:val="00836B03"/>
    <w:rsid w:val="00846258"/>
    <w:rsid w:val="008504CD"/>
    <w:rsid w:val="0085104C"/>
    <w:rsid w:val="008547BF"/>
    <w:rsid w:val="0085602C"/>
    <w:rsid w:val="0086417D"/>
    <w:rsid w:val="00866FBB"/>
    <w:rsid w:val="008740AF"/>
    <w:rsid w:val="00881A69"/>
    <w:rsid w:val="00883B92"/>
    <w:rsid w:val="00883C7E"/>
    <w:rsid w:val="00884AAE"/>
    <w:rsid w:val="00890419"/>
    <w:rsid w:val="00893AAD"/>
    <w:rsid w:val="00895222"/>
    <w:rsid w:val="008A1CB0"/>
    <w:rsid w:val="008A5DF5"/>
    <w:rsid w:val="008C0A40"/>
    <w:rsid w:val="008C4928"/>
    <w:rsid w:val="008C65E2"/>
    <w:rsid w:val="008D03AF"/>
    <w:rsid w:val="008D1DB6"/>
    <w:rsid w:val="008D4A8A"/>
    <w:rsid w:val="008D5F22"/>
    <w:rsid w:val="008F45AD"/>
    <w:rsid w:val="008F4701"/>
    <w:rsid w:val="008F70D4"/>
    <w:rsid w:val="009004B1"/>
    <w:rsid w:val="0090342F"/>
    <w:rsid w:val="009074B8"/>
    <w:rsid w:val="00910771"/>
    <w:rsid w:val="009113D5"/>
    <w:rsid w:val="009130F4"/>
    <w:rsid w:val="009132AE"/>
    <w:rsid w:val="009143D2"/>
    <w:rsid w:val="00915317"/>
    <w:rsid w:val="00915D2A"/>
    <w:rsid w:val="00921E28"/>
    <w:rsid w:val="00924774"/>
    <w:rsid w:val="009250C9"/>
    <w:rsid w:val="009342C1"/>
    <w:rsid w:val="00940E27"/>
    <w:rsid w:val="00941AD9"/>
    <w:rsid w:val="00942744"/>
    <w:rsid w:val="0094621D"/>
    <w:rsid w:val="00951039"/>
    <w:rsid w:val="00954416"/>
    <w:rsid w:val="0095677E"/>
    <w:rsid w:val="0096283D"/>
    <w:rsid w:val="00962A87"/>
    <w:rsid w:val="00966A4F"/>
    <w:rsid w:val="00971BE0"/>
    <w:rsid w:val="00973B61"/>
    <w:rsid w:val="00981C96"/>
    <w:rsid w:val="0099022D"/>
    <w:rsid w:val="0099581D"/>
    <w:rsid w:val="00995FE6"/>
    <w:rsid w:val="00996346"/>
    <w:rsid w:val="009A4036"/>
    <w:rsid w:val="009B025B"/>
    <w:rsid w:val="009B163D"/>
    <w:rsid w:val="009B1967"/>
    <w:rsid w:val="009B45A6"/>
    <w:rsid w:val="009B5F7B"/>
    <w:rsid w:val="009B7957"/>
    <w:rsid w:val="009C2497"/>
    <w:rsid w:val="009C44EE"/>
    <w:rsid w:val="009C46D5"/>
    <w:rsid w:val="009D30B7"/>
    <w:rsid w:val="009D6E4D"/>
    <w:rsid w:val="009E05E1"/>
    <w:rsid w:val="009E2809"/>
    <w:rsid w:val="009E2EB7"/>
    <w:rsid w:val="009E3D2B"/>
    <w:rsid w:val="009E4340"/>
    <w:rsid w:val="009E4441"/>
    <w:rsid w:val="009E4D0F"/>
    <w:rsid w:val="009F06CF"/>
    <w:rsid w:val="009F3414"/>
    <w:rsid w:val="00A0519C"/>
    <w:rsid w:val="00A06B1A"/>
    <w:rsid w:val="00A12D1D"/>
    <w:rsid w:val="00A15C87"/>
    <w:rsid w:val="00A20C5E"/>
    <w:rsid w:val="00A211CA"/>
    <w:rsid w:val="00A212B7"/>
    <w:rsid w:val="00A22200"/>
    <w:rsid w:val="00A22F0C"/>
    <w:rsid w:val="00A27A41"/>
    <w:rsid w:val="00A27E18"/>
    <w:rsid w:val="00A30DCE"/>
    <w:rsid w:val="00A35E0C"/>
    <w:rsid w:val="00A37278"/>
    <w:rsid w:val="00A375A1"/>
    <w:rsid w:val="00A37FE0"/>
    <w:rsid w:val="00A42156"/>
    <w:rsid w:val="00A43B4E"/>
    <w:rsid w:val="00A4431D"/>
    <w:rsid w:val="00A45B15"/>
    <w:rsid w:val="00A50911"/>
    <w:rsid w:val="00A60598"/>
    <w:rsid w:val="00A66124"/>
    <w:rsid w:val="00A67615"/>
    <w:rsid w:val="00A7004C"/>
    <w:rsid w:val="00A70155"/>
    <w:rsid w:val="00A750E0"/>
    <w:rsid w:val="00A95415"/>
    <w:rsid w:val="00AA058C"/>
    <w:rsid w:val="00AA0F50"/>
    <w:rsid w:val="00AA1816"/>
    <w:rsid w:val="00AA383C"/>
    <w:rsid w:val="00AB1B07"/>
    <w:rsid w:val="00AB4579"/>
    <w:rsid w:val="00AB5593"/>
    <w:rsid w:val="00AB7144"/>
    <w:rsid w:val="00AB787B"/>
    <w:rsid w:val="00AD002F"/>
    <w:rsid w:val="00AD2BE3"/>
    <w:rsid w:val="00AD368E"/>
    <w:rsid w:val="00AD52DA"/>
    <w:rsid w:val="00AD5F7D"/>
    <w:rsid w:val="00AE00E6"/>
    <w:rsid w:val="00AE24A5"/>
    <w:rsid w:val="00AE2B62"/>
    <w:rsid w:val="00AE3A1F"/>
    <w:rsid w:val="00AE42EE"/>
    <w:rsid w:val="00AE5B07"/>
    <w:rsid w:val="00AE6EBA"/>
    <w:rsid w:val="00AE793F"/>
    <w:rsid w:val="00AE7A3F"/>
    <w:rsid w:val="00B021AA"/>
    <w:rsid w:val="00B034F8"/>
    <w:rsid w:val="00B0427E"/>
    <w:rsid w:val="00B0555C"/>
    <w:rsid w:val="00B074F3"/>
    <w:rsid w:val="00B13A29"/>
    <w:rsid w:val="00B16F7D"/>
    <w:rsid w:val="00B17220"/>
    <w:rsid w:val="00B17E3E"/>
    <w:rsid w:val="00B23E34"/>
    <w:rsid w:val="00B24FF3"/>
    <w:rsid w:val="00B2759B"/>
    <w:rsid w:val="00B30B6E"/>
    <w:rsid w:val="00B32722"/>
    <w:rsid w:val="00B33B5F"/>
    <w:rsid w:val="00B3717E"/>
    <w:rsid w:val="00B42120"/>
    <w:rsid w:val="00B468EE"/>
    <w:rsid w:val="00B47D2E"/>
    <w:rsid w:val="00B500F7"/>
    <w:rsid w:val="00B50404"/>
    <w:rsid w:val="00B50FF6"/>
    <w:rsid w:val="00B53A82"/>
    <w:rsid w:val="00B5414C"/>
    <w:rsid w:val="00B56CBF"/>
    <w:rsid w:val="00B60402"/>
    <w:rsid w:val="00B62E15"/>
    <w:rsid w:val="00B70A63"/>
    <w:rsid w:val="00B70BC7"/>
    <w:rsid w:val="00B754F0"/>
    <w:rsid w:val="00B75619"/>
    <w:rsid w:val="00B82513"/>
    <w:rsid w:val="00B85AC2"/>
    <w:rsid w:val="00B863ED"/>
    <w:rsid w:val="00B92DA2"/>
    <w:rsid w:val="00B93585"/>
    <w:rsid w:val="00B94FC0"/>
    <w:rsid w:val="00B97181"/>
    <w:rsid w:val="00BA35F7"/>
    <w:rsid w:val="00BA6C6B"/>
    <w:rsid w:val="00BC054E"/>
    <w:rsid w:val="00BC2B28"/>
    <w:rsid w:val="00BC6756"/>
    <w:rsid w:val="00BC6853"/>
    <w:rsid w:val="00BC7FD9"/>
    <w:rsid w:val="00BD1D10"/>
    <w:rsid w:val="00BD2B1F"/>
    <w:rsid w:val="00BD500B"/>
    <w:rsid w:val="00BD59B2"/>
    <w:rsid w:val="00BD6324"/>
    <w:rsid w:val="00BD792D"/>
    <w:rsid w:val="00BE0732"/>
    <w:rsid w:val="00BE428E"/>
    <w:rsid w:val="00BE5389"/>
    <w:rsid w:val="00BF1BEA"/>
    <w:rsid w:val="00BF27BF"/>
    <w:rsid w:val="00BF2F4C"/>
    <w:rsid w:val="00BF54C0"/>
    <w:rsid w:val="00BF7D35"/>
    <w:rsid w:val="00C01621"/>
    <w:rsid w:val="00C01DEF"/>
    <w:rsid w:val="00C03EB4"/>
    <w:rsid w:val="00C1476E"/>
    <w:rsid w:val="00C173EF"/>
    <w:rsid w:val="00C17E0D"/>
    <w:rsid w:val="00C22025"/>
    <w:rsid w:val="00C2331E"/>
    <w:rsid w:val="00C24DE5"/>
    <w:rsid w:val="00C25688"/>
    <w:rsid w:val="00C26D79"/>
    <w:rsid w:val="00C30AAA"/>
    <w:rsid w:val="00C311FF"/>
    <w:rsid w:val="00C3234F"/>
    <w:rsid w:val="00C34974"/>
    <w:rsid w:val="00C37C10"/>
    <w:rsid w:val="00C41534"/>
    <w:rsid w:val="00C43276"/>
    <w:rsid w:val="00C4398F"/>
    <w:rsid w:val="00C46573"/>
    <w:rsid w:val="00C51379"/>
    <w:rsid w:val="00C518CB"/>
    <w:rsid w:val="00C64037"/>
    <w:rsid w:val="00C679D8"/>
    <w:rsid w:val="00C70FFF"/>
    <w:rsid w:val="00C71B9B"/>
    <w:rsid w:val="00C71BA8"/>
    <w:rsid w:val="00C826FB"/>
    <w:rsid w:val="00C87BA9"/>
    <w:rsid w:val="00C9023E"/>
    <w:rsid w:val="00CA5C97"/>
    <w:rsid w:val="00CA629C"/>
    <w:rsid w:val="00CA6D9C"/>
    <w:rsid w:val="00CB4DD9"/>
    <w:rsid w:val="00CC05C5"/>
    <w:rsid w:val="00CC25D1"/>
    <w:rsid w:val="00CC29F3"/>
    <w:rsid w:val="00CC6E60"/>
    <w:rsid w:val="00CD1214"/>
    <w:rsid w:val="00CD610A"/>
    <w:rsid w:val="00CE2B50"/>
    <w:rsid w:val="00CE3E40"/>
    <w:rsid w:val="00CE42A3"/>
    <w:rsid w:val="00CE63BC"/>
    <w:rsid w:val="00CE674C"/>
    <w:rsid w:val="00CE69F2"/>
    <w:rsid w:val="00CE7236"/>
    <w:rsid w:val="00CF1D08"/>
    <w:rsid w:val="00CF1DB5"/>
    <w:rsid w:val="00CF2818"/>
    <w:rsid w:val="00CF523E"/>
    <w:rsid w:val="00CF7283"/>
    <w:rsid w:val="00D0031E"/>
    <w:rsid w:val="00D03F0D"/>
    <w:rsid w:val="00D074BA"/>
    <w:rsid w:val="00D1332C"/>
    <w:rsid w:val="00D142B8"/>
    <w:rsid w:val="00D1506A"/>
    <w:rsid w:val="00D233FB"/>
    <w:rsid w:val="00D32C38"/>
    <w:rsid w:val="00D347B5"/>
    <w:rsid w:val="00D35D07"/>
    <w:rsid w:val="00D3661B"/>
    <w:rsid w:val="00D375B4"/>
    <w:rsid w:val="00D5200A"/>
    <w:rsid w:val="00D52AC6"/>
    <w:rsid w:val="00D53D58"/>
    <w:rsid w:val="00D62152"/>
    <w:rsid w:val="00D631BA"/>
    <w:rsid w:val="00D74017"/>
    <w:rsid w:val="00D84013"/>
    <w:rsid w:val="00D922D6"/>
    <w:rsid w:val="00D92FC5"/>
    <w:rsid w:val="00DA3A31"/>
    <w:rsid w:val="00DA65C9"/>
    <w:rsid w:val="00DB29FD"/>
    <w:rsid w:val="00DB65A5"/>
    <w:rsid w:val="00DB7D35"/>
    <w:rsid w:val="00DC04CF"/>
    <w:rsid w:val="00DC0DC7"/>
    <w:rsid w:val="00DC1AE3"/>
    <w:rsid w:val="00DC21E0"/>
    <w:rsid w:val="00DC523E"/>
    <w:rsid w:val="00DC76E6"/>
    <w:rsid w:val="00DD01F9"/>
    <w:rsid w:val="00DD03EB"/>
    <w:rsid w:val="00DD4C07"/>
    <w:rsid w:val="00DD5F1A"/>
    <w:rsid w:val="00DD62D4"/>
    <w:rsid w:val="00DE1D0C"/>
    <w:rsid w:val="00DE26DE"/>
    <w:rsid w:val="00DE2DCF"/>
    <w:rsid w:val="00DF05B3"/>
    <w:rsid w:val="00DF0818"/>
    <w:rsid w:val="00DF44B4"/>
    <w:rsid w:val="00DF62D9"/>
    <w:rsid w:val="00E02C0B"/>
    <w:rsid w:val="00E03BDD"/>
    <w:rsid w:val="00E053DA"/>
    <w:rsid w:val="00E10F66"/>
    <w:rsid w:val="00E12105"/>
    <w:rsid w:val="00E1431D"/>
    <w:rsid w:val="00E1496D"/>
    <w:rsid w:val="00E14A2E"/>
    <w:rsid w:val="00E178A7"/>
    <w:rsid w:val="00E2189F"/>
    <w:rsid w:val="00E23CD7"/>
    <w:rsid w:val="00E2543C"/>
    <w:rsid w:val="00E319F1"/>
    <w:rsid w:val="00E331E3"/>
    <w:rsid w:val="00E3364B"/>
    <w:rsid w:val="00E35C6F"/>
    <w:rsid w:val="00E37DB8"/>
    <w:rsid w:val="00E40353"/>
    <w:rsid w:val="00E41B62"/>
    <w:rsid w:val="00E4338C"/>
    <w:rsid w:val="00E448FA"/>
    <w:rsid w:val="00E55AC7"/>
    <w:rsid w:val="00E56821"/>
    <w:rsid w:val="00E6579F"/>
    <w:rsid w:val="00E718A9"/>
    <w:rsid w:val="00E80D8F"/>
    <w:rsid w:val="00E80F96"/>
    <w:rsid w:val="00E81736"/>
    <w:rsid w:val="00E870F8"/>
    <w:rsid w:val="00E938B0"/>
    <w:rsid w:val="00E94AB2"/>
    <w:rsid w:val="00E9576A"/>
    <w:rsid w:val="00EA0F77"/>
    <w:rsid w:val="00EA19ED"/>
    <w:rsid w:val="00EB5701"/>
    <w:rsid w:val="00EC0412"/>
    <w:rsid w:val="00ED485B"/>
    <w:rsid w:val="00ED584A"/>
    <w:rsid w:val="00EE39C0"/>
    <w:rsid w:val="00EE57F1"/>
    <w:rsid w:val="00EE6D19"/>
    <w:rsid w:val="00EF075D"/>
    <w:rsid w:val="00F05200"/>
    <w:rsid w:val="00F076BB"/>
    <w:rsid w:val="00F10B1E"/>
    <w:rsid w:val="00F115DB"/>
    <w:rsid w:val="00F1557A"/>
    <w:rsid w:val="00F20136"/>
    <w:rsid w:val="00F23918"/>
    <w:rsid w:val="00F24A72"/>
    <w:rsid w:val="00F26877"/>
    <w:rsid w:val="00F365E9"/>
    <w:rsid w:val="00F36FE4"/>
    <w:rsid w:val="00F4517D"/>
    <w:rsid w:val="00F50A60"/>
    <w:rsid w:val="00F5464C"/>
    <w:rsid w:val="00F563F7"/>
    <w:rsid w:val="00F61BCD"/>
    <w:rsid w:val="00F6718D"/>
    <w:rsid w:val="00F67953"/>
    <w:rsid w:val="00F704E0"/>
    <w:rsid w:val="00F70C83"/>
    <w:rsid w:val="00F71D59"/>
    <w:rsid w:val="00F72F0E"/>
    <w:rsid w:val="00F73A32"/>
    <w:rsid w:val="00F74DD8"/>
    <w:rsid w:val="00F75303"/>
    <w:rsid w:val="00F77C93"/>
    <w:rsid w:val="00F930A9"/>
    <w:rsid w:val="00F96552"/>
    <w:rsid w:val="00F977FD"/>
    <w:rsid w:val="00FA30E4"/>
    <w:rsid w:val="00FB174D"/>
    <w:rsid w:val="00FB2A61"/>
    <w:rsid w:val="00FB3E86"/>
    <w:rsid w:val="00FB7D89"/>
    <w:rsid w:val="00FC098F"/>
    <w:rsid w:val="00FC27E4"/>
    <w:rsid w:val="00FC3C57"/>
    <w:rsid w:val="00FD2FB8"/>
    <w:rsid w:val="00FE252E"/>
    <w:rsid w:val="00FE6D2C"/>
    <w:rsid w:val="00FF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07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715059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12">
    <w:name w:val="ไฮเปอร์ลิงก์1"/>
    <w:uiPriority w:val="99"/>
    <w:unhideWhenUsed/>
    <w:rsid w:val="00655ED6"/>
    <w:rPr>
      <w:color w:val="0563C1"/>
      <w:u w:val="single"/>
    </w:rPr>
  </w:style>
  <w:style w:type="table" w:styleId="aa">
    <w:name w:val="Table Grid"/>
    <w:basedOn w:val="a1"/>
    <w:uiPriority w:val="5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b">
    <w:name w:val="Body Text"/>
    <w:basedOn w:val="a"/>
    <w:link w:val="ac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link w:val="ab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5B74B6"/>
    <w:rPr>
      <w:color w:val="808080"/>
    </w:rPr>
  </w:style>
  <w:style w:type="paragraph" w:styleId="ad">
    <w:name w:val="Title"/>
    <w:basedOn w:val="a"/>
    <w:link w:val="ae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link w:val="ad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styleId="af">
    <w:name w:val="Normal (Web)"/>
    <w:basedOn w:val="a"/>
    <w:uiPriority w:val="99"/>
    <w:unhideWhenUsed/>
    <w:rsid w:val="003D501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2661B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661B1"/>
  </w:style>
  <w:style w:type="character" w:styleId="af0">
    <w:name w:val="Hyperlink"/>
    <w:basedOn w:val="a0"/>
    <w:uiPriority w:val="99"/>
    <w:unhideWhenUsed/>
    <w:rsid w:val="00A95415"/>
    <w:rPr>
      <w:color w:val="0000FF" w:themeColor="hyperlink"/>
      <w:u w:val="single"/>
    </w:rPr>
  </w:style>
  <w:style w:type="paragraph" w:styleId="af1">
    <w:name w:val="Plain Text"/>
    <w:basedOn w:val="a"/>
    <w:link w:val="af2"/>
    <w:rsid w:val="005322D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2">
    <w:name w:val="ข้อความธรรมดา อักขระ"/>
    <w:basedOn w:val="a0"/>
    <w:link w:val="af1"/>
    <w:rsid w:val="005322DD"/>
    <w:rPr>
      <w:rFonts w:ascii="Cordia New" w:eastAsia="Cordia New" w:hAnsi="Cordia New" w:cs="Angsana New"/>
      <w:sz w:val="28"/>
      <w:szCs w:val="28"/>
    </w:rPr>
  </w:style>
  <w:style w:type="paragraph" w:styleId="af3">
    <w:name w:val="No Spacing"/>
    <w:uiPriority w:val="1"/>
    <w:qFormat/>
    <w:rsid w:val="005322DD"/>
    <w:rPr>
      <w:rFonts w:asciiTheme="minorHAnsi" w:eastAsiaTheme="minorHAnsi" w:hAnsiTheme="minorHAnsi" w:cstheme="minorBidi"/>
      <w:sz w:val="22"/>
      <w:szCs w:val="28"/>
    </w:rPr>
  </w:style>
  <w:style w:type="table" w:customStyle="1" w:styleId="14">
    <w:name w:val="เส้นตาราง1"/>
    <w:basedOn w:val="a1"/>
    <w:next w:val="aa"/>
    <w:uiPriority w:val="59"/>
    <w:rsid w:val="00CE69F2"/>
    <w:rPr>
      <w:rFonts w:ascii="Times New Roman" w:eastAsia="SimSu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a"/>
    <w:uiPriority w:val="59"/>
    <w:rsid w:val="00CE69F2"/>
    <w:rPr>
      <w:rFonts w:ascii="Times New Roman" w:eastAsia="SimSu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a"/>
    <w:uiPriority w:val="59"/>
    <w:rsid w:val="00AB1B07"/>
    <w:rPr>
      <w:rFonts w:ascii="Times New Roman" w:eastAsia="SimSu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a"/>
    <w:uiPriority w:val="59"/>
    <w:rsid w:val="00AB1B07"/>
    <w:rPr>
      <w:rFonts w:ascii="Times New Roman" w:eastAsia="SimSu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unhideWhenUsed/>
    <w:qFormat/>
    <w:rsid w:val="002E2DA2"/>
    <w:pPr>
      <w:spacing w:after="200" w:line="240" w:lineRule="auto"/>
    </w:pPr>
    <w:rPr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BB854B-2FED-4CD9-9911-11276E8C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12680</Words>
  <Characters>72281</Characters>
  <Application>Microsoft Office Word</Application>
  <DocSecurity>0</DocSecurity>
  <Lines>602</Lines>
  <Paragraphs>169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55</cp:revision>
  <cp:lastPrinted>2018-05-22T04:03:00Z</cp:lastPrinted>
  <dcterms:created xsi:type="dcterms:W3CDTF">2017-10-02T13:32:00Z</dcterms:created>
  <dcterms:modified xsi:type="dcterms:W3CDTF">2018-05-22T04:03:00Z</dcterms:modified>
</cp:coreProperties>
</file>