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01" w:rsidRPr="00F06E5B" w:rsidRDefault="00076D01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0A1D9" wp14:editId="1E4DEBEF">
                <wp:simplePos x="0" y="0"/>
                <wp:positionH relativeFrom="margin">
                  <wp:posOffset>4756861</wp:posOffset>
                </wp:positionH>
                <wp:positionV relativeFrom="paragraph">
                  <wp:posOffset>-720471</wp:posOffset>
                </wp:positionV>
                <wp:extent cx="741680" cy="621030"/>
                <wp:effectExtent l="0" t="0" r="1270" b="762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B76134" id="สี่เหลี่ยมผืนผ้า 33" o:spid="_x0000_s1026" style="position:absolute;margin-left:374.55pt;margin-top:-56.75pt;width:58.4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F06E5B">
        <w:rPr>
          <w:rFonts w:asciiTheme="majorBidi" w:hAnsiTheme="majorBidi" w:cstheme="majorBidi"/>
          <w:cs/>
        </w:rPr>
        <w:t xml:space="preserve">บทที่ </w:t>
      </w:r>
      <w:r w:rsidR="0069342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2</w:t>
      </w:r>
    </w:p>
    <w:p w:rsidR="00076D01" w:rsidRPr="00F06E5B" w:rsidRDefault="001744CC" w:rsidP="0055210A">
      <w:pPr>
        <w:pStyle w:val="af4"/>
        <w:tabs>
          <w:tab w:val="clear" w:pos="573"/>
          <w:tab w:val="clear" w:pos="930"/>
          <w:tab w:val="clear" w:pos="1287"/>
          <w:tab w:val="clear" w:pos="1650"/>
          <w:tab w:val="clear" w:pos="2013"/>
          <w:tab w:val="clear" w:pos="2376"/>
          <w:tab w:val="clear" w:pos="2739"/>
          <w:tab w:val="clear" w:pos="3101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after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การทบทวนวรรณกรรม</w:t>
      </w: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1744CC" w:rsidRPr="00F06E5B" w:rsidRDefault="001744C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</w:p>
    <w:p w:rsidR="00076D01" w:rsidRPr="00F06E5B" w:rsidRDefault="00A25C35" w:rsidP="0069342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ในการวิจัยเรื่อง การศึกษาระดับการให้เหตุผลทางคณิตศาสตร์ของนักเรียนชั้นมัธยมศึกษาปีที่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>ผู้วิจัยได้ดำเนินการศึกษาค้นคว้าเอกสารและงานวิจัยที่เกี่ยวข้อง ดังต่อไปนี้</w:t>
      </w:r>
    </w:p>
    <w:p w:rsidR="00076D01" w:rsidRPr="00F06E5B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69342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2</w:t>
      </w:r>
      <w:r w:rsidR="00B953B9" w:rsidRPr="00F06E5B">
        <w:rPr>
          <w:rFonts w:asciiTheme="majorBidi" w:hAnsiTheme="majorBidi" w:cstheme="majorBidi"/>
        </w:rPr>
        <w:t>.1</w:t>
      </w:r>
      <w:r w:rsidR="00B953B9" w:rsidRPr="00F06E5B">
        <w:rPr>
          <w:rFonts w:asciiTheme="majorBidi" w:hAnsiTheme="majorBidi" w:cstheme="majorBidi"/>
        </w:rPr>
        <w:tab/>
      </w:r>
      <w:r w:rsidR="00693425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หลักสูตรแกนกลางการศึกษาขั้นพื้นฐาน</w:t>
      </w:r>
      <w:r w:rsidR="00B953B9" w:rsidRPr="00F06E5B">
        <w:rPr>
          <w:rFonts w:asciiTheme="majorBidi" w:hAnsiTheme="majorBidi" w:cstheme="majorBidi"/>
          <w:cs/>
        </w:rPr>
        <w:t xml:space="preserve">พุทธศักราช 2551 </w:t>
      </w:r>
      <w:r w:rsidR="00076D01" w:rsidRPr="00F06E5B">
        <w:rPr>
          <w:rFonts w:asciiTheme="majorBidi" w:hAnsiTheme="majorBidi" w:cstheme="majorBidi"/>
          <w:cs/>
        </w:rPr>
        <w:t>กลุ่มสาระการเรียนรู้คณิตศาสตร์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ของนักเรียนชั้นมัธยมศึกษาปีที่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3  </w:t>
      </w:r>
    </w:p>
    <w:p w:rsidR="00076D01" w:rsidRPr="00F06E5B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69342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2.2</w:t>
      </w:r>
      <w:r w:rsidR="0069342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</w:t>
      </w:r>
    </w:p>
    <w:p w:rsidR="00076D01" w:rsidRPr="00F06E5B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69342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2.3</w:t>
      </w:r>
      <w:r w:rsidR="001744C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ผลสัมฤทธิ์ทางการเรียนคณิตศาสตร์</w:t>
      </w:r>
    </w:p>
    <w:p w:rsidR="00076D01" w:rsidRPr="00F06E5B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</w:rPr>
        <w:t>2.4</w:t>
      </w:r>
      <w:r w:rsidRPr="00F06E5B">
        <w:rPr>
          <w:rFonts w:asciiTheme="majorBidi" w:hAnsiTheme="majorBidi" w:cstheme="majorBidi"/>
        </w:rPr>
        <w:tab/>
      </w:r>
      <w:r w:rsidR="001744CC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การวิเคราะห์ความสัมพันธ์</w:t>
      </w:r>
    </w:p>
    <w:p w:rsidR="00076D01" w:rsidRPr="00F06E5B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</w:rPr>
        <w:t>2.5</w:t>
      </w:r>
      <w:r w:rsidRPr="00F06E5B">
        <w:rPr>
          <w:rFonts w:asciiTheme="majorBidi" w:hAnsiTheme="majorBidi" w:cstheme="majorBidi"/>
        </w:rPr>
        <w:tab/>
      </w:r>
      <w:r w:rsidR="001744CC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งานวิจัยที่เกี่ยวข้อง</w:t>
      </w:r>
    </w:p>
    <w:p w:rsidR="00A25C35" w:rsidRPr="00693425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Default="00693425" w:rsidP="00693425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jc w:val="thaiDistribute"/>
        <w:rPr>
          <w:rFonts w:asciiTheme="majorBidi" w:hAnsiTheme="majorBidi" w:cstheme="majorBidi"/>
          <w:sz w:val="36"/>
        </w:rPr>
      </w:pPr>
      <w:r w:rsidRPr="00693425">
        <w:rPr>
          <w:rFonts w:asciiTheme="majorBidi" w:hAnsiTheme="majorBidi" w:cstheme="majorBidi" w:hint="cs"/>
          <w:sz w:val="36"/>
          <w:cs/>
        </w:rPr>
        <w:t>2.1</w:t>
      </w:r>
      <w:r w:rsidRPr="00693425">
        <w:rPr>
          <w:rFonts w:asciiTheme="majorBidi" w:hAnsiTheme="majorBidi" w:cstheme="majorBidi" w:hint="cs"/>
          <w:sz w:val="36"/>
          <w:cs/>
        </w:rPr>
        <w:tab/>
      </w:r>
      <w:r w:rsidR="00076D01" w:rsidRPr="00693425">
        <w:rPr>
          <w:rFonts w:asciiTheme="majorBidi" w:hAnsiTheme="majorBidi" w:cstheme="majorBidi"/>
          <w:sz w:val="36"/>
          <w:cs/>
        </w:rPr>
        <w:t xml:space="preserve">หลักสูตรแกนกลางการศึกษาขั้นพื้นฐาน พุทธศักราช 2551 กลุ่มสาระการเรียนรู้คณิตศาสตร์ </w:t>
      </w:r>
      <w:r>
        <w:rPr>
          <w:rFonts w:asciiTheme="majorBidi" w:hAnsiTheme="majorBidi" w:cstheme="majorBidi"/>
          <w:sz w:val="36"/>
          <w:cs/>
        </w:rPr>
        <w:t xml:space="preserve">ของนักเรียนชั้นมัธยมศึกษาปีที่ </w:t>
      </w:r>
      <w:r w:rsidR="00076D01" w:rsidRPr="00693425">
        <w:rPr>
          <w:rFonts w:asciiTheme="majorBidi" w:hAnsiTheme="majorBidi" w:cstheme="majorBidi"/>
          <w:sz w:val="36"/>
        </w:rPr>
        <w:t xml:space="preserve">3  </w:t>
      </w:r>
    </w:p>
    <w:p w:rsidR="001744CC" w:rsidRPr="001744CC" w:rsidRDefault="001744CC" w:rsidP="001744CC">
      <w:pPr>
        <w:rPr>
          <w:sz w:val="24"/>
          <w:szCs w:val="24"/>
          <w:cs/>
        </w:rPr>
      </w:pPr>
    </w:p>
    <w:p w:rsidR="00076D01" w:rsidRPr="00F06E5B" w:rsidRDefault="00A25C3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หลักสูตรแกนกลางก</w:t>
      </w:r>
      <w:r w:rsidR="00CC6627" w:rsidRPr="00F06E5B">
        <w:rPr>
          <w:rFonts w:asciiTheme="majorBidi" w:hAnsiTheme="majorBidi" w:cstheme="majorBidi"/>
          <w:cs/>
        </w:rPr>
        <w:t xml:space="preserve">ารศึกษาขั้นพื้นฐาน </w:t>
      </w:r>
      <w:r w:rsidR="00076D01" w:rsidRPr="00F06E5B">
        <w:rPr>
          <w:rFonts w:asciiTheme="majorBidi" w:hAnsiTheme="majorBidi" w:cstheme="majorBidi"/>
          <w:cs/>
        </w:rPr>
        <w:t xml:space="preserve">พุทธศักราช </w:t>
      </w:r>
      <w:r w:rsidR="00CC6627" w:rsidRPr="00F06E5B">
        <w:rPr>
          <w:rFonts w:asciiTheme="majorBidi" w:hAnsiTheme="majorBidi" w:cstheme="majorBidi"/>
        </w:rPr>
        <w:t xml:space="preserve">2551 </w:t>
      </w:r>
      <w:r w:rsidR="00076D01" w:rsidRPr="00F06E5B">
        <w:rPr>
          <w:rFonts w:asciiTheme="majorBidi" w:hAnsiTheme="majorBidi" w:cstheme="majorBidi"/>
          <w:cs/>
        </w:rPr>
        <w:t>กลุ่มสาระการเรียนรู้คณิตศาสตร์ ได้กล่าวถึงรายละเอียดของหลักสูตรตามหัวข้อต่อไปนี้ (กระทรวงศึกษาธิการ</w:t>
      </w:r>
      <w:r w:rsidR="00CC6627" w:rsidRPr="00F06E5B">
        <w:rPr>
          <w:rFonts w:asciiTheme="majorBidi" w:hAnsiTheme="majorBidi" w:cstheme="majorBidi"/>
        </w:rPr>
        <w:t>,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2551</w:t>
      </w:r>
      <w:r w:rsidR="00CC6627" w:rsidRPr="00F06E5B">
        <w:rPr>
          <w:rFonts w:asciiTheme="majorBidi" w:hAnsiTheme="majorBidi" w:cstheme="majorBidi"/>
        </w:rPr>
        <w:t>,</w:t>
      </w:r>
      <w:r w:rsidR="00693425">
        <w:rPr>
          <w:rFonts w:asciiTheme="majorBidi" w:hAnsiTheme="majorBidi" w:cstheme="majorBidi"/>
        </w:rPr>
        <w:t xml:space="preserve"> </w:t>
      </w:r>
      <w:r w:rsidR="00CC6627" w:rsidRPr="00F06E5B">
        <w:rPr>
          <w:rFonts w:asciiTheme="majorBidi" w:hAnsiTheme="majorBidi" w:cstheme="majorBidi"/>
          <w:cs/>
        </w:rPr>
        <w:t>น.</w:t>
      </w:r>
      <w:r w:rsidR="00076D01" w:rsidRPr="00F06E5B">
        <w:rPr>
          <w:rFonts w:asciiTheme="majorBidi" w:hAnsiTheme="majorBidi" w:cstheme="majorBidi"/>
        </w:rPr>
        <w:t xml:space="preserve"> 1–5)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  <w:cs/>
        </w:rPr>
      </w:pPr>
      <w:r w:rsidRPr="00F06E5B">
        <w:rPr>
          <w:rFonts w:asciiTheme="majorBidi" w:hAnsiTheme="majorBidi" w:cstheme="majorBidi"/>
        </w:rPr>
        <w:tab/>
      </w:r>
      <w:r w:rsidR="00693425">
        <w:rPr>
          <w:rFonts w:asciiTheme="majorBidi" w:hAnsiTheme="majorBidi" w:cstheme="majorBidi"/>
          <w:b/>
          <w:bCs/>
        </w:rPr>
        <w:tab/>
      </w:r>
      <w:r w:rsidR="00CC6627" w:rsidRPr="00F06E5B">
        <w:rPr>
          <w:rFonts w:asciiTheme="majorBidi" w:hAnsiTheme="majorBidi" w:cstheme="majorBidi"/>
          <w:b/>
          <w:bCs/>
        </w:rPr>
        <w:t>2.1.1</w:t>
      </w:r>
      <w:r w:rsidR="00CC6627" w:rsidRPr="00F06E5B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ทำไมต้องเรียนคณิตศาสตร์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คณิตศาสตร์มีบทบาทสำคัญ</w:t>
      </w:r>
      <w:r w:rsidR="00CC6627" w:rsidRPr="00F06E5B">
        <w:rPr>
          <w:rFonts w:asciiTheme="majorBidi" w:hAnsiTheme="majorBidi" w:cstheme="majorBidi"/>
          <w:cs/>
        </w:rPr>
        <w:t xml:space="preserve">ยิ่งต่อการพัฒนาความคิดของมนุษย์ ทำให้มนุษย์มีความคิดสร้างสรรค์ คิดอย่างมีเหตุผล เป็นระบบ มีแบบแผน </w:t>
      </w:r>
      <w:r w:rsidRPr="00F06E5B">
        <w:rPr>
          <w:rFonts w:asciiTheme="majorBidi" w:hAnsiTheme="majorBidi" w:cstheme="majorBidi"/>
          <w:cs/>
        </w:rPr>
        <w:t>สามารถวิเคราะห์ปัญหาหรือสถานการณ์ได้อย่</w:t>
      </w:r>
      <w:r w:rsidR="00CC6627" w:rsidRPr="00F06E5B">
        <w:rPr>
          <w:rFonts w:asciiTheme="majorBidi" w:hAnsiTheme="majorBidi" w:cstheme="majorBidi"/>
          <w:cs/>
        </w:rPr>
        <w:t xml:space="preserve">างถี่ถ้วนรอบคอบช่วยให้คาดการณ์ วางแผน </w:t>
      </w:r>
      <w:r w:rsidRPr="00F06E5B">
        <w:rPr>
          <w:rFonts w:asciiTheme="majorBidi" w:hAnsiTheme="majorBidi" w:cstheme="majorBidi"/>
          <w:cs/>
        </w:rPr>
        <w:t>ต</w:t>
      </w:r>
      <w:r w:rsidR="00CC6627" w:rsidRPr="00F06E5B">
        <w:rPr>
          <w:rFonts w:asciiTheme="majorBidi" w:hAnsiTheme="majorBidi" w:cstheme="majorBidi"/>
          <w:cs/>
        </w:rPr>
        <w:t xml:space="preserve">ัดสินใจ แก้ปัญหา </w:t>
      </w:r>
      <w:r w:rsidRPr="00F06E5B">
        <w:rPr>
          <w:rFonts w:asciiTheme="majorBidi" w:hAnsiTheme="majorBidi" w:cstheme="majorBidi"/>
          <w:cs/>
        </w:rPr>
        <w:t>และนำไปใช้ในชีวิตประจำวันได้</w:t>
      </w:r>
      <w:r w:rsidR="00CC6627" w:rsidRPr="00F06E5B">
        <w:rPr>
          <w:rFonts w:asciiTheme="majorBidi" w:hAnsiTheme="majorBidi" w:cstheme="majorBidi"/>
          <w:cs/>
        </w:rPr>
        <w:t xml:space="preserve">อย่างถูกต้องเหมาะสม นอกจากนี้ </w:t>
      </w:r>
      <w:r w:rsidRPr="00F06E5B">
        <w:rPr>
          <w:rFonts w:asciiTheme="majorBidi" w:hAnsiTheme="majorBidi" w:cstheme="majorBidi"/>
          <w:cs/>
        </w:rPr>
        <w:t>คณิตศาสตร์ยังเป็นเครื่องมือในการศึกษาทางด้านวิทยาศา</w:t>
      </w:r>
      <w:r w:rsidR="00CC6627" w:rsidRPr="00F06E5B">
        <w:rPr>
          <w:rFonts w:asciiTheme="majorBidi" w:hAnsiTheme="majorBidi" w:cstheme="majorBidi"/>
          <w:cs/>
        </w:rPr>
        <w:t>สตร์ เทคโนโลยี และศาสตร์อื่น ๆ</w:t>
      </w:r>
      <w:r w:rsidRPr="00F06E5B">
        <w:rPr>
          <w:rFonts w:asciiTheme="majorBidi" w:hAnsiTheme="majorBidi" w:cstheme="majorBidi"/>
          <w:cs/>
        </w:rPr>
        <w:t xml:space="preserve"> คณิตศาสตร์จึงมีประโยชน์ต่อการดำเนินชีวิต  ช่วยพัฒนาชีวิตให้ดีขึ้น และสามาร</w:t>
      </w:r>
      <w:r w:rsidR="00DB1BE1" w:rsidRPr="00F06E5B">
        <w:rPr>
          <w:rFonts w:asciiTheme="majorBidi" w:hAnsiTheme="majorBidi" w:cstheme="majorBidi"/>
          <w:cs/>
        </w:rPr>
        <w:t>ถอยู่ร่วมคนอื่นได้อย่างมีความสุ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b/>
          <w:bCs/>
        </w:rPr>
        <w:t>2.1.2</w:t>
      </w:r>
      <w:r w:rsidR="00CC6627" w:rsidRPr="00F06E5B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  <w:cs/>
        </w:rPr>
        <w:t xml:space="preserve">เรียนรู้อะไรในคณิตศาสตร์ 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กลุ่มสาระการเรียนรู้คณิตศาสตร์มุ่งให้เยาวชนทุกคนได้เรียนรู้คณิต</w:t>
      </w:r>
      <w:r w:rsidR="00CC6627" w:rsidRPr="00F06E5B">
        <w:rPr>
          <w:rFonts w:asciiTheme="majorBidi" w:hAnsiTheme="majorBidi" w:cstheme="majorBidi"/>
          <w:cs/>
        </w:rPr>
        <w:t xml:space="preserve">ศาสตร์อย่างต่อเนื่องตามศักยภาพ </w:t>
      </w:r>
      <w:r w:rsidRPr="00F06E5B">
        <w:rPr>
          <w:rFonts w:asciiTheme="majorBidi" w:hAnsiTheme="majorBidi" w:cstheme="majorBidi"/>
          <w:cs/>
        </w:rPr>
        <w:t>โดยกำหนดสาระหลักที่จำเป็นสำหรับผู้เรียนทุกคน ดังนี้</w:t>
      </w:r>
      <w:r w:rsidRPr="00F06E5B">
        <w:rPr>
          <w:rFonts w:asciiTheme="majorBidi" w:hAnsiTheme="majorBidi" w:cstheme="majorBidi"/>
          <w:cs/>
        </w:rPr>
        <w:tab/>
      </w:r>
    </w:p>
    <w:p w:rsidR="00076D01" w:rsidRPr="00F06E5B" w:rsidRDefault="00076D01" w:rsidP="0069342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="0069342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จำนวนและการดำ</w:t>
      </w:r>
      <w:r w:rsidR="00CC6627" w:rsidRPr="00F06E5B">
        <w:rPr>
          <w:rFonts w:asciiTheme="majorBidi" w:hAnsiTheme="majorBidi" w:cstheme="majorBidi"/>
          <w:cs/>
        </w:rPr>
        <w:t xml:space="preserve">เนินการ </w:t>
      </w:r>
      <w:r w:rsidRPr="00F06E5B">
        <w:rPr>
          <w:rFonts w:asciiTheme="majorBidi" w:hAnsiTheme="majorBidi" w:cstheme="majorBidi"/>
        </w:rPr>
        <w:t xml:space="preserve">: </w:t>
      </w:r>
      <w:r w:rsidRPr="00F06E5B">
        <w:rPr>
          <w:rFonts w:asciiTheme="majorBidi" w:hAnsiTheme="majorBidi" w:cstheme="majorBidi"/>
          <w:cs/>
        </w:rPr>
        <w:t>ความคิดรวบยอดและความรู้สึกเชิงจำนวน ระบบจำนวนจริง สมบัติเกี่ยวกับจำนวนจริง การดำเน</w:t>
      </w:r>
      <w:r w:rsidR="00693425">
        <w:rPr>
          <w:rFonts w:asciiTheme="majorBidi" w:hAnsiTheme="majorBidi" w:cstheme="majorBidi"/>
          <w:cs/>
        </w:rPr>
        <w:t xml:space="preserve">ินการของจำนวน อัตราส่วน ร้อยละ </w:t>
      </w:r>
      <w:r w:rsidR="00CC6627" w:rsidRPr="00F06E5B">
        <w:rPr>
          <w:rFonts w:asciiTheme="majorBidi" w:hAnsiTheme="majorBidi" w:cstheme="majorBidi"/>
          <w:cs/>
        </w:rPr>
        <w:t xml:space="preserve">การแก้ปัญหาเกี่ยวกับจำนวน </w:t>
      </w:r>
      <w:r w:rsidRPr="00F06E5B">
        <w:rPr>
          <w:rFonts w:asciiTheme="majorBidi" w:hAnsiTheme="majorBidi" w:cstheme="majorBidi"/>
          <w:cs/>
        </w:rPr>
        <w:t>และการใช้จำนวนในชีวิตจริง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การวัด </w:t>
      </w:r>
      <w:r w:rsidRPr="00F06E5B">
        <w:rPr>
          <w:rFonts w:asciiTheme="majorBidi" w:hAnsiTheme="majorBidi" w:cstheme="majorBidi"/>
        </w:rPr>
        <w:t xml:space="preserve">: </w:t>
      </w:r>
      <w:r w:rsidR="00CC6627" w:rsidRPr="00F06E5B">
        <w:rPr>
          <w:rFonts w:asciiTheme="majorBidi" w:hAnsiTheme="majorBidi" w:cstheme="majorBidi"/>
          <w:cs/>
        </w:rPr>
        <w:t xml:space="preserve">ความยาว ระยะทาง น้ำหนัก พื้นที่ ปริมาตรและความจุ เงินและเวลา หน่วยวัดระบบต่าง ๆ การคาดคะเนเกี่ยวกับการวัด </w:t>
      </w:r>
      <w:r w:rsidRPr="00F06E5B">
        <w:rPr>
          <w:rFonts w:asciiTheme="majorBidi" w:hAnsiTheme="majorBidi" w:cstheme="majorBidi"/>
          <w:cs/>
        </w:rPr>
        <w:t>อัต</w:t>
      </w:r>
      <w:r w:rsidR="00CC6627" w:rsidRPr="00F06E5B">
        <w:rPr>
          <w:rFonts w:asciiTheme="majorBidi" w:hAnsiTheme="majorBidi" w:cstheme="majorBidi"/>
          <w:cs/>
        </w:rPr>
        <w:t xml:space="preserve">ราส่วนตรีโกณมิติ การแก้ปัญหาเกี่ยวกับการวัด </w:t>
      </w:r>
      <w:r w:rsidRPr="00F06E5B">
        <w:rPr>
          <w:rFonts w:asciiTheme="majorBidi" w:hAnsiTheme="majorBidi" w:cstheme="majorBidi"/>
          <w:cs/>
        </w:rPr>
        <w:t>และการนำความรู้เกี่ยวกับการวัดไปใช้ในสถานการณ์ต่าง ๆ</w:t>
      </w:r>
    </w:p>
    <w:p w:rsidR="00076D01" w:rsidRPr="00F06E5B" w:rsidRDefault="00076D01" w:rsidP="001744C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0C522B" w:rsidRPr="00F06E5B">
        <w:rPr>
          <w:rFonts w:asciiTheme="majorBidi" w:hAnsiTheme="majorBidi" w:cstheme="majorBidi"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เรขาคณิต </w:t>
      </w:r>
      <w:r w:rsidRPr="00F06E5B">
        <w:rPr>
          <w:rFonts w:asciiTheme="majorBidi" w:hAnsiTheme="majorBidi" w:cstheme="majorBidi"/>
        </w:rPr>
        <w:t xml:space="preserve">: </w:t>
      </w:r>
      <w:r w:rsidRPr="00F06E5B">
        <w:rPr>
          <w:rFonts w:asciiTheme="majorBidi" w:hAnsiTheme="majorBidi" w:cstheme="majorBidi"/>
          <w:cs/>
        </w:rPr>
        <w:t>รูปเรขาคณิตและสมบัติของรูปเรขาคณ</w:t>
      </w:r>
      <w:r w:rsidR="001744CC">
        <w:rPr>
          <w:rFonts w:asciiTheme="majorBidi" w:hAnsiTheme="majorBidi" w:cstheme="majorBidi"/>
          <w:cs/>
        </w:rPr>
        <w:t xml:space="preserve">ิตหนึ่งมิติ สองมิติ และสามมิติ </w:t>
      </w:r>
      <w:r w:rsidRPr="00F06E5B">
        <w:rPr>
          <w:rFonts w:asciiTheme="majorBidi" w:hAnsiTheme="majorBidi" w:cstheme="majorBidi"/>
          <w:cs/>
        </w:rPr>
        <w:t>การนึกภาพ แบบจำลองท</w:t>
      </w:r>
      <w:r w:rsidR="00CC6627" w:rsidRPr="00F06E5B">
        <w:rPr>
          <w:rFonts w:asciiTheme="majorBidi" w:hAnsiTheme="majorBidi" w:cstheme="majorBidi"/>
          <w:cs/>
        </w:rPr>
        <w:t xml:space="preserve">างเรขาคณิต ทฤษฎีบททางเรขาคณิต </w:t>
      </w:r>
      <w:r w:rsidRPr="00F06E5B">
        <w:rPr>
          <w:rFonts w:asciiTheme="majorBidi" w:hAnsiTheme="majorBidi" w:cstheme="majorBidi"/>
          <w:cs/>
        </w:rPr>
        <w:t xml:space="preserve">การแปลงทางเรขาคณิต 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G</w:t>
      </w:r>
      <w:r w:rsidRPr="00F06E5B">
        <w:rPr>
          <w:rFonts w:asciiTheme="majorBidi" w:hAnsiTheme="majorBidi" w:cstheme="majorBidi"/>
        </w:rPr>
        <w:t xml:space="preserve">eometric </w:t>
      </w:r>
      <w:r w:rsidR="001744CC">
        <w:rPr>
          <w:rFonts w:asciiTheme="majorBidi" w:hAnsiTheme="majorBidi" w:cstheme="majorBidi"/>
        </w:rPr>
        <w:t>T</w:t>
      </w:r>
      <w:r w:rsidRPr="00F06E5B">
        <w:rPr>
          <w:rFonts w:asciiTheme="majorBidi" w:hAnsiTheme="majorBidi" w:cstheme="majorBidi"/>
        </w:rPr>
        <w:t>ransformation)</w:t>
      </w:r>
      <w:r w:rsidR="00CC6627" w:rsidRPr="00F06E5B">
        <w:rPr>
          <w:rFonts w:asciiTheme="majorBidi" w:hAnsiTheme="majorBidi" w:cstheme="majorBidi"/>
          <w:cs/>
        </w:rPr>
        <w:t xml:space="preserve"> ในเรื่องการเลื่อนขนาน</w:t>
      </w: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T</w:t>
      </w:r>
      <w:r w:rsidRPr="00F06E5B">
        <w:rPr>
          <w:rFonts w:asciiTheme="majorBidi" w:hAnsiTheme="majorBidi" w:cstheme="majorBidi"/>
        </w:rPr>
        <w:t>ranslation</w:t>
      </w:r>
      <w:r w:rsidR="00CC6627" w:rsidRPr="00F06E5B">
        <w:rPr>
          <w:rFonts w:asciiTheme="majorBidi" w:hAnsiTheme="majorBidi" w:cstheme="majorBidi"/>
        </w:rPr>
        <w:t xml:space="preserve">) </w:t>
      </w:r>
      <w:r w:rsidR="00CC6627" w:rsidRPr="00F06E5B">
        <w:rPr>
          <w:rFonts w:asciiTheme="majorBidi" w:hAnsiTheme="majorBidi" w:cstheme="majorBidi"/>
          <w:cs/>
        </w:rPr>
        <w:t xml:space="preserve">การสะท้อน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R</w:t>
      </w:r>
      <w:r w:rsidRPr="00F06E5B">
        <w:rPr>
          <w:rFonts w:asciiTheme="majorBidi" w:hAnsiTheme="majorBidi" w:cstheme="majorBidi"/>
        </w:rPr>
        <w:t xml:space="preserve">eflection) </w:t>
      </w:r>
      <w:r w:rsidRPr="00F06E5B">
        <w:rPr>
          <w:rFonts w:asciiTheme="majorBidi" w:hAnsiTheme="majorBidi" w:cstheme="majorBidi"/>
          <w:cs/>
        </w:rPr>
        <w:t xml:space="preserve">และการหมุน </w:t>
      </w:r>
      <w:r w:rsidR="001744CC">
        <w:rPr>
          <w:rFonts w:asciiTheme="majorBidi" w:hAnsiTheme="majorBidi" w:cstheme="majorBidi"/>
        </w:rPr>
        <w:t>(R</w:t>
      </w:r>
      <w:r w:rsidRPr="00F06E5B">
        <w:rPr>
          <w:rFonts w:asciiTheme="majorBidi" w:hAnsiTheme="majorBidi" w:cstheme="majorBidi"/>
        </w:rPr>
        <w:t>otation)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พีชคณิต </w:t>
      </w:r>
      <w:r w:rsidR="00DB1BE1" w:rsidRPr="00F06E5B">
        <w:rPr>
          <w:rFonts w:asciiTheme="majorBidi" w:hAnsiTheme="majorBidi" w:cstheme="majorBidi"/>
        </w:rPr>
        <w:t xml:space="preserve">: </w:t>
      </w:r>
      <w:r w:rsidRPr="00F06E5B">
        <w:rPr>
          <w:rFonts w:asciiTheme="majorBidi" w:hAnsiTheme="majorBidi" w:cstheme="majorBidi"/>
          <w:cs/>
        </w:rPr>
        <w:t xml:space="preserve">แบบรูป </w:t>
      </w:r>
      <w:r w:rsidR="001744CC">
        <w:rPr>
          <w:rFonts w:asciiTheme="majorBidi" w:hAnsiTheme="majorBidi" w:cstheme="majorBidi"/>
        </w:rPr>
        <w:t>(P</w:t>
      </w:r>
      <w:r w:rsidR="00CC6627" w:rsidRPr="00F06E5B">
        <w:rPr>
          <w:rFonts w:asciiTheme="majorBidi" w:hAnsiTheme="majorBidi" w:cstheme="majorBidi"/>
        </w:rPr>
        <w:t xml:space="preserve">attern) </w:t>
      </w:r>
      <w:r w:rsidR="00CC6627" w:rsidRPr="00F06E5B">
        <w:rPr>
          <w:rFonts w:asciiTheme="majorBidi" w:hAnsiTheme="majorBidi" w:cstheme="majorBidi"/>
          <w:cs/>
        </w:rPr>
        <w:t xml:space="preserve">ความสัมพันธ์ ฟังก์ชัน </w:t>
      </w:r>
      <w:r w:rsidRPr="00F06E5B">
        <w:rPr>
          <w:rFonts w:asciiTheme="majorBidi" w:hAnsiTheme="majorBidi" w:cstheme="majorBidi"/>
          <w:cs/>
        </w:rPr>
        <w:t>เซตและการดำเนินการ</w:t>
      </w:r>
      <w:r w:rsidRPr="00F06E5B">
        <w:rPr>
          <w:rFonts w:asciiTheme="majorBidi" w:hAnsiTheme="majorBidi" w:cstheme="majorBidi"/>
        </w:rPr>
        <w:br/>
      </w:r>
      <w:r w:rsidRPr="00F06E5B">
        <w:rPr>
          <w:rFonts w:asciiTheme="majorBidi" w:hAnsiTheme="majorBidi" w:cstheme="majorBidi"/>
          <w:cs/>
        </w:rPr>
        <w:t>ของเ</w:t>
      </w:r>
      <w:r w:rsidR="00CC6627" w:rsidRPr="00F06E5B">
        <w:rPr>
          <w:rFonts w:asciiTheme="majorBidi" w:hAnsiTheme="majorBidi" w:cstheme="majorBidi"/>
          <w:cs/>
        </w:rPr>
        <w:t xml:space="preserve">ซต การให้เหตุผล นิพจน์ สมการ ระบบสมการ อสมการ กราฟ ลำดับเลขคณิต </w:t>
      </w:r>
      <w:r w:rsidRPr="00F06E5B">
        <w:rPr>
          <w:rFonts w:asciiTheme="majorBidi" w:hAnsiTheme="majorBidi" w:cstheme="majorBidi"/>
          <w:cs/>
        </w:rPr>
        <w:t>ลำดับเรขาคณิต อนุกรมเลขคณิต  และอนุกรมเรขาคณิต</w:t>
      </w:r>
    </w:p>
    <w:p w:rsidR="00076D01" w:rsidRPr="00F06E5B" w:rsidRDefault="00076D01" w:rsidP="001744C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การวิเคราะห์ข้อมูลและความน่าจะเป็น </w:t>
      </w:r>
      <w:r w:rsidRPr="00F06E5B">
        <w:rPr>
          <w:rFonts w:asciiTheme="majorBidi" w:hAnsiTheme="majorBidi" w:cstheme="majorBidi"/>
        </w:rPr>
        <w:t xml:space="preserve">: </w:t>
      </w:r>
      <w:r w:rsidRPr="00F06E5B">
        <w:rPr>
          <w:rFonts w:asciiTheme="majorBidi" w:hAnsiTheme="majorBidi" w:cstheme="majorBidi"/>
          <w:cs/>
        </w:rPr>
        <w:t>การกำหนดประเด็น การเขียนข้อคำถาม การกำ</w:t>
      </w:r>
      <w:r w:rsidR="00CC6627" w:rsidRPr="00F06E5B">
        <w:rPr>
          <w:rFonts w:asciiTheme="majorBidi" w:hAnsiTheme="majorBidi" w:cstheme="majorBidi"/>
          <w:cs/>
        </w:rPr>
        <w:t xml:space="preserve">หนดวิธีการศึกษา </w:t>
      </w:r>
      <w:r w:rsidRPr="00F06E5B">
        <w:rPr>
          <w:rFonts w:asciiTheme="majorBidi" w:hAnsiTheme="majorBidi" w:cstheme="majorBidi"/>
          <w:cs/>
        </w:rPr>
        <w:t>การเก็</w:t>
      </w:r>
      <w:r w:rsidR="00CC6627" w:rsidRPr="00F06E5B">
        <w:rPr>
          <w:rFonts w:asciiTheme="majorBidi" w:hAnsiTheme="majorBidi" w:cstheme="majorBidi"/>
          <w:cs/>
        </w:rPr>
        <w:t>บรวบรวมข้อมูล การจัดระบบข้อมูล</w:t>
      </w:r>
      <w:r w:rsidR="001744CC">
        <w:rPr>
          <w:rFonts w:asciiTheme="majorBidi" w:hAnsiTheme="majorBidi" w:cstheme="majorBidi"/>
          <w:cs/>
        </w:rPr>
        <w:t xml:space="preserve"> การนำเสนอข้อมูล </w:t>
      </w:r>
      <w:r w:rsidR="00CC6627" w:rsidRPr="00F06E5B">
        <w:rPr>
          <w:rFonts w:asciiTheme="majorBidi" w:hAnsiTheme="majorBidi" w:cstheme="majorBidi"/>
          <w:cs/>
        </w:rPr>
        <w:t xml:space="preserve">ค่ากลางและการกระจายของข้อมูล </w:t>
      </w:r>
      <w:r w:rsidRPr="00F06E5B">
        <w:rPr>
          <w:rFonts w:asciiTheme="majorBidi" w:hAnsiTheme="majorBidi" w:cstheme="majorBidi"/>
          <w:cs/>
        </w:rPr>
        <w:t>การวิเคราะห์และการแปลความข้อ</w:t>
      </w:r>
      <w:r w:rsidR="00CC6627" w:rsidRPr="00F06E5B">
        <w:rPr>
          <w:rFonts w:asciiTheme="majorBidi" w:hAnsiTheme="majorBidi" w:cstheme="majorBidi"/>
          <w:cs/>
        </w:rPr>
        <w:t xml:space="preserve">มูล การสำรวจความคิดเห็น </w:t>
      </w:r>
      <w:r w:rsidRPr="00F06E5B">
        <w:rPr>
          <w:rFonts w:asciiTheme="majorBidi" w:hAnsiTheme="majorBidi" w:cstheme="majorBidi"/>
          <w:cs/>
        </w:rPr>
        <w:t>ความน่าจะเป็น</w:t>
      </w:r>
      <w:r w:rsidR="00CC6627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การใช้ความรู้เกี่ยวกับสถิติและความน่าจะ</w:t>
      </w:r>
      <w:r w:rsidR="00CC6627" w:rsidRPr="00F06E5B">
        <w:rPr>
          <w:rFonts w:asciiTheme="majorBidi" w:hAnsiTheme="majorBidi" w:cstheme="majorBidi"/>
          <w:cs/>
        </w:rPr>
        <w:t xml:space="preserve">เป็นในการอธิบายเหตุการณ์ต่าง ๆ </w:t>
      </w:r>
      <w:r w:rsidRPr="00F06E5B">
        <w:rPr>
          <w:rFonts w:asciiTheme="majorBidi" w:hAnsiTheme="majorBidi" w:cstheme="majorBidi"/>
          <w:cs/>
        </w:rPr>
        <w:t>และช่วยในการตัดสินใจในการคำเนินชีวิตประจำวัน</w:t>
      </w:r>
    </w:p>
    <w:p w:rsidR="00CC6627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ทักษะและกระบวนการทางคณิตศาสตร์ </w:t>
      </w:r>
      <w:r w:rsidRPr="00F06E5B">
        <w:rPr>
          <w:rFonts w:asciiTheme="majorBidi" w:hAnsiTheme="majorBidi" w:cstheme="majorBidi"/>
        </w:rPr>
        <w:t>:</w:t>
      </w:r>
      <w:r w:rsidR="00CC6627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</w:t>
      </w:r>
      <w:r w:rsidR="00CC6627" w:rsidRPr="00F06E5B">
        <w:rPr>
          <w:rFonts w:asciiTheme="majorBidi" w:hAnsiTheme="majorBidi" w:cstheme="majorBidi"/>
          <w:cs/>
        </w:rPr>
        <w:t xml:space="preserve">รแก้ปัญหาด้วยวิธีการที่หลากหลาย </w:t>
      </w:r>
      <w:r w:rsidRPr="00F06E5B">
        <w:rPr>
          <w:rFonts w:asciiTheme="majorBidi" w:hAnsiTheme="majorBidi" w:cstheme="majorBidi"/>
          <w:cs/>
        </w:rPr>
        <w:t>การให้เหตุผล การสื่อสาร การสื่อความหมายทางคณิตศาสตร์และการนำเสนอ การเชื่อมโยงความรู้ต่าง ๆ ทางคณิตศาสตร์ และการเชื่อมโยงคณิตศาสตร์กับศาสตร์อื่น ๆ และความคิดริเริ่มสร้างสรรค์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b/>
          <w:bCs/>
        </w:rPr>
        <w:t>2.1.3</w:t>
      </w:r>
      <w:r w:rsidR="00CC6627" w:rsidRPr="00F06E5B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สาระและมาตรฐานการเรียนรู้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 xml:space="preserve"> จำนวนและการดำเนินการ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ค </w:t>
      </w:r>
      <w:r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>.</w:t>
      </w:r>
      <w:r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 xml:space="preserve"> เข้าใจถึงความหลากหลายของการแสดงจำนวนและการใช้จำนวนในชีวิตจริง</w:t>
      </w:r>
    </w:p>
    <w:p w:rsidR="00076D01" w:rsidRPr="00F06E5B" w:rsidRDefault="000C522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ค </w:t>
      </w:r>
      <w:r w:rsidR="00076D01" w:rsidRPr="00F06E5B">
        <w:rPr>
          <w:rFonts w:asciiTheme="majorBidi" w:hAnsiTheme="majorBidi" w:cstheme="majorBidi"/>
        </w:rPr>
        <w:t xml:space="preserve">1.2 </w:t>
      </w:r>
      <w:r w:rsidR="00076D01" w:rsidRPr="00F06E5B">
        <w:rPr>
          <w:rFonts w:asciiTheme="majorBidi" w:hAnsiTheme="majorBidi" w:cstheme="majorBidi"/>
          <w:cs/>
        </w:rPr>
        <w:t xml:space="preserve">เข้าใจถึงผลที่เกิดขึ้นจากการดำเนินการของจำนวนและ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>ความสัมพันธ์ระหว่าง การดำ</w:t>
      </w:r>
      <w:r w:rsidR="00CC6627" w:rsidRPr="00F06E5B">
        <w:rPr>
          <w:rFonts w:asciiTheme="majorBidi" w:hAnsiTheme="majorBidi" w:cstheme="majorBidi"/>
          <w:cs/>
        </w:rPr>
        <w:t xml:space="preserve">เนินการต่าง ๆ </w:t>
      </w:r>
      <w:r w:rsidRPr="00F06E5B">
        <w:rPr>
          <w:rFonts w:asciiTheme="majorBidi" w:hAnsiTheme="majorBidi" w:cstheme="majorBidi"/>
          <w:cs/>
        </w:rPr>
        <w:t xml:space="preserve">และใช้การ ดำเนินการในการแก้ปัญหา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</w:t>
      </w:r>
      <w:r w:rsidRPr="00F06E5B">
        <w:rPr>
          <w:rFonts w:asciiTheme="majorBidi" w:hAnsiTheme="majorBidi" w:cstheme="majorBidi"/>
          <w:cs/>
        </w:rPr>
        <w:t xml:space="preserve">ค </w:t>
      </w:r>
      <w:r w:rsidRPr="00F06E5B">
        <w:rPr>
          <w:rFonts w:asciiTheme="majorBidi" w:hAnsiTheme="majorBidi" w:cstheme="majorBidi"/>
        </w:rPr>
        <w:t>1.3</w:t>
      </w:r>
      <w:r w:rsidR="00CC662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ใช้การประมาณค่าในการคำนวณและแก้ปัญหา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มาตรฐาน </w:t>
      </w:r>
      <w:r w:rsidR="00CC6627" w:rsidRPr="00F06E5B">
        <w:rPr>
          <w:rFonts w:asciiTheme="majorBidi" w:hAnsiTheme="majorBidi" w:cstheme="majorBidi"/>
          <w:cs/>
        </w:rPr>
        <w:t xml:space="preserve">ค </w:t>
      </w:r>
      <w:r w:rsidRPr="00F06E5B">
        <w:rPr>
          <w:rFonts w:asciiTheme="majorBidi" w:hAnsiTheme="majorBidi" w:cstheme="majorBidi"/>
        </w:rPr>
        <w:t>1.4</w:t>
      </w:r>
      <w:r w:rsidR="00CC662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เข้าใจระบบจำนวนและนำสมบัติเกี่ยวกับจำนวนไปใช้ </w:t>
      </w:r>
    </w:p>
    <w:p w:rsidR="001744CC" w:rsidRDefault="001744C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การวัด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ค </w:t>
      </w:r>
      <w:r w:rsidRPr="00F06E5B">
        <w:rPr>
          <w:rFonts w:asciiTheme="majorBidi" w:hAnsiTheme="majorBidi" w:cstheme="majorBidi"/>
        </w:rPr>
        <w:t>2.1</w:t>
      </w:r>
      <w:r w:rsidR="00CC662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เข้าใจพื้นฐานเกี่ยวกับการวัด วัดและคาดคะเนขนาดของสิ่งที่ต้องการวัด</w:t>
      </w:r>
    </w:p>
    <w:p w:rsidR="00076D01" w:rsidRPr="00F06E5B" w:rsidRDefault="00CC662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มาตรฐาน ค </w:t>
      </w:r>
      <w:r w:rsidR="00076D01" w:rsidRPr="00F06E5B">
        <w:rPr>
          <w:rFonts w:asciiTheme="majorBidi" w:hAnsiTheme="majorBidi" w:cstheme="majorBidi"/>
        </w:rPr>
        <w:t>2.2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แก้ปัญหาเกี่ยวกับการวัด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>เรขาคณิต</w:t>
      </w:r>
    </w:p>
    <w:p w:rsidR="00076D01" w:rsidRPr="00F06E5B" w:rsidRDefault="00CC662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มาตรฐาน ค </w:t>
      </w:r>
      <w:r w:rsidR="00076D01" w:rsidRPr="00F06E5B">
        <w:rPr>
          <w:rFonts w:asciiTheme="majorBidi" w:hAnsiTheme="majorBidi" w:cstheme="majorBidi"/>
        </w:rPr>
        <w:t>3.1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อธิบายและวิเคราะห์รูปเรขาคณิตสองมิติและสามมิติ</w:t>
      </w:r>
    </w:p>
    <w:p w:rsidR="00076D01" w:rsidRPr="00F06E5B" w:rsidRDefault="00CC662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มาตรฐาน ค</w:t>
      </w:r>
      <w:r w:rsidR="00076D01" w:rsidRPr="00F06E5B">
        <w:rPr>
          <w:rFonts w:asciiTheme="majorBidi" w:hAnsiTheme="majorBidi" w:cstheme="majorBidi"/>
        </w:rPr>
        <w:t>3.2</w:t>
      </w:r>
      <w:r w:rsidRPr="00F06E5B">
        <w:rPr>
          <w:rFonts w:asciiTheme="majorBidi" w:hAnsiTheme="majorBidi" w:cstheme="majorBidi"/>
          <w:cs/>
        </w:rPr>
        <w:t xml:space="preserve"> ใช้การนึกภาพ </w:t>
      </w:r>
      <w:r w:rsidR="00076D01" w:rsidRPr="00F06E5B">
        <w:rPr>
          <w:rFonts w:asciiTheme="majorBidi" w:hAnsiTheme="majorBidi" w:cstheme="majorBidi"/>
          <w:cs/>
        </w:rPr>
        <w:t>(</w:t>
      </w:r>
      <w:r w:rsidR="00076D01" w:rsidRPr="00F06E5B">
        <w:rPr>
          <w:rFonts w:asciiTheme="majorBidi" w:hAnsiTheme="majorBidi" w:cstheme="majorBidi"/>
        </w:rPr>
        <w:t>Visualization)</w:t>
      </w:r>
      <w:r w:rsidR="00076D01" w:rsidRPr="00F06E5B">
        <w:rPr>
          <w:rFonts w:asciiTheme="majorBidi" w:hAnsiTheme="majorBidi" w:cstheme="majorBidi"/>
          <w:cs/>
        </w:rPr>
        <w:t xml:space="preserve"> ใช้เหตุผลเกี่ยวกับปริภูมิ </w:t>
      </w:r>
      <w:r w:rsidR="00076D01" w:rsidRPr="00F06E5B">
        <w:rPr>
          <w:rFonts w:asciiTheme="majorBidi" w:hAnsiTheme="majorBidi" w:cstheme="majorBidi"/>
        </w:rPr>
        <w:t xml:space="preserve">(Spatial </w:t>
      </w:r>
      <w:r w:rsidR="001744CC">
        <w:rPr>
          <w:rFonts w:asciiTheme="majorBidi" w:hAnsiTheme="majorBidi" w:cstheme="majorBidi"/>
        </w:rPr>
        <w:t>R</w:t>
      </w:r>
      <w:r w:rsidR="00076D01" w:rsidRPr="00F06E5B">
        <w:rPr>
          <w:rFonts w:asciiTheme="majorBidi" w:hAnsiTheme="majorBidi" w:cstheme="majorBidi"/>
        </w:rPr>
        <w:t xml:space="preserve">easoning) </w:t>
      </w:r>
      <w:r w:rsidR="00076D01" w:rsidRPr="00F06E5B">
        <w:rPr>
          <w:rFonts w:asciiTheme="majorBidi" w:hAnsiTheme="majorBidi" w:cstheme="majorBidi"/>
          <w:cs/>
        </w:rPr>
        <w:t>และใช้แบบจำลองทางเรขาคณิต (</w:t>
      </w:r>
      <w:r w:rsidR="001744CC">
        <w:rPr>
          <w:rFonts w:asciiTheme="majorBidi" w:hAnsiTheme="majorBidi" w:cstheme="majorBidi"/>
        </w:rPr>
        <w:t>Geometric M</w:t>
      </w:r>
      <w:r w:rsidR="00076D01" w:rsidRPr="00F06E5B">
        <w:rPr>
          <w:rFonts w:asciiTheme="majorBidi" w:hAnsiTheme="majorBidi" w:cstheme="majorBidi"/>
        </w:rPr>
        <w:t xml:space="preserve">odel) </w:t>
      </w:r>
      <w:r w:rsidR="00076D01" w:rsidRPr="00F06E5B">
        <w:rPr>
          <w:rFonts w:asciiTheme="majorBidi" w:hAnsiTheme="majorBidi" w:cstheme="majorBidi"/>
          <w:cs/>
        </w:rPr>
        <w:t>ในการแก้ปัญหา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>พีชคณิต</w:t>
      </w:r>
    </w:p>
    <w:p w:rsidR="00076D01" w:rsidRPr="00F06E5B" w:rsidRDefault="00CC6627" w:rsidP="001744C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มาตรฐาน ค </w:t>
      </w:r>
      <w:r w:rsidRPr="00F06E5B">
        <w:rPr>
          <w:rFonts w:asciiTheme="majorBidi" w:hAnsiTheme="majorBidi" w:cstheme="majorBidi"/>
        </w:rPr>
        <w:t xml:space="preserve">4.1 </w:t>
      </w:r>
      <w:r w:rsidR="00076D01" w:rsidRPr="00F06E5B">
        <w:rPr>
          <w:rFonts w:asciiTheme="majorBidi" w:hAnsiTheme="majorBidi" w:cstheme="majorBidi"/>
          <w:cs/>
        </w:rPr>
        <w:t xml:space="preserve">เข้าใจและวิเคราะห์แบบรูป </w:t>
      </w:r>
      <w:r w:rsidR="00076D01" w:rsidRPr="00F06E5B">
        <w:rPr>
          <w:rFonts w:asciiTheme="majorBidi" w:hAnsiTheme="majorBidi" w:cstheme="majorBidi"/>
        </w:rPr>
        <w:t xml:space="preserve">(Pattern) </w:t>
      </w:r>
      <w:r w:rsidR="00076D01" w:rsidRPr="00F06E5B">
        <w:rPr>
          <w:rFonts w:asciiTheme="majorBidi" w:hAnsiTheme="majorBidi" w:cstheme="majorBidi"/>
          <w:cs/>
        </w:rPr>
        <w:t>ความสัมพันธ์ และฟังก์ชัน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ค </w:t>
      </w:r>
      <w:r w:rsidRPr="00F06E5B">
        <w:rPr>
          <w:rFonts w:asciiTheme="majorBidi" w:hAnsiTheme="majorBidi" w:cstheme="majorBidi"/>
        </w:rPr>
        <w:t>4.2</w:t>
      </w:r>
      <w:r w:rsidR="00CC662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ใช้นิพจน์</w:t>
      </w:r>
      <w:r w:rsidR="00CC6627" w:rsidRPr="00F06E5B">
        <w:rPr>
          <w:rFonts w:asciiTheme="majorBidi" w:hAnsiTheme="majorBidi" w:cstheme="majorBidi"/>
        </w:rPr>
        <w:t xml:space="preserve"> </w:t>
      </w:r>
      <w:r w:rsidR="00CC6627" w:rsidRPr="00F06E5B">
        <w:rPr>
          <w:rFonts w:asciiTheme="majorBidi" w:hAnsiTheme="majorBidi" w:cstheme="majorBidi"/>
          <w:cs/>
        </w:rPr>
        <w:t xml:space="preserve">สมการ อสมการ กราฟ </w:t>
      </w:r>
      <w:r w:rsidRPr="00F06E5B">
        <w:rPr>
          <w:rFonts w:asciiTheme="majorBidi" w:hAnsiTheme="majorBidi" w:cstheme="majorBidi"/>
          <w:cs/>
        </w:rPr>
        <w:t>และตัวแบบเชิงคณิตศาสตร์</w:t>
      </w:r>
      <w:r w:rsidR="00CC6627" w:rsidRPr="00F06E5B">
        <w:rPr>
          <w:rFonts w:asciiTheme="majorBidi" w:hAnsiTheme="majorBidi" w:cstheme="majorBidi"/>
        </w:rPr>
        <w:t xml:space="preserve"> (Mathematical </w:t>
      </w:r>
      <w:r w:rsidR="001744CC">
        <w:rPr>
          <w:rFonts w:asciiTheme="majorBidi" w:hAnsiTheme="majorBidi" w:cstheme="majorBidi"/>
        </w:rPr>
        <w:t>M</w:t>
      </w:r>
      <w:r w:rsidRPr="00F06E5B">
        <w:rPr>
          <w:rFonts w:asciiTheme="majorBidi" w:hAnsiTheme="majorBidi" w:cstheme="majorBidi"/>
        </w:rPr>
        <w:t>odel)</w:t>
      </w:r>
      <w:r w:rsidR="00CC6627" w:rsidRPr="00F06E5B">
        <w:rPr>
          <w:rFonts w:asciiTheme="majorBidi" w:hAnsiTheme="majorBidi" w:cstheme="majorBidi"/>
          <w:cs/>
        </w:rPr>
        <w:t xml:space="preserve"> อื่น ๆ แทนสถานการณ์ต่าง ๆ </w:t>
      </w:r>
      <w:r w:rsidRPr="00F06E5B">
        <w:rPr>
          <w:rFonts w:asciiTheme="majorBidi" w:hAnsiTheme="majorBidi" w:cstheme="majorBidi"/>
          <w:cs/>
        </w:rPr>
        <w:t>ตลอดจนแปลความหมาย</w:t>
      </w:r>
      <w:r w:rsidR="00CC662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และนำไปใช้แก้ปัญหา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 xml:space="preserve">5 </w:t>
      </w:r>
      <w:r w:rsidRPr="00F06E5B">
        <w:rPr>
          <w:rFonts w:asciiTheme="majorBidi" w:hAnsiTheme="majorBidi" w:cstheme="majorBidi"/>
          <w:cs/>
        </w:rPr>
        <w:t>การวิเคราะห์ข้อมูลและความน่าจะเป็น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ค </w:t>
      </w:r>
      <w:r w:rsidR="00CC6627" w:rsidRPr="00F06E5B">
        <w:rPr>
          <w:rFonts w:asciiTheme="majorBidi" w:hAnsiTheme="majorBidi" w:cstheme="majorBidi"/>
        </w:rPr>
        <w:t xml:space="preserve">5.1 </w:t>
      </w:r>
      <w:r w:rsidRPr="00F06E5B">
        <w:rPr>
          <w:rFonts w:asciiTheme="majorBidi" w:hAnsiTheme="majorBidi" w:cstheme="majorBidi"/>
          <w:cs/>
        </w:rPr>
        <w:t xml:space="preserve">เข้าใจและใช้วิธีการทางสถิติในการวิเคราะห์ข้อมูล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>มาตรฐาน ค</w:t>
      </w:r>
      <w:r w:rsidRPr="00F06E5B">
        <w:rPr>
          <w:rFonts w:asciiTheme="majorBidi" w:hAnsiTheme="majorBidi" w:cstheme="majorBidi"/>
          <w:cs/>
        </w:rPr>
        <w:t xml:space="preserve"> </w:t>
      </w:r>
      <w:r w:rsidR="00CC6627" w:rsidRPr="00F06E5B">
        <w:rPr>
          <w:rFonts w:asciiTheme="majorBidi" w:hAnsiTheme="majorBidi" w:cstheme="majorBidi"/>
        </w:rPr>
        <w:t xml:space="preserve">5.2 </w:t>
      </w:r>
      <w:r w:rsidRPr="00F06E5B">
        <w:rPr>
          <w:rFonts w:asciiTheme="majorBidi" w:hAnsiTheme="majorBidi" w:cstheme="majorBidi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มาตรฐาน ค </w:t>
      </w:r>
      <w:r w:rsidR="00CC6627" w:rsidRPr="00F06E5B">
        <w:rPr>
          <w:rFonts w:asciiTheme="majorBidi" w:hAnsiTheme="majorBidi" w:cstheme="majorBidi"/>
        </w:rPr>
        <w:t xml:space="preserve">5.3 </w:t>
      </w:r>
      <w:r w:rsidRPr="00F06E5B">
        <w:rPr>
          <w:rFonts w:asciiTheme="majorBidi" w:hAnsiTheme="majorBidi" w:cstheme="majorBidi"/>
          <w:cs/>
        </w:rPr>
        <w:t xml:space="preserve">ใช้ความรู้เกี่ยวกับสถิติและความน่าจะเป็นช่วยในการตัดสินใจและแก้ปัญหา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CC6627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CC6627" w:rsidRPr="00F06E5B">
        <w:rPr>
          <w:rFonts w:asciiTheme="majorBidi" w:hAnsiTheme="majorBidi" w:cstheme="majorBidi"/>
          <w:cs/>
        </w:rPr>
        <w:t xml:space="preserve">สาระที่ </w:t>
      </w:r>
      <w:r w:rsidRPr="00F06E5B">
        <w:rPr>
          <w:rFonts w:asciiTheme="majorBidi" w:hAnsiTheme="majorBidi" w:cstheme="majorBidi"/>
        </w:rPr>
        <w:t xml:space="preserve">6 </w:t>
      </w:r>
      <w:r w:rsidRPr="00F06E5B">
        <w:rPr>
          <w:rFonts w:asciiTheme="majorBidi" w:hAnsiTheme="majorBidi" w:cstheme="majorBidi"/>
          <w:cs/>
        </w:rPr>
        <w:t>ทักษะและกระบวนการทางคณิตศาสตร์</w:t>
      </w:r>
    </w:p>
    <w:p w:rsidR="000C522B" w:rsidRPr="00F06E5B" w:rsidRDefault="00CC662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มาตรฐาน ค </w:t>
      </w:r>
      <w:r w:rsidRPr="00F06E5B">
        <w:rPr>
          <w:rFonts w:asciiTheme="majorBidi" w:hAnsiTheme="majorBidi" w:cstheme="majorBidi"/>
        </w:rPr>
        <w:t xml:space="preserve">6.1 </w:t>
      </w:r>
      <w:r w:rsidR="00076D01" w:rsidRPr="00F06E5B">
        <w:rPr>
          <w:rFonts w:asciiTheme="majorBidi" w:hAnsiTheme="majorBidi" w:cstheme="majorBidi"/>
          <w:cs/>
        </w:rPr>
        <w:t>มีความสามารถในการแก้ปัญหา การให้เหตุผล การสื่อสาร การสื่อความหมายทางคณิตศาสตร์ และการนำเสนอ การเชื่อมโยงความรู้ต่าง ๆ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ทางคณิตศาสตร์และเชื่อมโยงคณิตศาสตร์กับศาสตร์อื่น ๆ และมีความคิดริเริ่มสร้างสรรค์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E14322" w:rsidRPr="00F06E5B">
        <w:rPr>
          <w:rFonts w:asciiTheme="majorBidi" w:hAnsiTheme="majorBidi" w:cstheme="majorBidi"/>
          <w:b/>
          <w:bCs/>
        </w:rPr>
        <w:t>2.1.4</w:t>
      </w:r>
      <w:r w:rsidR="00E14322" w:rsidRPr="00F06E5B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  <w:cs/>
        </w:rPr>
        <w:t xml:space="preserve">คุณภาพผู้เรียนจบชั้นมัธยมศึกษาปีที่ </w:t>
      </w:r>
      <w:r w:rsidRPr="00F06E5B">
        <w:rPr>
          <w:rFonts w:asciiTheme="majorBidi" w:hAnsiTheme="majorBidi" w:cstheme="majorBidi"/>
          <w:b/>
          <w:bCs/>
        </w:rPr>
        <w:t>3</w:t>
      </w:r>
    </w:p>
    <w:p w:rsidR="00076D01" w:rsidRPr="00F06E5B" w:rsidRDefault="00E1432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มีความคิดรวบยอดเกี่ยวกับจำนวนจริง มีความเข้าใจเกี่ยวกับอัตราส่วน สัดส่วน ร้อยละ เลขยกกำลังที่มีเลขชี้กำลังเป็นจำนวนเต็ม รากที่สองและรากที่สามของจำนวนจริง สามารถดำเนินการเกี่ยวกับจำนวนเต็ม เศษส่วน ทศนิยม เลขยกกำลัง รากที่สองและรากที่สามของจำนวนจริง ใช้การประมาณค่าในการดำเนินการและแก้ปัญหา และนำความรู้เกี่ยวกับจำนวนไปใช้ในชีวิตจริงได้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 xml:space="preserve"> </w:t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มีความรู้ความเข้าใจเกี่ยวกับพื้นที่ผิวของปริซึม ทรงกระบอก และปริมาตรของปริซึม ทรงกระบอก พีระมิด กรวย และทรงกลม เลือกใช้หน่วยการวัดในระบบต่าง ๆ เกี่ยวกับความยาว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พื้นที่ และปริมาตรได้อย่างเหมาะสม พร้อมทั้งสามารถนำความรู้เกี่ยวกับการวัดไปใช้ในชีวิตจริงได้</w:t>
      </w:r>
    </w:p>
    <w:p w:rsidR="00076D01" w:rsidRPr="00F06E5B" w:rsidRDefault="00076D01" w:rsidP="001744C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</w:t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สามารถสร้างและอธิบายขั้นตอนการสร้างรูปเรขาคณิตสองมิติโดยใช้วงเวียนและสันตรง อธิบายลักษณะและสมบัติของรูปเรขาคณิตสามมิติซึ่งได้แก่ ปริซึม พีระมิด ทรงกระบอก กรวย และทรงกลมได้</w:t>
      </w:r>
      <w:r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มีความเข้าใจเกี่ยวกับสมบัติของความเท่ากันทุกประการและความคล้ายของรูปสามเหลี่ยม เส้นขนาน ทฤษฎีบทพีทา</w:t>
      </w:r>
      <w:proofErr w:type="spellStart"/>
      <w:r w:rsidRPr="00F06E5B">
        <w:rPr>
          <w:rFonts w:asciiTheme="majorBidi" w:hAnsiTheme="majorBidi" w:cstheme="majorBidi"/>
          <w:cs/>
        </w:rPr>
        <w:t>โกรัส</w:t>
      </w:r>
      <w:proofErr w:type="spellEnd"/>
      <w:r w:rsidRPr="00F06E5B">
        <w:rPr>
          <w:rFonts w:asciiTheme="majorBidi" w:hAnsiTheme="majorBidi" w:cstheme="majorBidi"/>
          <w:cs/>
        </w:rPr>
        <w:t>และบทกลับ และสามารถนำสมบัติเหล่านั้นไปใช้ในการให้เหตุผลและแก้ปัญหาได้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มีความเข้าใจเกี่ยวกับการแปลงทางเรขาคณิต</w:t>
      </w:r>
      <w:r w:rsidR="001744CC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Geometric T</w:t>
      </w:r>
      <w:r w:rsidRPr="00F06E5B">
        <w:rPr>
          <w:rFonts w:asciiTheme="majorBidi" w:hAnsiTheme="majorBidi" w:cstheme="majorBidi"/>
        </w:rPr>
        <w:t>ransformation)</w:t>
      </w:r>
      <w:r w:rsidR="001744CC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ในเรื่องการเลื่อนขนาน</w:t>
      </w:r>
      <w:r w:rsidR="001744CC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T</w:t>
      </w:r>
      <w:r w:rsidRPr="00F06E5B">
        <w:rPr>
          <w:rFonts w:asciiTheme="majorBidi" w:hAnsiTheme="majorBidi" w:cstheme="majorBidi"/>
        </w:rPr>
        <w:t>ranslation)</w:t>
      </w:r>
      <w:r w:rsidRPr="00F06E5B">
        <w:rPr>
          <w:rFonts w:asciiTheme="majorBidi" w:hAnsiTheme="majorBidi" w:cstheme="majorBidi"/>
          <w:cs/>
        </w:rPr>
        <w:t xml:space="preserve"> การสะท้อน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R</w:t>
      </w:r>
      <w:r w:rsidRPr="00F06E5B">
        <w:rPr>
          <w:rFonts w:asciiTheme="majorBidi" w:hAnsiTheme="majorBidi" w:cstheme="majorBidi"/>
        </w:rPr>
        <w:t>eflection)</w:t>
      </w:r>
      <w:r w:rsidRPr="00F06E5B">
        <w:rPr>
          <w:rFonts w:asciiTheme="majorBidi" w:hAnsiTheme="majorBidi" w:cstheme="majorBidi"/>
          <w:cs/>
        </w:rPr>
        <w:t xml:space="preserve"> และการหมุน </w:t>
      </w:r>
      <w:r w:rsidRPr="00F06E5B">
        <w:rPr>
          <w:rFonts w:asciiTheme="majorBidi" w:hAnsiTheme="majorBidi" w:cstheme="majorBidi"/>
        </w:rPr>
        <w:t>(</w:t>
      </w:r>
      <w:r w:rsidR="001744CC">
        <w:rPr>
          <w:rFonts w:asciiTheme="majorBidi" w:hAnsiTheme="majorBidi" w:cstheme="majorBidi"/>
        </w:rPr>
        <w:t>R</w:t>
      </w:r>
      <w:r w:rsidRPr="00F06E5B">
        <w:rPr>
          <w:rFonts w:asciiTheme="majorBidi" w:hAnsiTheme="majorBidi" w:cstheme="majorBidi"/>
        </w:rPr>
        <w:t xml:space="preserve">otation) </w:t>
      </w:r>
      <w:r w:rsidRPr="00F06E5B">
        <w:rPr>
          <w:rFonts w:asciiTheme="majorBidi" w:hAnsiTheme="majorBidi" w:cstheme="majorBidi"/>
          <w:cs/>
        </w:rPr>
        <w:t>และนำไปใช้ได้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ามารถนึกภาพและอธิบายลักษณะของรูปเรขาคณิตสองมิติและสามมิติสามารถวิเคราะห์และอธิบายความสัมพันธ์ของแบบรูป สถานการณ์หรือปัญหา และสามารถใช้สมการเชิงเส้นตัวแปรเดียว</w:t>
      </w:r>
      <w:r w:rsidR="00E14322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ระบบสมการเชิงเส้นสองตัวแปร อสมการเชิงเส้นตัวแปรเดียว และกราฟในการแก้ปัญหาได้สามารถกำหนดประเด็น เขียนข้อคำถามเกี่ยวกับปัญหาหรือสถานการณ์ กำหนดวิธีการศึกษา เก็บรวบรวมข้อมูลและนำ</w:t>
      </w:r>
      <w:r w:rsidR="00E14322" w:rsidRPr="00F06E5B">
        <w:rPr>
          <w:rFonts w:asciiTheme="majorBidi" w:hAnsiTheme="majorBidi" w:cstheme="majorBidi"/>
          <w:cs/>
        </w:rPr>
        <w:t xml:space="preserve">เสนอข้อมูลโดยใช้แผนภูมิรูปวงกลม </w:t>
      </w:r>
      <w:r w:rsidRPr="00F06E5B">
        <w:rPr>
          <w:rFonts w:asciiTheme="majorBidi" w:hAnsiTheme="majorBidi" w:cstheme="majorBidi"/>
          <w:cs/>
        </w:rPr>
        <w:t xml:space="preserve">หรือรูปแบบอื่นที่เหมาะสมได้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เข้าใจค่ากลางของข้อมูลในเรื่องค</w:t>
      </w:r>
      <w:r w:rsidR="00E14322" w:rsidRPr="00F06E5B">
        <w:rPr>
          <w:rFonts w:asciiTheme="majorBidi" w:hAnsiTheme="majorBidi" w:cstheme="majorBidi"/>
          <w:cs/>
        </w:rPr>
        <w:t xml:space="preserve">่าเฉลี่ยเลขคณิต </w:t>
      </w:r>
      <w:proofErr w:type="spellStart"/>
      <w:r w:rsidR="00E14322" w:rsidRPr="00F06E5B">
        <w:rPr>
          <w:rFonts w:asciiTheme="majorBidi" w:hAnsiTheme="majorBidi" w:cstheme="majorBidi"/>
          <w:cs/>
        </w:rPr>
        <w:t>มัธย</w:t>
      </w:r>
      <w:proofErr w:type="spellEnd"/>
      <w:r w:rsidR="00E14322" w:rsidRPr="00F06E5B">
        <w:rPr>
          <w:rFonts w:asciiTheme="majorBidi" w:hAnsiTheme="majorBidi" w:cstheme="majorBidi"/>
          <w:cs/>
        </w:rPr>
        <w:t xml:space="preserve">ฐาน </w:t>
      </w:r>
      <w:r w:rsidRPr="00F06E5B">
        <w:rPr>
          <w:rFonts w:asciiTheme="majorBidi" w:hAnsiTheme="majorBidi" w:cstheme="majorBidi"/>
          <w:cs/>
        </w:rPr>
        <w:t>และฐานนิยมของข้อมูลที่ยังไม่ได้แจกแจงความถี่ และเลือกใช้ได้อย่างเหมาะสม รวมทั้งใช้ความรู้ในการพิจารณาข้อมูลข่าวสารทางสถิติ เข้าใจเกี่ยวกับการทดลองสุ่ม เหตุการณ์ และความน่าจะเป็นของเหตุการณ์ สามารถใช้ความรู้เกี่ยวกับความน่าจะเป็นในการคาดการณ์และประกอบการตัดสินใจในสถานการณ์ต่าง ๆ ได้</w:t>
      </w:r>
    </w:p>
    <w:p w:rsidR="00076D01" w:rsidRPr="00F06E5B" w:rsidRDefault="00E1432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ใช้วิธีการที่หลากหลายแก้</w:t>
      </w:r>
      <w:proofErr w:type="spellStart"/>
      <w:r w:rsidRPr="00F06E5B">
        <w:rPr>
          <w:rFonts w:asciiTheme="majorBidi" w:hAnsiTheme="majorBidi" w:cstheme="majorBidi"/>
          <w:cs/>
        </w:rPr>
        <w:t>ปัญหาท</w:t>
      </w:r>
      <w:proofErr w:type="spellEnd"/>
      <w:r w:rsidRPr="00F06E5B">
        <w:rPr>
          <w:rFonts w:asciiTheme="majorBidi" w:hAnsiTheme="majorBidi" w:cstheme="majorBidi"/>
          <w:cs/>
        </w:rPr>
        <w:t xml:space="preserve">ใช้ความรู้ </w:t>
      </w:r>
      <w:r w:rsidR="00076D01" w:rsidRPr="00F06E5B">
        <w:rPr>
          <w:rFonts w:asciiTheme="majorBidi" w:hAnsiTheme="majorBidi" w:cstheme="majorBidi"/>
          <w:cs/>
        </w:rPr>
        <w:t>ทักษะและกระบวนการทางคณิตศาสตร์ และเทคโนโล</w:t>
      </w:r>
      <w:r w:rsidRPr="00F06E5B">
        <w:rPr>
          <w:rFonts w:asciiTheme="majorBidi" w:hAnsiTheme="majorBidi" w:cstheme="majorBidi"/>
          <w:cs/>
        </w:rPr>
        <w:t xml:space="preserve">ยีในการแก้ปัญหาในสถานการณ์ ต่าง ๆ ได้อย่างเหมาะสม </w:t>
      </w:r>
      <w:r w:rsidR="00076D01" w:rsidRPr="00F06E5B">
        <w:rPr>
          <w:rFonts w:asciiTheme="majorBidi" w:hAnsiTheme="majorBidi" w:cstheme="majorBidi"/>
          <w:cs/>
        </w:rPr>
        <w:t>ให้เหตุผลประกอบการตัด</w:t>
      </w:r>
      <w:r w:rsidRPr="00F06E5B">
        <w:rPr>
          <w:rFonts w:asciiTheme="majorBidi" w:hAnsiTheme="majorBidi" w:cstheme="majorBidi"/>
          <w:cs/>
        </w:rPr>
        <w:t xml:space="preserve">สินใจ และสรุปผลได้อย่างเหมาะสม </w:t>
      </w:r>
      <w:r w:rsidR="00076D01" w:rsidRPr="00F06E5B">
        <w:rPr>
          <w:rFonts w:asciiTheme="majorBidi" w:hAnsiTheme="majorBidi" w:cstheme="majorBidi"/>
          <w:cs/>
        </w:rPr>
        <w:t>ใช้ภาษาและสัญลักษณ์ทางคณิตศาสตร</w:t>
      </w:r>
      <w:r w:rsidRPr="00F06E5B">
        <w:rPr>
          <w:rFonts w:asciiTheme="majorBidi" w:hAnsiTheme="majorBidi" w:cstheme="majorBidi"/>
          <w:cs/>
        </w:rPr>
        <w:t xml:space="preserve">์ในการสื่อสาร การสื่อความหมาย </w:t>
      </w:r>
      <w:r w:rsidR="00076D01" w:rsidRPr="00F06E5B">
        <w:rPr>
          <w:rFonts w:asciiTheme="majorBidi" w:hAnsiTheme="majorBidi" w:cstheme="majorBidi"/>
          <w:cs/>
        </w:rPr>
        <w:t>และการนำ</w:t>
      </w:r>
      <w:r w:rsidRPr="00F06E5B">
        <w:rPr>
          <w:rFonts w:asciiTheme="majorBidi" w:hAnsiTheme="majorBidi" w:cstheme="majorBidi"/>
          <w:cs/>
        </w:rPr>
        <w:t xml:space="preserve">เสนอ ได้อย่างถูกต้อง และชัดเจน </w:t>
      </w:r>
      <w:r w:rsidR="00076D01" w:rsidRPr="00F06E5B">
        <w:rPr>
          <w:rFonts w:asciiTheme="majorBidi" w:hAnsiTheme="majorBidi" w:cstheme="majorBidi"/>
          <w:cs/>
        </w:rPr>
        <w:t>เชื่อมโยงความรู้ต่าง ๆ ในคณิ</w:t>
      </w:r>
      <w:r w:rsidRPr="00F06E5B">
        <w:rPr>
          <w:rFonts w:asciiTheme="majorBidi" w:hAnsiTheme="majorBidi" w:cstheme="majorBidi"/>
          <w:cs/>
        </w:rPr>
        <w:t xml:space="preserve">ตศาสตร์ และนำความรู้ หลักการ </w:t>
      </w:r>
      <w:r w:rsidR="00076D01" w:rsidRPr="00F06E5B">
        <w:rPr>
          <w:rFonts w:asciiTheme="majorBidi" w:hAnsiTheme="majorBidi" w:cstheme="majorBidi"/>
          <w:cs/>
        </w:rPr>
        <w:t>กระบวนการทางคณิตศาส</w:t>
      </w:r>
      <w:r w:rsidRPr="00F06E5B">
        <w:rPr>
          <w:rFonts w:asciiTheme="majorBidi" w:hAnsiTheme="majorBidi" w:cstheme="majorBidi"/>
          <w:cs/>
        </w:rPr>
        <w:t xml:space="preserve">ตร์ไปเชื่อมโยงกับศาสตร์อื่น ๆ </w:t>
      </w:r>
      <w:r w:rsidR="00076D01" w:rsidRPr="00F06E5B">
        <w:rPr>
          <w:rFonts w:asciiTheme="majorBidi" w:hAnsiTheme="majorBidi" w:cstheme="majorBidi"/>
          <w:cs/>
        </w:rPr>
        <w:t>และมีความคิดริเริ่มสร้างสรรค์</w:t>
      </w:r>
    </w:p>
    <w:p w:rsidR="001744CC" w:rsidRDefault="001744CC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E1432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</w:rPr>
        <w:lastRenderedPageBreak/>
        <w:tab/>
      </w:r>
      <w:r w:rsidR="001744CC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b/>
          <w:bCs/>
        </w:rPr>
        <w:t>2.1.5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คำอธิบายรายวิชา</w:t>
      </w:r>
    </w:p>
    <w:p w:rsidR="00076D01" w:rsidRPr="00F06E5B" w:rsidRDefault="00E1432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คำอธิบายรายวิชา</w:t>
      </w:r>
      <w:r w:rsidRPr="00F06E5B">
        <w:rPr>
          <w:rFonts w:asciiTheme="majorBidi" w:hAnsiTheme="majorBidi" w:cstheme="majorBidi"/>
          <w:cs/>
        </w:rPr>
        <w:t xml:space="preserve">คณิตศาสตร์พื้นฐาน </w:t>
      </w:r>
      <w:r w:rsidR="00076D01" w:rsidRPr="00F06E5B">
        <w:rPr>
          <w:rFonts w:asciiTheme="majorBidi" w:hAnsiTheme="majorBidi" w:cstheme="majorBidi"/>
          <w:cs/>
        </w:rPr>
        <w:t xml:space="preserve">รหัส </w:t>
      </w:r>
      <w:r w:rsidR="00076D01" w:rsidRPr="00F06E5B">
        <w:rPr>
          <w:rFonts w:asciiTheme="majorBidi" w:hAnsiTheme="majorBidi" w:cstheme="majorBidi"/>
        </w:rPr>
        <w:t>23120</w:t>
      </w:r>
      <w:r w:rsidRPr="00F06E5B">
        <w:rPr>
          <w:rFonts w:asciiTheme="majorBidi" w:hAnsiTheme="majorBidi" w:cstheme="majorBidi"/>
          <w:cs/>
        </w:rPr>
        <w:t xml:space="preserve"> ระดับชั้นมัธยมศึกษาปีที่ </w:t>
      </w:r>
      <w:r w:rsidR="00076D01" w:rsidRPr="00F06E5B">
        <w:rPr>
          <w:rFonts w:asciiTheme="majorBidi" w:hAnsiTheme="majorBidi" w:cstheme="majorBidi"/>
        </w:rPr>
        <w:t>3</w:t>
      </w:r>
      <w:r w:rsidR="001744CC">
        <w:rPr>
          <w:rFonts w:asciiTheme="majorBidi" w:hAnsiTheme="majorBidi" w:cstheme="majorBidi" w:hint="cs"/>
          <w:cs/>
        </w:rPr>
        <w:t xml:space="preserve">        </w:t>
      </w:r>
      <w:r w:rsidRPr="00F06E5B">
        <w:rPr>
          <w:rFonts w:asciiTheme="majorBidi" w:hAnsiTheme="majorBidi" w:cstheme="majorBidi"/>
          <w:cs/>
        </w:rPr>
        <w:t xml:space="preserve">ภาคเรียนที่ 2 </w:t>
      </w:r>
      <w:r w:rsidR="00076D01" w:rsidRPr="00F06E5B">
        <w:rPr>
          <w:rFonts w:asciiTheme="majorBidi" w:hAnsiTheme="majorBidi" w:cstheme="majorBidi"/>
          <w:cs/>
        </w:rPr>
        <w:t xml:space="preserve">จำนวน </w:t>
      </w:r>
      <w:r w:rsidRPr="00F06E5B">
        <w:rPr>
          <w:rFonts w:asciiTheme="majorBidi" w:hAnsiTheme="majorBidi" w:cstheme="majorBidi"/>
        </w:rPr>
        <w:t xml:space="preserve">1.5 </w:t>
      </w:r>
      <w:r w:rsidRPr="00F06E5B">
        <w:rPr>
          <w:rFonts w:asciiTheme="majorBidi" w:hAnsiTheme="majorBidi" w:cstheme="majorBidi"/>
          <w:cs/>
        </w:rPr>
        <w:t>หน่วย</w:t>
      </w:r>
      <w:proofErr w:type="spellStart"/>
      <w:r w:rsidRPr="00F06E5B">
        <w:rPr>
          <w:rFonts w:asciiTheme="majorBidi" w:hAnsiTheme="majorBidi" w:cstheme="majorBidi"/>
          <w:cs/>
        </w:rPr>
        <w:t>กิต</w:t>
      </w:r>
      <w:proofErr w:type="spellEnd"/>
      <w:r w:rsidRPr="00F06E5B">
        <w:rPr>
          <w:rFonts w:asciiTheme="majorBidi" w:hAnsiTheme="majorBidi" w:cstheme="majorBidi"/>
          <w:cs/>
        </w:rPr>
        <w:t xml:space="preserve"> เวลา 60 ชั่วโมง/ภาคเรียน </w:t>
      </w:r>
      <w:r w:rsidR="00076D01" w:rsidRPr="00F06E5B">
        <w:rPr>
          <w:rFonts w:asciiTheme="majorBidi" w:hAnsiTheme="majorBidi" w:cstheme="majorBidi"/>
          <w:cs/>
        </w:rPr>
        <w:t>เป็นดังนี้</w:t>
      </w:r>
      <w:r w:rsidRPr="00F06E5B">
        <w:rPr>
          <w:rFonts w:asciiTheme="majorBidi" w:hAnsiTheme="majorBidi" w:cstheme="majorBidi"/>
          <w:cs/>
        </w:rPr>
        <w:t xml:space="preserve">        </w:t>
      </w:r>
    </w:p>
    <w:p w:rsidR="00076D01" w:rsidRPr="00F06E5B" w:rsidRDefault="001744CC" w:rsidP="001744C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ศึกษา ฝึกทักษะการคิดคำนวณ และฝึกการแก้ปัญหา ในเรื่อง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อสมการ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แก้อสมการเชิงเส้นต</w:t>
      </w:r>
      <w:r w:rsidR="00E14322" w:rsidRPr="00F06E5B">
        <w:rPr>
          <w:rFonts w:asciiTheme="majorBidi" w:hAnsiTheme="majorBidi" w:cstheme="majorBidi"/>
          <w:cs/>
        </w:rPr>
        <w:t xml:space="preserve">ัวแปรเดียว </w:t>
      </w:r>
      <w:r w:rsidR="00076D01" w:rsidRPr="00F06E5B">
        <w:rPr>
          <w:rFonts w:asciiTheme="majorBidi" w:hAnsiTheme="majorBidi" w:cstheme="majorBidi"/>
          <w:cs/>
        </w:rPr>
        <w:t>ใช้ความรู้เกี่ยวกับอสมการเชิงเส้นต</w:t>
      </w:r>
      <w:r w:rsidR="00E14322" w:rsidRPr="00F06E5B">
        <w:rPr>
          <w:rFonts w:asciiTheme="majorBidi" w:hAnsiTheme="majorBidi" w:cstheme="majorBidi"/>
          <w:cs/>
        </w:rPr>
        <w:t xml:space="preserve">ัวแปรเดียวหาคำตอบของโจทย์ปัญหา </w:t>
      </w:r>
      <w:r w:rsidR="00076D01" w:rsidRPr="00F06E5B">
        <w:rPr>
          <w:rFonts w:asciiTheme="majorBidi" w:hAnsiTheme="majorBidi" w:cstheme="majorBidi"/>
          <w:cs/>
        </w:rPr>
        <w:t>พร้อมทั้งตระหนักถึงความสมเหตุสมผลของคำตอบที่ได้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 xml:space="preserve"> </w:t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E14322" w:rsidRPr="00F06E5B">
        <w:rPr>
          <w:rFonts w:asciiTheme="majorBidi" w:hAnsiTheme="majorBidi" w:cstheme="majorBidi"/>
          <w:cs/>
        </w:rPr>
        <w:t>สถิติ กำหนดประเด็น เขียนข้อคำถาม</w:t>
      </w:r>
      <w:r w:rsidRPr="00F06E5B">
        <w:rPr>
          <w:rFonts w:asciiTheme="majorBidi" w:hAnsiTheme="majorBidi" w:cstheme="majorBidi"/>
          <w:cs/>
        </w:rPr>
        <w:t xml:space="preserve"> กำหนดวิธีการศึกษาและเก็บรวบรวมข้อมูลที่เหมาะสมหาค่ากล</w:t>
      </w:r>
      <w:r w:rsidR="00E14322" w:rsidRPr="00F06E5B">
        <w:rPr>
          <w:rFonts w:asciiTheme="majorBidi" w:hAnsiTheme="majorBidi" w:cstheme="majorBidi"/>
          <w:cs/>
        </w:rPr>
        <w:t xml:space="preserve">างของข้อมูลที่ไม่แจกแจงความถี่ </w:t>
      </w:r>
      <w:r w:rsidRPr="00F06E5B">
        <w:rPr>
          <w:rFonts w:asciiTheme="majorBidi" w:hAnsiTheme="majorBidi" w:cstheme="majorBidi"/>
          <w:cs/>
        </w:rPr>
        <w:t>เลือกและใช้ค่ากลางของข้อมูลที่กำหนดให้ได้อย่างเหมาะส</w:t>
      </w:r>
      <w:r w:rsidR="00E14322" w:rsidRPr="00F06E5B">
        <w:rPr>
          <w:rFonts w:asciiTheme="majorBidi" w:hAnsiTheme="majorBidi" w:cstheme="majorBidi"/>
          <w:cs/>
        </w:rPr>
        <w:t xml:space="preserve">ม นำเสนอได้อย่างเหมาะสม อ่าน แปลความหมาย </w:t>
      </w:r>
      <w:r w:rsidRPr="00F06E5B">
        <w:rPr>
          <w:rFonts w:asciiTheme="majorBidi" w:hAnsiTheme="majorBidi" w:cstheme="majorBidi"/>
          <w:cs/>
        </w:rPr>
        <w:t>และวิเคราะห์ข้</w:t>
      </w:r>
      <w:r w:rsidR="00E14322" w:rsidRPr="00F06E5B">
        <w:rPr>
          <w:rFonts w:asciiTheme="majorBidi" w:hAnsiTheme="majorBidi" w:cstheme="majorBidi"/>
          <w:cs/>
        </w:rPr>
        <w:t xml:space="preserve">อมูลจากการนำเสนอข้อมูลที่กำหนด </w:t>
      </w:r>
      <w:r w:rsidRPr="00F06E5B">
        <w:rPr>
          <w:rFonts w:asciiTheme="majorBidi" w:hAnsiTheme="majorBidi" w:cstheme="majorBidi"/>
          <w:cs/>
        </w:rPr>
        <w:t>อภิปรายและให้ข้อคิดเห็นเกี่ยวกับข้อมูลข่าวสารทางสถิติที่สมเหตุสมผล ตระหนักถึงความคลาดเคลื่อนที่อาจเกิดขึ้นได้จากการนำเสนอข้อมูลทางสถิติ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ความน่าจะเป็น</w:t>
      </w:r>
      <w:r w:rsidR="00E14322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หาความน่าจะเป็นของเหตุการณ์จากการทดลองสุ่มที่ผลแต่ละตัวมีโ</w:t>
      </w:r>
      <w:r w:rsidR="00E14322" w:rsidRPr="00F06E5B">
        <w:rPr>
          <w:rFonts w:asciiTheme="majorBidi" w:hAnsiTheme="majorBidi" w:cstheme="majorBidi"/>
          <w:cs/>
        </w:rPr>
        <w:t xml:space="preserve">อกาสที่จะเกิดขึ้นเท่า ๆ กันได้ </w:t>
      </w:r>
      <w:r w:rsidRPr="00F06E5B">
        <w:rPr>
          <w:rFonts w:asciiTheme="majorBidi" w:hAnsiTheme="majorBidi" w:cstheme="majorBidi"/>
          <w:cs/>
        </w:rPr>
        <w:t>ใช้ความรู้เกี่ยวกับความน่าจะเป็นในการคาดการณ์ได้อย่างสมเหตุสมผล ใช้ความรู้เกี่ยวกับความน่าจะเป็นประกอบการตัดสินใจ</w:t>
      </w:r>
    </w:p>
    <w:p w:rsidR="00E14322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E14322"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การเสริมทักษะกระบวนการทางทางคณิตศาสตร์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="00E14322" w:rsidRPr="00F06E5B">
        <w:rPr>
          <w:rFonts w:asciiTheme="majorBidi" w:hAnsiTheme="majorBidi" w:cstheme="majorBidi"/>
          <w:cs/>
        </w:rPr>
        <w:t>ใช้ความรู้คณิตศาสตร์ ความรู้อื่น ๆ และเทคโนโลยี</w:t>
      </w:r>
      <w:r w:rsidRPr="00F06E5B">
        <w:rPr>
          <w:rFonts w:asciiTheme="majorBidi" w:hAnsiTheme="majorBidi" w:cstheme="majorBidi"/>
          <w:cs/>
        </w:rPr>
        <w:t xml:space="preserve"> เพื่อเสริมทักษะกระบวนกา</w:t>
      </w:r>
      <w:r w:rsidR="00E14322" w:rsidRPr="00F06E5B">
        <w:rPr>
          <w:rFonts w:asciiTheme="majorBidi" w:hAnsiTheme="majorBidi" w:cstheme="majorBidi"/>
          <w:cs/>
        </w:rPr>
        <w:t>รทางคณิตศาสตร์ในด้านการแก้ปัญหา</w:t>
      </w:r>
      <w:r w:rsidRPr="00F06E5B">
        <w:rPr>
          <w:rFonts w:asciiTheme="majorBidi" w:hAnsiTheme="majorBidi" w:cstheme="majorBidi"/>
          <w:cs/>
        </w:rPr>
        <w:t xml:space="preserve"> การให้เหตุผล  การสื่อ</w:t>
      </w:r>
      <w:r w:rsidR="00E14322" w:rsidRPr="00F06E5B">
        <w:rPr>
          <w:rFonts w:asciiTheme="majorBidi" w:hAnsiTheme="majorBidi" w:cstheme="majorBidi"/>
          <w:cs/>
        </w:rPr>
        <w:t>สาร  สื่อความหมายทางคณิตศาสตร์ การนำเสนอ การเชื่อมโยง</w:t>
      </w:r>
      <w:r w:rsidRPr="00F06E5B">
        <w:rPr>
          <w:rFonts w:asciiTheme="majorBidi" w:hAnsiTheme="majorBidi" w:cstheme="majorBidi"/>
          <w:cs/>
        </w:rPr>
        <w:t xml:space="preserve"> และความคิดริเริ่มสร้างสรรค์เพื่อให้มีความรู้ความเ</w:t>
      </w:r>
      <w:r w:rsidR="00E14322" w:rsidRPr="00F06E5B">
        <w:rPr>
          <w:rFonts w:asciiTheme="majorBidi" w:hAnsiTheme="majorBidi" w:cstheme="majorBidi"/>
          <w:cs/>
        </w:rPr>
        <w:t xml:space="preserve">ข้าใจ มีทักษะในการคิดคำนวณ </w:t>
      </w:r>
      <w:r w:rsidRPr="00F06E5B">
        <w:rPr>
          <w:rFonts w:asciiTheme="majorBidi" w:hAnsiTheme="majorBidi" w:cstheme="majorBidi"/>
          <w:cs/>
        </w:rPr>
        <w:t>และสามารถนำความรู้ไปใช้ได้</w:t>
      </w:r>
    </w:p>
    <w:p w:rsidR="00076D01" w:rsidRPr="00F06E5B" w:rsidRDefault="00E1432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โดยจัดประสบการณ์หรือสร้างสถานการณ์ที่ใกล้ตัวให้ผู้เรียนได้ศึกษา </w:t>
      </w:r>
      <w:r w:rsidRPr="00F06E5B">
        <w:rPr>
          <w:rFonts w:asciiTheme="majorBidi" w:hAnsiTheme="majorBidi" w:cstheme="majorBidi"/>
          <w:cs/>
        </w:rPr>
        <w:t xml:space="preserve">ค้นคว้า </w:t>
      </w:r>
      <w:r w:rsidR="00076D01" w:rsidRPr="00F06E5B">
        <w:rPr>
          <w:rFonts w:asciiTheme="majorBidi" w:hAnsiTheme="majorBidi" w:cstheme="majorBidi"/>
          <w:cs/>
        </w:rPr>
        <w:t>ปฏิบัติจริง ทดลองสรุปรายงาน เพื่อพัฒนาทักษะ</w:t>
      </w:r>
      <w:r w:rsidR="00076D01" w:rsidRPr="00F06E5B">
        <w:rPr>
          <w:rFonts w:asciiTheme="majorBidi" w:hAnsiTheme="majorBidi" w:cstheme="majorBidi"/>
        </w:rPr>
        <w:t>/</w:t>
      </w:r>
      <w:r w:rsidRPr="00F06E5B">
        <w:rPr>
          <w:rFonts w:asciiTheme="majorBidi" w:hAnsiTheme="majorBidi" w:cstheme="majorBidi"/>
          <w:cs/>
        </w:rPr>
        <w:t xml:space="preserve">กระบวนการในการคิดคำนวณ การแก้ปัญหา การให้เหตุผล </w:t>
      </w:r>
      <w:r w:rsidR="00076D01" w:rsidRPr="00F06E5B">
        <w:rPr>
          <w:rFonts w:asciiTheme="majorBidi" w:hAnsiTheme="majorBidi" w:cstheme="majorBidi"/>
          <w:cs/>
        </w:rPr>
        <w:t>การสื่อความหมายทางคณิตศาสตร</w:t>
      </w:r>
      <w:r w:rsidRPr="00F06E5B">
        <w:rPr>
          <w:rFonts w:asciiTheme="majorBidi" w:hAnsiTheme="majorBidi" w:cstheme="majorBidi"/>
          <w:cs/>
        </w:rPr>
        <w:t>์และนำประสบการณ์ด้านความรู้</w:t>
      </w:r>
      <w:r w:rsidR="00076D01" w:rsidRPr="00F06E5B">
        <w:rPr>
          <w:rFonts w:asciiTheme="majorBidi" w:hAnsiTheme="majorBidi" w:cstheme="majorBidi"/>
          <w:cs/>
        </w:rPr>
        <w:t xml:space="preserve"> ความคิด ทักษะกระบวนการที่</w:t>
      </w:r>
      <w:r w:rsidRPr="00F06E5B">
        <w:rPr>
          <w:rFonts w:asciiTheme="majorBidi" w:hAnsiTheme="majorBidi" w:cstheme="majorBidi"/>
          <w:cs/>
        </w:rPr>
        <w:t>ได้ไปใช้ในการเรียนรู้สิ่งต่าง</w:t>
      </w:r>
      <w:r w:rsidR="001744CC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ๆ </w:t>
      </w:r>
      <w:r w:rsidR="00076D01" w:rsidRPr="00F06E5B">
        <w:rPr>
          <w:rFonts w:asciiTheme="majorBidi" w:hAnsiTheme="majorBidi" w:cstheme="majorBidi"/>
          <w:cs/>
        </w:rPr>
        <w:t>และใช้</w:t>
      </w:r>
      <w:r w:rsidRPr="00F06E5B">
        <w:rPr>
          <w:rFonts w:asciiTheme="majorBidi" w:hAnsiTheme="majorBidi" w:cstheme="majorBidi"/>
          <w:cs/>
        </w:rPr>
        <w:t xml:space="preserve">ในชีวิตประจำวันอย่างสร้างสรรค์ </w:t>
      </w:r>
      <w:r w:rsidR="00076D01" w:rsidRPr="00F06E5B">
        <w:rPr>
          <w:rFonts w:asciiTheme="majorBidi" w:hAnsiTheme="majorBidi" w:cstheme="majorBidi"/>
          <w:cs/>
        </w:rPr>
        <w:t>รวมทั้งเห็นคุณค</w:t>
      </w:r>
      <w:r w:rsidRPr="00F06E5B">
        <w:rPr>
          <w:rFonts w:asciiTheme="majorBidi" w:hAnsiTheme="majorBidi" w:cstheme="majorBidi"/>
          <w:cs/>
        </w:rPr>
        <w:t xml:space="preserve">่าและมีเจตคติที่ดีต่อคณิตศาสตร์ สามารถทำงานอย่างเป็นระบบ ระเบียบ รอบคอบ มีความรับผิดชอบ </w:t>
      </w:r>
      <w:r w:rsidR="00076D01" w:rsidRPr="00F06E5B">
        <w:rPr>
          <w:rFonts w:asciiTheme="majorBidi" w:hAnsiTheme="majorBidi" w:cstheme="majorBidi"/>
          <w:cs/>
        </w:rPr>
        <w:t>มีวิจารณญาณและเชื่อมั่นในตัวเอง</w:t>
      </w:r>
    </w:p>
    <w:p w:rsidR="00076D01" w:rsidRPr="00F06E5B" w:rsidRDefault="00E1432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การวัดผลและประเมินผลใช้วิธีการวัดผลประเมินผลหลากหลายรูปแบบ ตรงตามสภาพจริง เช่น แบบทดสอบ ตรวจผลงาน สังเกตพฤติกรรม การนำเสนอโครงงาน การจัดนิทรรศการ เป็นต้น เพื่อพัฒนาผู้เรียนในขณะจัดกิจกรรมการเรียนรู้โดยวัดผลประเมินผลด้านความรู้</w:t>
      </w:r>
      <w:r w:rsidR="001744CC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(</w:t>
      </w:r>
      <w:r w:rsidR="00076D01" w:rsidRPr="00F06E5B">
        <w:rPr>
          <w:rFonts w:asciiTheme="majorBidi" w:hAnsiTheme="majorBidi" w:cstheme="majorBidi"/>
        </w:rPr>
        <w:t>K</w:t>
      </w:r>
      <w:r w:rsidR="00076D01" w:rsidRPr="00F06E5B">
        <w:rPr>
          <w:rFonts w:asciiTheme="majorBidi" w:hAnsiTheme="majorBidi" w:cstheme="majorBidi"/>
          <w:cs/>
        </w:rPr>
        <w:t>) ด้านทักษะกระบวนการ (</w:t>
      </w:r>
      <w:r w:rsidR="00076D01" w:rsidRPr="00F06E5B">
        <w:rPr>
          <w:rFonts w:asciiTheme="majorBidi" w:hAnsiTheme="majorBidi" w:cstheme="majorBidi"/>
        </w:rPr>
        <w:t>P</w:t>
      </w:r>
      <w:r w:rsidR="00076D01" w:rsidRPr="00F06E5B">
        <w:rPr>
          <w:rFonts w:asciiTheme="majorBidi" w:hAnsiTheme="majorBidi" w:cstheme="majorBidi"/>
          <w:cs/>
        </w:rPr>
        <w:t>) ด้านคุณธรรม จริยธรรม ค่านิยม (</w:t>
      </w:r>
      <w:r w:rsidR="00076D01" w:rsidRPr="00F06E5B">
        <w:rPr>
          <w:rFonts w:asciiTheme="majorBidi" w:hAnsiTheme="majorBidi" w:cstheme="majorBidi"/>
        </w:rPr>
        <w:t>A</w:t>
      </w:r>
      <w:r w:rsidR="00076D01" w:rsidRPr="00F06E5B">
        <w:rPr>
          <w:rFonts w:asciiTheme="majorBidi" w:hAnsiTheme="majorBidi" w:cstheme="majorBidi"/>
          <w:cs/>
        </w:rPr>
        <w:t xml:space="preserve">) ประเมินคุณลักษณะอันพึงประสงค์ (ความมีวินัย ใฝ่รู้ สู้งาน ขับขานวิถีไทย ใส่ใจสุขภาพ) และระดับคุณภาพการอ่าน คิดวิเคราะห์และเขียนสื่อความ ในอัตราส่วนคะแนนระหว่างภาค: ปลายภาค เป็น </w:t>
      </w:r>
      <w:r w:rsidR="00076D01" w:rsidRPr="00F06E5B">
        <w:rPr>
          <w:rFonts w:asciiTheme="majorBidi" w:hAnsiTheme="majorBidi" w:cstheme="majorBidi"/>
        </w:rPr>
        <w:t>80: 20</w:t>
      </w:r>
    </w:p>
    <w:p w:rsidR="001F3565" w:rsidRDefault="00E14322" w:rsidP="001F356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b/>
          <w:bCs/>
        </w:rPr>
        <w:lastRenderedPageBreak/>
        <w:tab/>
      </w:r>
      <w:r w:rsidR="001744CC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</w:rPr>
        <w:t>2.1.6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รหัสตัวชี้วัด</w:t>
      </w:r>
    </w:p>
    <w:p w:rsidR="001F3565" w:rsidRDefault="00E14322" w:rsidP="001F356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744CC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4.2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1 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>1</w:t>
      </w:r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2 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3 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5.2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="001744CC">
        <w:rPr>
          <w:rFonts w:asciiTheme="majorBidi" w:hAnsiTheme="majorBidi" w:cstheme="majorBidi"/>
        </w:rPr>
        <w:t xml:space="preserve">1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5.3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1 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5.3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2 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6.1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 xml:space="preserve">1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6.1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6.1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="00076D01"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6.1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>4</w:t>
      </w:r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6.1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Pr="00F06E5B">
        <w:rPr>
          <w:rFonts w:asciiTheme="majorBidi" w:hAnsiTheme="majorBidi" w:cstheme="majorBidi"/>
        </w:rPr>
        <w:t>5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</w:t>
      </w:r>
      <w:r w:rsidR="00076D01" w:rsidRPr="00F06E5B">
        <w:rPr>
          <w:rFonts w:asciiTheme="majorBidi" w:hAnsiTheme="majorBidi" w:cstheme="majorBidi"/>
        </w:rPr>
        <w:t>6.1</w:t>
      </w:r>
      <w:r w:rsidR="00076D01" w:rsidRPr="00F06E5B">
        <w:rPr>
          <w:rFonts w:asciiTheme="majorBidi" w:hAnsiTheme="majorBidi" w:cstheme="majorBidi"/>
          <w:cs/>
        </w:rPr>
        <w:t>ม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>/</w:t>
      </w:r>
      <w:r w:rsidR="00076D01" w:rsidRPr="00F06E5B">
        <w:rPr>
          <w:rFonts w:asciiTheme="majorBidi" w:hAnsiTheme="majorBidi" w:cstheme="majorBidi"/>
        </w:rPr>
        <w:t>6</w:t>
      </w:r>
      <w:r w:rsidR="001744CC">
        <w:rPr>
          <w:rFonts w:asciiTheme="majorBidi" w:hAnsiTheme="majorBidi" w:cstheme="majorBidi" w:hint="cs"/>
          <w:cs/>
        </w:rPr>
        <w:t xml:space="preserve">  </w:t>
      </w:r>
      <w:r w:rsidR="00076D01" w:rsidRPr="00F06E5B">
        <w:rPr>
          <w:rFonts w:asciiTheme="majorBidi" w:hAnsiTheme="majorBidi" w:cstheme="majorBidi"/>
          <w:cs/>
        </w:rPr>
        <w:t xml:space="preserve">รวม </w:t>
      </w:r>
      <w:r w:rsidR="00076D01" w:rsidRPr="00F06E5B">
        <w:rPr>
          <w:rFonts w:asciiTheme="majorBidi" w:hAnsiTheme="majorBidi" w:cstheme="majorBidi"/>
        </w:rPr>
        <w:t xml:space="preserve">14 </w:t>
      </w:r>
      <w:r w:rsidR="00076D01" w:rsidRPr="00F06E5B">
        <w:rPr>
          <w:rFonts w:asciiTheme="majorBidi" w:hAnsiTheme="majorBidi" w:cstheme="majorBidi"/>
          <w:cs/>
        </w:rPr>
        <w:t>ตัวชี้วัด</w:t>
      </w:r>
      <w:r w:rsidR="00076D01" w:rsidRPr="00F06E5B">
        <w:rPr>
          <w:rFonts w:asciiTheme="majorBidi" w:hAnsiTheme="majorBidi" w:cstheme="majorBidi"/>
          <w:cs/>
        </w:rPr>
        <w:tab/>
      </w:r>
    </w:p>
    <w:p w:rsidR="00475F8D" w:rsidRPr="00F06E5B" w:rsidRDefault="001F3565" w:rsidP="001F356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จากคำอธิบายรายวิชาคณิตศาสตร์พื้นฐาน </w:t>
      </w:r>
      <w:r w:rsidR="00E14322" w:rsidRPr="00F06E5B">
        <w:rPr>
          <w:rFonts w:asciiTheme="majorBidi" w:hAnsiTheme="majorBidi" w:cstheme="majorBidi"/>
          <w:cs/>
        </w:rPr>
        <w:t xml:space="preserve">ระดับชั้นมัธยมศึกษาปีที่ </w:t>
      </w:r>
      <w:r w:rsidR="00E14322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จำนวน </w:t>
      </w:r>
      <w:r w:rsidR="00E14322" w:rsidRPr="00F06E5B">
        <w:rPr>
          <w:rFonts w:asciiTheme="majorBidi" w:hAnsiTheme="majorBidi" w:cstheme="majorBidi"/>
          <w:cs/>
        </w:rPr>
        <w:t xml:space="preserve">60 </w:t>
      </w:r>
      <w:r w:rsidR="00076D01" w:rsidRPr="00F06E5B">
        <w:rPr>
          <w:rFonts w:asciiTheme="majorBidi" w:hAnsiTheme="majorBidi" w:cstheme="majorBidi"/>
          <w:cs/>
        </w:rPr>
        <w:t>ชั่วโมง/ภาคเรียน</w:t>
      </w:r>
      <w:r w:rsidR="00E14322" w:rsidRPr="00F06E5B">
        <w:rPr>
          <w:rFonts w:asciiTheme="majorBidi" w:hAnsiTheme="majorBidi" w:cstheme="majorBidi"/>
          <w:cs/>
        </w:rPr>
        <w:t xml:space="preserve"> และมีตัวชี้วัด </w:t>
      </w:r>
      <w:r w:rsidR="00076D01" w:rsidRPr="00F06E5B">
        <w:rPr>
          <w:rFonts w:asciiTheme="majorBidi" w:hAnsiTheme="majorBidi" w:cstheme="majorBidi"/>
        </w:rPr>
        <w:t>14</w:t>
      </w:r>
      <w:r w:rsidR="00E14322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ตัวชี้วัดตามหลักสูตรแกรกลางก</w:t>
      </w:r>
      <w:r w:rsidR="00E14322" w:rsidRPr="00F06E5B">
        <w:rPr>
          <w:rFonts w:asciiTheme="majorBidi" w:hAnsiTheme="majorBidi" w:cstheme="majorBidi"/>
          <w:cs/>
        </w:rPr>
        <w:t xml:space="preserve">ารศึกษาขั้นพื้นฐาน พุทธศักราช </w:t>
      </w:r>
      <w:r w:rsidR="00076D01" w:rsidRPr="00F06E5B">
        <w:rPr>
          <w:rFonts w:asciiTheme="majorBidi" w:hAnsiTheme="majorBidi" w:cstheme="majorBidi"/>
        </w:rPr>
        <w:t>2551</w:t>
      </w:r>
      <w:r w:rsidR="00076D01" w:rsidRPr="00F06E5B">
        <w:rPr>
          <w:rFonts w:asciiTheme="majorBidi" w:hAnsiTheme="majorBidi" w:cstheme="majorBidi"/>
          <w:cs/>
        </w:rPr>
        <w:t xml:space="preserve"> 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เรี</w:t>
      </w:r>
      <w:r w:rsidR="00E14322" w:rsidRPr="00F06E5B">
        <w:rPr>
          <w:rFonts w:asciiTheme="majorBidi" w:hAnsiTheme="majorBidi" w:cstheme="majorBidi"/>
          <w:cs/>
        </w:rPr>
        <w:t xml:space="preserve">ยนเนื้อหาวิชาคณิตศาสตร์จำนวน 4 เนื้อหาประกอบด้วย </w:t>
      </w:r>
      <w:r w:rsidR="00076D01" w:rsidRPr="00F06E5B">
        <w:rPr>
          <w:rFonts w:asciiTheme="majorBidi" w:hAnsiTheme="majorBidi" w:cstheme="majorBidi"/>
          <w:cs/>
        </w:rPr>
        <w:t>หน่วยที่ 1 เรื่องอสมการ ประกอบด้วยอสมการ กราฟแสดงจำนวน อสมการเชิงเส้นตัวแปรเดียวการแก้อสมการเชิงเส้นตัวแปรเดียวโจทย์ปัญหาอสมการเชิงเส้นตัวแปรเดีย</w:t>
      </w:r>
      <w:r w:rsidR="00E14322" w:rsidRPr="00F06E5B">
        <w:rPr>
          <w:rFonts w:asciiTheme="majorBidi" w:hAnsiTheme="majorBidi" w:cstheme="majorBidi"/>
          <w:cs/>
        </w:rPr>
        <w:t xml:space="preserve">ว จำนวน </w:t>
      </w:r>
      <w:r w:rsidR="00E14322" w:rsidRPr="00F06E5B">
        <w:rPr>
          <w:rFonts w:asciiTheme="majorBidi" w:hAnsiTheme="majorBidi" w:cstheme="majorBidi"/>
        </w:rPr>
        <w:t xml:space="preserve">16 </w:t>
      </w:r>
      <w:r w:rsidR="00E14322" w:rsidRPr="00F06E5B">
        <w:rPr>
          <w:rFonts w:asciiTheme="majorBidi" w:hAnsiTheme="majorBidi" w:cstheme="majorBidi"/>
          <w:cs/>
        </w:rPr>
        <w:t xml:space="preserve">ชั่วโมง </w:t>
      </w:r>
      <w:r w:rsidR="00076D01" w:rsidRPr="00F06E5B">
        <w:rPr>
          <w:rFonts w:asciiTheme="majorBidi" w:hAnsiTheme="majorBidi" w:cstheme="majorBidi"/>
          <w:cs/>
        </w:rPr>
        <w:t>หน่วยที่ 2 เรื่องความน่าจะเป็น ประกอบด้วย ประวัติความน่าจะเป็น การทดลองสุ่มความน่าจะเป็น ความน่าจะเป็นจากการลงมือปฏิบ</w:t>
      </w:r>
      <w:r w:rsidR="00E14322" w:rsidRPr="00F06E5B">
        <w:rPr>
          <w:rFonts w:asciiTheme="majorBidi" w:hAnsiTheme="majorBidi" w:cstheme="majorBidi"/>
          <w:cs/>
        </w:rPr>
        <w:t xml:space="preserve">ัติความน่าจะเป็นกับชีวิตประจำวัน จำนวน </w:t>
      </w:r>
      <w:r w:rsidR="00076D01" w:rsidRPr="00F06E5B">
        <w:rPr>
          <w:rFonts w:asciiTheme="majorBidi" w:hAnsiTheme="majorBidi" w:cstheme="majorBidi"/>
        </w:rPr>
        <w:t xml:space="preserve">20 </w:t>
      </w:r>
      <w:r w:rsidR="00E14322" w:rsidRPr="00F06E5B">
        <w:rPr>
          <w:rFonts w:asciiTheme="majorBidi" w:hAnsiTheme="majorBidi" w:cstheme="majorBidi"/>
          <w:cs/>
        </w:rPr>
        <w:t xml:space="preserve">ชั่วโมง </w:t>
      </w:r>
      <w:r w:rsidR="00076D01" w:rsidRPr="00F06E5B">
        <w:rPr>
          <w:rFonts w:asciiTheme="majorBidi" w:hAnsiTheme="majorBidi" w:cstheme="majorBidi"/>
          <w:cs/>
        </w:rPr>
        <w:t>หน่วยที่ 3 เรื่องสถิติเบื้องต้น ประกอบด้วย การเก็บรวบรวมข้อมูล</w:t>
      </w:r>
      <w:r w:rsidR="00E14322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การนำเสนอข้อมูล</w:t>
      </w:r>
      <w:r w:rsidR="00E14322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การนำเสนอข้อมูลด้วยกราฟเส้น</w:t>
      </w:r>
      <w:r w:rsidR="00E14322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การหาค่ากลางของข้อมูลค่าเฉลี่ยเลขคณิต</w:t>
      </w:r>
      <w:r w:rsidR="00076D01" w:rsidRPr="00F06E5B">
        <w:rPr>
          <w:rFonts w:asciiTheme="majorBidi" w:hAnsiTheme="majorBidi" w:cstheme="majorBidi"/>
        </w:rPr>
        <w:t xml:space="preserve"> </w:t>
      </w:r>
      <w:proofErr w:type="spellStart"/>
      <w:r w:rsidR="00E14322" w:rsidRPr="00F06E5B">
        <w:rPr>
          <w:rFonts w:asciiTheme="majorBidi" w:hAnsiTheme="majorBidi" w:cstheme="majorBidi"/>
          <w:cs/>
        </w:rPr>
        <w:t>มัธย</w:t>
      </w:r>
      <w:proofErr w:type="spellEnd"/>
      <w:r w:rsidR="00E14322" w:rsidRPr="00F06E5B">
        <w:rPr>
          <w:rFonts w:asciiTheme="majorBidi" w:hAnsiTheme="majorBidi" w:cstheme="majorBidi"/>
          <w:cs/>
        </w:rPr>
        <w:t>ฐาน</w:t>
      </w:r>
      <w:r w:rsidR="00076D01" w:rsidRPr="00F06E5B">
        <w:rPr>
          <w:rFonts w:asciiTheme="majorBidi" w:hAnsiTheme="majorBidi" w:cstheme="majorBidi"/>
          <w:cs/>
        </w:rPr>
        <w:t xml:space="preserve"> และฐานนิยมของข้อมูลทางสถิติ</w:t>
      </w:r>
      <w:r w:rsidR="00E14322" w:rsidRPr="00F06E5B">
        <w:rPr>
          <w:rFonts w:asciiTheme="majorBidi" w:hAnsiTheme="majorBidi" w:cstheme="majorBidi"/>
          <w:cs/>
        </w:rPr>
        <w:t xml:space="preserve"> จำนวน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E14322" w:rsidRPr="00F06E5B">
        <w:rPr>
          <w:rFonts w:asciiTheme="majorBidi" w:hAnsiTheme="majorBidi" w:cstheme="majorBidi"/>
        </w:rPr>
        <w:t xml:space="preserve">14 </w:t>
      </w:r>
      <w:r w:rsidR="00E14322" w:rsidRPr="00F06E5B">
        <w:rPr>
          <w:rFonts w:asciiTheme="majorBidi" w:hAnsiTheme="majorBidi" w:cstheme="majorBidi"/>
          <w:cs/>
        </w:rPr>
        <w:t xml:space="preserve">ชั่วโมง </w:t>
      </w:r>
      <w:r w:rsidR="00076D01" w:rsidRPr="00F06E5B">
        <w:rPr>
          <w:rFonts w:asciiTheme="majorBidi" w:hAnsiTheme="majorBidi" w:cstheme="majorBidi"/>
          <w:cs/>
        </w:rPr>
        <w:t>และทักษะกระบวนการทางคณิตศาสตร์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E14322" w:rsidRPr="00F06E5B">
        <w:rPr>
          <w:rFonts w:asciiTheme="majorBidi" w:hAnsiTheme="majorBidi" w:cstheme="majorBidi"/>
          <w:cs/>
        </w:rPr>
        <w:t>จำนวน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E14322" w:rsidRPr="00F06E5B">
        <w:rPr>
          <w:rFonts w:asciiTheme="majorBidi" w:hAnsiTheme="majorBidi" w:cstheme="majorBidi"/>
        </w:rPr>
        <w:t xml:space="preserve">6 </w:t>
      </w:r>
      <w:r w:rsidR="00E14322" w:rsidRPr="00F06E5B">
        <w:rPr>
          <w:rFonts w:asciiTheme="majorBidi" w:hAnsiTheme="majorBidi" w:cstheme="majorBidi"/>
          <w:cs/>
        </w:rPr>
        <w:t>ชั่วโมง รวมทั้งหมด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E14322" w:rsidRPr="00F06E5B">
        <w:rPr>
          <w:rFonts w:asciiTheme="majorBidi" w:hAnsiTheme="majorBidi" w:cstheme="majorBidi"/>
        </w:rPr>
        <w:t>60</w:t>
      </w:r>
      <w:r w:rsidR="00076D01" w:rsidRPr="00F06E5B">
        <w:rPr>
          <w:rFonts w:asciiTheme="majorBidi" w:hAnsiTheme="majorBidi" w:cstheme="majorBidi"/>
        </w:rPr>
        <w:t xml:space="preserve"> </w:t>
      </w:r>
      <w:r w:rsidR="00475F8D" w:rsidRPr="00F06E5B">
        <w:rPr>
          <w:rFonts w:asciiTheme="majorBidi" w:hAnsiTheme="majorBidi" w:cstheme="majorBidi"/>
          <w:cs/>
        </w:rPr>
        <w:t xml:space="preserve">ชั่วโมง </w:t>
      </w:r>
      <w:r w:rsidR="00E14322" w:rsidRPr="00F06E5B">
        <w:rPr>
          <w:rFonts w:asciiTheme="majorBidi" w:hAnsiTheme="majorBidi" w:cstheme="majorBidi"/>
          <w:cs/>
        </w:rPr>
        <w:t xml:space="preserve">ปรากฏดังตารางที่ </w:t>
      </w:r>
      <w:r w:rsidR="001744CC">
        <w:rPr>
          <w:rFonts w:asciiTheme="majorBidi" w:hAnsiTheme="majorBidi" w:cstheme="majorBidi" w:hint="cs"/>
          <w:cs/>
        </w:rPr>
        <w:t>2.1</w:t>
      </w:r>
    </w:p>
    <w:p w:rsidR="002712D4" w:rsidRPr="001744CC" w:rsidRDefault="002712D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475F8D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1744CC">
        <w:rPr>
          <w:rFonts w:asciiTheme="majorBidi" w:hAnsiTheme="majorBidi" w:cstheme="majorBidi"/>
          <w:b/>
          <w:bCs/>
        </w:rPr>
        <w:t xml:space="preserve"> 2.1</w:t>
      </w:r>
      <w:r w:rsidRPr="00F06E5B">
        <w:rPr>
          <w:rFonts w:asciiTheme="majorBidi" w:hAnsiTheme="majorBidi" w:cstheme="majorBidi"/>
          <w:cs/>
        </w:rPr>
        <w:t xml:space="preserve"> </w:t>
      </w:r>
    </w:p>
    <w:p w:rsidR="00076D01" w:rsidRPr="00F06E5B" w:rsidRDefault="00076D01" w:rsidP="004B5D6C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 xml:space="preserve">โครงสร้างรายวิชา คณิตศาสตร์พื้นฐาน รหัสวิชา ค </w:t>
      </w:r>
      <w:r w:rsidRPr="00F06E5B">
        <w:rPr>
          <w:rFonts w:asciiTheme="majorBidi" w:hAnsiTheme="majorBidi" w:cstheme="majorBidi"/>
          <w:i/>
          <w:iCs/>
        </w:rPr>
        <w:t>23</w:t>
      </w:r>
      <w:r w:rsidRPr="00F06E5B">
        <w:rPr>
          <w:rFonts w:asciiTheme="majorBidi" w:hAnsiTheme="majorBidi" w:cstheme="majorBidi"/>
          <w:i/>
          <w:iCs/>
          <w:cs/>
        </w:rPr>
        <w:t>10</w:t>
      </w:r>
      <w:r w:rsidRPr="00F06E5B">
        <w:rPr>
          <w:rFonts w:asciiTheme="majorBidi" w:hAnsiTheme="majorBidi" w:cstheme="majorBidi"/>
          <w:i/>
          <w:iCs/>
        </w:rPr>
        <w:t>2</w:t>
      </w:r>
      <w:r w:rsidRPr="00F06E5B">
        <w:rPr>
          <w:rFonts w:asciiTheme="majorBidi" w:hAnsiTheme="majorBidi" w:cstheme="majorBidi"/>
          <w:i/>
          <w:iCs/>
          <w:cs/>
        </w:rPr>
        <w:t xml:space="preserve"> ชั้นมัธยมศึกษาปีที่ </w:t>
      </w:r>
    </w:p>
    <w:tbl>
      <w:tblPr>
        <w:tblW w:w="8222" w:type="dxa"/>
        <w:jc w:val="center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53"/>
        <w:gridCol w:w="1843"/>
        <w:gridCol w:w="992"/>
      </w:tblGrid>
      <w:tr w:rsidR="00076D01" w:rsidRPr="001744CC" w:rsidTr="004B5D6C">
        <w:trPr>
          <w:trHeight w:val="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หน่วยที่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มาตรฐานการเรียนรู้และตัวชี้วัด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เวลา(ชั่วโมง)</w:t>
            </w:r>
          </w:p>
        </w:tc>
      </w:tr>
      <w:tr w:rsidR="00076D01" w:rsidRPr="001744CC" w:rsidTr="004B5D6C">
        <w:trPr>
          <w:trHeight w:val="67"/>
          <w:jc w:val="center"/>
        </w:trPr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  <w:cs/>
              </w:rPr>
            </w:pPr>
            <w:r w:rsidRPr="001744CC">
              <w:rPr>
                <w:rFonts w:asciiTheme="majorBidi" w:hAnsiTheme="majorBidi" w:cstheme="majorBidi"/>
                <w:cs/>
              </w:rPr>
              <w:t>อสมการ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744CC">
              <w:rPr>
                <w:rFonts w:asciiTheme="majorBidi" w:hAnsiTheme="majorBidi" w:cstheme="majorBidi"/>
                <w:sz w:val="32"/>
                <w:szCs w:val="32"/>
                <w:cs/>
              </w:rPr>
              <w:t>อสมการ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44CC">
              <w:rPr>
                <w:rFonts w:asciiTheme="majorBidi" w:hAnsiTheme="majorBidi" w:cstheme="majorBidi"/>
                <w:sz w:val="32"/>
                <w:szCs w:val="32"/>
                <w:cs/>
              </w:rPr>
              <w:t>กราฟแสดงจำนวน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44CC">
              <w:rPr>
                <w:rFonts w:asciiTheme="majorBidi" w:hAnsiTheme="majorBidi" w:cstheme="majorBidi"/>
                <w:sz w:val="32"/>
                <w:szCs w:val="32"/>
                <w:cs/>
              </w:rPr>
              <w:t>อสมการเชิงเส้นตัวแปรเดียว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44CC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การแก้อสมการเชิงเส้นตัวแปรเดียว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1744CC">
              <w:rPr>
                <w:rFonts w:asciiTheme="majorBidi" w:hAnsiTheme="majorBidi" w:cstheme="majorBidi"/>
                <w:sz w:val="32"/>
                <w:szCs w:val="32"/>
                <w:cs/>
              </w:rPr>
              <w:t>โจทย์ปัญหาอสมการเชิงเส้นตัวแปรเดียว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 xml:space="preserve">4.2  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16</w:t>
            </w:r>
          </w:p>
        </w:tc>
      </w:tr>
      <w:tr w:rsidR="004B5D6C" w:rsidRPr="001744CC" w:rsidTr="004B5D6C">
        <w:trPr>
          <w:trHeight w:val="67"/>
          <w:jc w:val="center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5D6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 w:hint="cs"/>
              </w:rPr>
            </w:pPr>
          </w:p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3D3825" wp14:editId="329FBEC8">
                      <wp:simplePos x="0" y="0"/>
                      <wp:positionH relativeFrom="column">
                        <wp:posOffset>-26140</wp:posOffset>
                      </wp:positionH>
                      <wp:positionV relativeFrom="paragraph">
                        <wp:posOffset>138430</wp:posOffset>
                      </wp:positionV>
                      <wp:extent cx="779765" cy="398297"/>
                      <wp:effectExtent l="0" t="0" r="1905" b="190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765" cy="3982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D6C" w:rsidRPr="004B5D6C" w:rsidRDefault="004B5D6C" w:rsidP="004B5D6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 w:rsidRPr="004B5D6C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2.05pt;margin-top:10.9pt;width:61.4pt;height:3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" fillcolor="white [3201]" stroked="f" strokeweight=".5pt">
                      <v:textbox>
                        <w:txbxContent>
                          <w:p w:rsidR="004B5D6C" w:rsidRPr="004B5D6C" w:rsidRDefault="004B5D6C" w:rsidP="004B5D6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B5D6C">
                              <w:rPr>
                                <w:rFonts w:asciiTheme="majorBidi" w:hAnsiTheme="majorBidi" w:cstheme="majorBidi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5D6C" w:rsidRPr="001744CC" w:rsidTr="004B5D6C">
        <w:trPr>
          <w:trHeight w:val="67"/>
          <w:jc w:val="center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5D6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D76942" w:rsidRPr="001744CC" w:rsidRDefault="00D76942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4B5D6C" w:rsidRPr="001744CC" w:rsidTr="004B5D6C">
        <w:trPr>
          <w:trHeight w:val="67"/>
          <w:jc w:val="center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4B5D6C" w:rsidRPr="001744CC" w:rsidTr="004B5D6C">
        <w:trPr>
          <w:trHeight w:val="67"/>
          <w:jc w:val="center"/>
        </w:trPr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 w:hint="cs"/>
                <w:cs/>
              </w:rPr>
            </w:pPr>
            <w:r w:rsidRPr="00F06E5B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/>
                <w:b/>
                <w:bCs/>
              </w:rPr>
              <w:t xml:space="preserve"> 2.1  </w:t>
            </w:r>
            <w:r w:rsidRPr="004B5D6C">
              <w:rPr>
                <w:rFonts w:asciiTheme="majorBidi" w:hAnsiTheme="majorBidi" w:cstheme="majorBidi"/>
              </w:rPr>
              <w:t>(</w:t>
            </w:r>
            <w:r w:rsidRPr="004B5D6C">
              <w:rPr>
                <w:rFonts w:asciiTheme="majorBidi" w:hAnsiTheme="majorBidi" w:cstheme="majorBidi" w:hint="cs"/>
                <w:cs/>
              </w:rPr>
              <w:t>ต่อ)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4B5D6C" w:rsidRPr="001744CC" w:rsidTr="004B5D6C">
        <w:trPr>
          <w:trHeight w:val="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หน่วยที่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มาตรฐานการเรียนรู้และตัวชี้วัด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B5D6C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เวลา(ชั่วโมง)</w:t>
            </w:r>
          </w:p>
        </w:tc>
      </w:tr>
      <w:tr w:rsidR="00076D01" w:rsidRPr="001744CC" w:rsidTr="008056C1">
        <w:trPr>
          <w:trHeight w:val="1907"/>
          <w:jc w:val="center"/>
        </w:trPr>
        <w:tc>
          <w:tcPr>
            <w:tcW w:w="1134" w:type="dxa"/>
            <w:tcBorders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  <w:cs/>
              </w:rPr>
            </w:pPr>
            <w:r w:rsidRPr="001744CC">
              <w:rPr>
                <w:rFonts w:asciiTheme="majorBidi" w:hAnsiTheme="majorBidi" w:cstheme="majorBidi"/>
                <w:cs/>
              </w:rPr>
              <w:t>ความน่าจะเป็น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ประวัติความน่าจะเป็น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การทดลองสุ่มความน่าจะเป็น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ความน่าจะเป็นจากการลงมือปฏิบัติ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ความน่าจะเป็นกับชีวิตประจำวัน</w:t>
            </w:r>
          </w:p>
        </w:tc>
        <w:tc>
          <w:tcPr>
            <w:tcW w:w="1843" w:type="dxa"/>
            <w:tcBorders>
              <w:bottom w:val="nil"/>
            </w:tcBorders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5.2</w:t>
            </w:r>
            <w:r w:rsidRPr="001744CC">
              <w:rPr>
                <w:rFonts w:asciiTheme="majorBidi" w:hAnsiTheme="majorBidi" w:cstheme="majorBidi"/>
                <w:cs/>
              </w:rPr>
              <w:t xml:space="preserve"> 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1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5.3</w:t>
            </w:r>
            <w:r w:rsidRPr="001744CC">
              <w:rPr>
                <w:rFonts w:asciiTheme="majorBidi" w:hAnsiTheme="majorBidi" w:cstheme="majorBidi"/>
                <w:cs/>
              </w:rPr>
              <w:t xml:space="preserve"> 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1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5.3</w:t>
            </w:r>
            <w:r w:rsidRPr="001744CC">
              <w:rPr>
                <w:rFonts w:asciiTheme="majorBidi" w:hAnsiTheme="majorBidi" w:cstheme="majorBidi"/>
                <w:cs/>
              </w:rPr>
              <w:t xml:space="preserve"> 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20</w:t>
            </w:r>
          </w:p>
        </w:tc>
      </w:tr>
      <w:tr w:rsidR="00076D01" w:rsidRPr="001744CC" w:rsidTr="008056C1">
        <w:trPr>
          <w:trHeight w:val="467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B1BE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สถิติเบื้องต้น</w:t>
            </w:r>
          </w:p>
          <w:p w:rsidR="00076D01" w:rsidRPr="001744CC" w:rsidRDefault="004B5D6C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</w:t>
            </w:r>
            <w:r w:rsidR="00BC27F9" w:rsidRPr="001744CC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076D01" w:rsidRPr="001744CC">
              <w:rPr>
                <w:rFonts w:asciiTheme="majorBidi" w:hAnsiTheme="majorBidi" w:cstheme="majorBidi"/>
                <w:cs/>
              </w:rPr>
              <w:t>การเก็บรวบรวมข้อมูล</w:t>
            </w:r>
          </w:p>
          <w:p w:rsidR="00076D01" w:rsidRPr="001744CC" w:rsidRDefault="00BC27F9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 xml:space="preserve">       </w:t>
            </w:r>
            <w:r w:rsidR="00076D01" w:rsidRPr="001744CC">
              <w:rPr>
                <w:rFonts w:asciiTheme="majorBidi" w:hAnsiTheme="majorBidi" w:cstheme="majorBidi"/>
              </w:rPr>
              <w:t>-</w:t>
            </w:r>
            <w:r w:rsidR="00076D01" w:rsidRPr="001744CC">
              <w:rPr>
                <w:rFonts w:asciiTheme="majorBidi" w:hAnsiTheme="majorBidi" w:cstheme="majorBidi"/>
                <w:cs/>
              </w:rPr>
              <w:t xml:space="preserve">  กำหนดประเด็น เขียนข้อคำถาม</w:t>
            </w:r>
          </w:p>
          <w:p w:rsidR="00076D01" w:rsidRPr="001744CC" w:rsidRDefault="004B5D6C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       </w:t>
            </w:r>
            <w:r w:rsidR="00076D01" w:rsidRPr="001744CC">
              <w:rPr>
                <w:rFonts w:asciiTheme="majorBidi" w:hAnsiTheme="majorBidi" w:cstheme="majorBidi"/>
              </w:rPr>
              <w:t>-</w:t>
            </w:r>
            <w:r w:rsidR="00BC27F9" w:rsidRPr="001744CC">
              <w:rPr>
                <w:rFonts w:asciiTheme="majorBidi" w:hAnsiTheme="majorBidi" w:cstheme="majorBidi"/>
                <w:cs/>
              </w:rPr>
              <w:t xml:space="preserve">  </w:t>
            </w:r>
            <w:r w:rsidR="00076D01" w:rsidRPr="001744CC">
              <w:rPr>
                <w:rFonts w:asciiTheme="majorBidi" w:hAnsiTheme="majorBidi" w:cstheme="majorBidi"/>
                <w:cs/>
              </w:rPr>
              <w:t>กำหนดวิธีการศึกษา และเก็บรวบรวมข้อมูล</w:t>
            </w:r>
          </w:p>
          <w:p w:rsidR="00076D01" w:rsidRPr="001744CC" w:rsidRDefault="004B5D6C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BC27F9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>การนำเสนอข้อมูล</w:t>
            </w:r>
          </w:p>
          <w:p w:rsidR="00076D01" w:rsidRPr="001744CC" w:rsidRDefault="004B5D6C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>-</w:t>
            </w:r>
            <w:r w:rsidR="00BC27F9" w:rsidRPr="001744CC">
              <w:rPr>
                <w:rFonts w:asciiTheme="majorBidi" w:hAnsiTheme="majorBidi" w:cstheme="majorBidi"/>
                <w:cs/>
              </w:rPr>
              <w:t xml:space="preserve"> </w:t>
            </w:r>
            <w:r w:rsidR="00076D01" w:rsidRPr="001744CC">
              <w:rPr>
                <w:rFonts w:asciiTheme="majorBidi" w:hAnsiTheme="majorBidi" w:cstheme="majorBidi"/>
                <w:cs/>
              </w:rPr>
              <w:t xml:space="preserve">การนำเสนอข้อมูล </w:t>
            </w:r>
            <w:proofErr w:type="spellStart"/>
            <w:r w:rsidR="00076D01" w:rsidRPr="001744CC">
              <w:rPr>
                <w:rFonts w:asciiTheme="majorBidi" w:hAnsiTheme="majorBidi" w:cstheme="majorBidi"/>
                <w:cs/>
              </w:rPr>
              <w:t>ฮิส</w:t>
            </w:r>
            <w:proofErr w:type="spellEnd"/>
            <w:r w:rsidR="00076D01" w:rsidRPr="001744CC">
              <w:rPr>
                <w:rFonts w:asciiTheme="majorBidi" w:hAnsiTheme="majorBidi" w:cstheme="majorBidi"/>
                <w:cs/>
              </w:rPr>
              <w:t>โตแกรม</w:t>
            </w:r>
          </w:p>
          <w:p w:rsidR="00076D01" w:rsidRPr="001744CC" w:rsidRDefault="004B5D6C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>-</w:t>
            </w:r>
            <w:r w:rsidR="00BC27F9" w:rsidRPr="001744CC">
              <w:rPr>
                <w:rFonts w:asciiTheme="majorBidi" w:hAnsiTheme="majorBidi" w:cstheme="majorBidi"/>
                <w:cs/>
              </w:rPr>
              <w:t xml:space="preserve"> </w:t>
            </w:r>
            <w:r w:rsidR="00076D01" w:rsidRPr="001744CC">
              <w:rPr>
                <w:rFonts w:asciiTheme="majorBidi" w:hAnsiTheme="majorBidi" w:cstheme="majorBidi"/>
                <w:cs/>
              </w:rPr>
              <w:t>การนำเสนอข้อมูลด้วยกราฟเส้น</w:t>
            </w:r>
          </w:p>
          <w:p w:rsidR="00076D01" w:rsidRPr="001744CC" w:rsidRDefault="004B5D6C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BC27F9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>การหาค่ากลางของข้อมูล</w:t>
            </w:r>
          </w:p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 xml:space="preserve">  </w:t>
            </w:r>
            <w:r w:rsidR="00BC27F9" w:rsidRPr="001744CC">
              <w:rPr>
                <w:rFonts w:asciiTheme="majorBidi" w:hAnsiTheme="majorBidi" w:cstheme="majorBidi"/>
              </w:rPr>
              <w:t xml:space="preserve">      </w:t>
            </w:r>
            <w:r w:rsidR="004B5D6C">
              <w:rPr>
                <w:rFonts w:asciiTheme="majorBidi" w:hAnsiTheme="majorBidi" w:cstheme="majorBidi"/>
              </w:rPr>
              <w:t>-</w:t>
            </w:r>
            <w:r w:rsidR="00BC27F9" w:rsidRPr="001744CC">
              <w:rPr>
                <w:rFonts w:asciiTheme="majorBidi" w:hAnsiTheme="majorBidi" w:cstheme="majorBidi"/>
              </w:rPr>
              <w:t xml:space="preserve"> </w:t>
            </w:r>
            <w:r w:rsidRPr="001744CC">
              <w:rPr>
                <w:rFonts w:asciiTheme="majorBidi" w:hAnsiTheme="majorBidi" w:cstheme="majorBidi"/>
                <w:cs/>
              </w:rPr>
              <w:t>ค่าเฉลี่ยเลขคณิต</w:t>
            </w:r>
            <w:r w:rsidRPr="001744CC">
              <w:rPr>
                <w:rFonts w:asciiTheme="majorBidi" w:hAnsiTheme="majorBidi" w:cstheme="majorBidi"/>
              </w:rPr>
              <w:t xml:space="preserve">  </w:t>
            </w:r>
          </w:p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 xml:space="preserve">  </w:t>
            </w:r>
            <w:r w:rsidR="00BC27F9" w:rsidRPr="001744CC">
              <w:rPr>
                <w:rFonts w:asciiTheme="majorBidi" w:hAnsiTheme="majorBidi" w:cstheme="majorBidi"/>
              </w:rPr>
              <w:t xml:space="preserve">      </w:t>
            </w:r>
            <w:r w:rsidR="004B5D6C">
              <w:rPr>
                <w:rFonts w:asciiTheme="majorBidi" w:hAnsiTheme="majorBidi" w:cstheme="majorBidi"/>
              </w:rPr>
              <w:t>-</w:t>
            </w:r>
            <w:r w:rsidR="00BC27F9" w:rsidRPr="001744C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744CC">
              <w:rPr>
                <w:rFonts w:asciiTheme="majorBidi" w:hAnsiTheme="majorBidi" w:cstheme="majorBidi"/>
                <w:cs/>
              </w:rPr>
              <w:t>มัธย</w:t>
            </w:r>
            <w:proofErr w:type="spellEnd"/>
            <w:r w:rsidRPr="001744CC">
              <w:rPr>
                <w:rFonts w:asciiTheme="majorBidi" w:hAnsiTheme="majorBidi" w:cstheme="majorBidi"/>
                <w:cs/>
              </w:rPr>
              <w:t xml:space="preserve">ฐาน  </w:t>
            </w:r>
          </w:p>
          <w:p w:rsidR="00C34A9D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 xml:space="preserve">  </w:t>
            </w:r>
            <w:r w:rsidR="00BC27F9" w:rsidRPr="001744CC">
              <w:rPr>
                <w:rFonts w:asciiTheme="majorBidi" w:hAnsiTheme="majorBidi" w:cstheme="majorBidi"/>
                <w:cs/>
              </w:rPr>
              <w:t xml:space="preserve">      </w:t>
            </w:r>
            <w:r w:rsidR="004B5D6C">
              <w:rPr>
                <w:rFonts w:asciiTheme="majorBidi" w:hAnsiTheme="majorBidi" w:cstheme="majorBidi" w:hint="cs"/>
                <w:cs/>
              </w:rPr>
              <w:t>-</w:t>
            </w:r>
            <w:r w:rsidR="00BC27F9" w:rsidRPr="001744CC">
              <w:rPr>
                <w:rFonts w:asciiTheme="majorBidi" w:hAnsiTheme="majorBidi" w:cstheme="majorBidi"/>
                <w:cs/>
              </w:rPr>
              <w:t xml:space="preserve"> </w:t>
            </w:r>
            <w:r w:rsidRPr="001744CC">
              <w:rPr>
                <w:rFonts w:asciiTheme="majorBidi" w:hAnsiTheme="majorBidi" w:cstheme="majorBidi"/>
                <w:cs/>
              </w:rPr>
              <w:t>ฐานนิยมของข้อมูลทางสถิติ</w:t>
            </w:r>
          </w:p>
          <w:p w:rsidR="00076D01" w:rsidRPr="001744CC" w:rsidRDefault="004B5D6C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BC27F9" w:rsidRPr="001744CC">
              <w:rPr>
                <w:rFonts w:asciiTheme="majorBidi" w:hAnsiTheme="majorBidi" w:cstheme="majorBidi"/>
              </w:rPr>
              <w:t xml:space="preserve">- </w:t>
            </w:r>
            <w:r w:rsidR="00475F8D" w:rsidRPr="001744CC">
              <w:rPr>
                <w:rFonts w:asciiTheme="majorBidi" w:hAnsiTheme="majorBidi" w:cstheme="majorBidi"/>
                <w:cs/>
              </w:rPr>
              <w:t>การอ่าน</w:t>
            </w:r>
            <w:r w:rsidR="00076D01" w:rsidRPr="001744CC">
              <w:rPr>
                <w:rFonts w:asciiTheme="majorBidi" w:hAnsiTheme="majorBidi" w:cstheme="majorBidi"/>
                <w:cs/>
              </w:rPr>
              <w:t xml:space="preserve"> การแปลความหมายและการ</w:t>
            </w:r>
            <w:r w:rsidR="008056C1">
              <w:rPr>
                <w:rFonts w:asciiTheme="majorBidi" w:hAnsiTheme="majorBidi" w:cstheme="majorBidi" w:hint="cs"/>
                <w:cs/>
              </w:rPr>
              <w:br/>
              <w:t xml:space="preserve">          </w:t>
            </w:r>
            <w:r w:rsidR="00076D01" w:rsidRPr="001744CC">
              <w:rPr>
                <w:rFonts w:asciiTheme="majorBidi" w:hAnsiTheme="majorBidi" w:cstheme="majorBidi"/>
                <w:cs/>
              </w:rPr>
              <w:t>วิ</w:t>
            </w:r>
            <w:r w:rsidR="008056C1">
              <w:rPr>
                <w:rFonts w:asciiTheme="majorBidi" w:hAnsiTheme="majorBidi" w:cstheme="majorBidi" w:hint="cs"/>
                <w:cs/>
              </w:rPr>
              <w:t>เ</w:t>
            </w:r>
            <w:r w:rsidR="00076D01" w:rsidRPr="001744CC">
              <w:rPr>
                <w:rFonts w:asciiTheme="majorBidi" w:hAnsiTheme="majorBidi" w:cstheme="majorBidi"/>
                <w:cs/>
              </w:rPr>
              <w:t>คราะห์ข้อมูล</w:t>
            </w:r>
          </w:p>
          <w:p w:rsidR="00076D01" w:rsidRPr="001744CC" w:rsidRDefault="008056C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>การอ่านข้อมูล</w:t>
            </w:r>
          </w:p>
          <w:p w:rsidR="00076D01" w:rsidRPr="001744CC" w:rsidRDefault="008056C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>การแปลความหมายข้อมูล</w:t>
            </w:r>
          </w:p>
          <w:p w:rsidR="00076D01" w:rsidRPr="001744CC" w:rsidRDefault="008056C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 xml:space="preserve">วิเคราะห์ข้อมูล จากการนำเสนอข้อมูล  </w:t>
            </w:r>
          </w:p>
          <w:p w:rsidR="00076D01" w:rsidRPr="001744CC" w:rsidRDefault="008056C1" w:rsidP="008056C1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>อภิปราย และให้ข้อคิดเห็นเกี่ยวกับข้อมูล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br/>
              <w:t xml:space="preserve">          </w:t>
            </w:r>
            <w:r w:rsidR="00076D01" w:rsidRPr="001744CC">
              <w:rPr>
                <w:rFonts w:asciiTheme="majorBidi" w:hAnsiTheme="majorBidi" w:cstheme="majorBidi"/>
                <w:cs/>
              </w:rPr>
              <w:t>ข่าวสารทางสถิติ</w:t>
            </w:r>
          </w:p>
          <w:p w:rsidR="00076D01" w:rsidRDefault="008056C1" w:rsidP="008056C1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/>
              </w:rPr>
              <w:t xml:space="preserve">        </w:t>
            </w:r>
            <w:r w:rsidR="00076D01" w:rsidRPr="001744CC">
              <w:rPr>
                <w:rFonts w:asciiTheme="majorBidi" w:hAnsiTheme="majorBidi" w:cstheme="majorBidi"/>
              </w:rPr>
              <w:t xml:space="preserve">- </w:t>
            </w:r>
            <w:r w:rsidR="00076D01" w:rsidRPr="001744CC">
              <w:rPr>
                <w:rFonts w:asciiTheme="majorBidi" w:hAnsiTheme="majorBidi" w:cstheme="majorBidi"/>
                <w:cs/>
              </w:rPr>
              <w:t>เข้าใจถึงความคลาดเคลื่อนที่อาจเกิดขึ้น</w:t>
            </w:r>
            <w:r>
              <w:rPr>
                <w:rFonts w:asciiTheme="majorBidi" w:hAnsiTheme="majorBidi" w:cstheme="majorBidi"/>
              </w:rPr>
              <w:br/>
              <w:t xml:space="preserve">          </w:t>
            </w:r>
            <w:r w:rsidR="00076D01" w:rsidRPr="001744CC">
              <w:rPr>
                <w:rFonts w:asciiTheme="majorBidi" w:hAnsiTheme="majorBidi" w:cstheme="majorBidi"/>
                <w:cs/>
              </w:rPr>
              <w:t>จากการนำเสนอข้อมูลทางสถิต</w:t>
            </w:r>
          </w:p>
          <w:p w:rsidR="008056C1" w:rsidRDefault="008056C1" w:rsidP="008056C1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 w:hint="cs"/>
              </w:rPr>
            </w:pPr>
          </w:p>
          <w:p w:rsidR="008056C1" w:rsidRPr="001744CC" w:rsidRDefault="008056C1" w:rsidP="008056C1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5.1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1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5.1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2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5.1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3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 xml:space="preserve">5.1 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14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D76942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3ADF9D" wp14:editId="5DA16479">
                      <wp:simplePos x="0" y="0"/>
                      <wp:positionH relativeFrom="column">
                        <wp:posOffset>41170</wp:posOffset>
                      </wp:positionH>
                      <wp:positionV relativeFrom="paragraph">
                        <wp:posOffset>4225925</wp:posOffset>
                      </wp:positionV>
                      <wp:extent cx="683895" cy="375285"/>
                      <wp:effectExtent l="0" t="0" r="1905" b="57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37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942" w:rsidRPr="00D76942" w:rsidRDefault="00D76942" w:rsidP="00D7694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 w:rsidRPr="00D76942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.25pt;margin-top:332.75pt;width:53.85pt;height:29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" fillcolor="white [3201]" stroked="f" strokeweight=".5pt">
                      <v:textbox>
                        <w:txbxContent>
                          <w:p w:rsidR="00D76942" w:rsidRPr="00D76942" w:rsidRDefault="00D76942" w:rsidP="00D769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D76942">
                              <w:rPr>
                                <w:rFonts w:asciiTheme="majorBidi" w:hAnsiTheme="majorBidi" w:cstheme="majorBidi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6C1" w:rsidRPr="001744CC" w:rsidTr="008056C1">
        <w:trPr>
          <w:trHeight w:val="67"/>
          <w:jc w:val="center"/>
        </w:trPr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left"/>
              <w:rPr>
                <w:rFonts w:asciiTheme="majorBidi" w:hAnsiTheme="majorBidi" w:cstheme="majorBidi" w:hint="cs"/>
                <w:cs/>
              </w:rPr>
            </w:pPr>
            <w:r w:rsidRPr="00F06E5B">
              <w:rPr>
                <w:rFonts w:asciiTheme="majorBidi" w:hAnsiTheme="majorBidi" w:cstheme="majorBidi"/>
                <w:b/>
                <w:bCs/>
                <w:cs/>
              </w:rPr>
              <w:lastRenderedPageBreak/>
              <w:t xml:space="preserve">ตารางที่ </w:t>
            </w:r>
            <w:r>
              <w:rPr>
                <w:rFonts w:asciiTheme="majorBidi" w:hAnsiTheme="majorBidi" w:cstheme="majorBidi"/>
                <w:b/>
                <w:bCs/>
              </w:rPr>
              <w:t xml:space="preserve"> 2.1  </w:t>
            </w:r>
            <w:r w:rsidRPr="004B5D6C">
              <w:rPr>
                <w:rFonts w:asciiTheme="majorBidi" w:hAnsiTheme="majorBidi" w:cstheme="majorBidi"/>
              </w:rPr>
              <w:t>(</w:t>
            </w:r>
            <w:r w:rsidRPr="004B5D6C">
              <w:rPr>
                <w:rFonts w:asciiTheme="majorBidi" w:hAnsiTheme="majorBidi" w:cstheme="majorBidi" w:hint="cs"/>
                <w:cs/>
              </w:rPr>
              <w:t>ต่อ)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056C1" w:rsidRPr="001744CC" w:rsidTr="004B5BAA">
        <w:trPr>
          <w:trHeight w:val="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หน่วยที่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มาตรฐานการเรียนรู้และตัวชี้วัด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056C1" w:rsidRPr="001744CC" w:rsidRDefault="008056C1" w:rsidP="004B5BA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เวลา(ชั่วโมง)</w:t>
            </w:r>
          </w:p>
        </w:tc>
      </w:tr>
      <w:tr w:rsidR="00076D01" w:rsidRPr="001744CC" w:rsidTr="001F3565">
        <w:trPr>
          <w:trHeight w:val="1911"/>
          <w:jc w:val="center"/>
        </w:trPr>
        <w:tc>
          <w:tcPr>
            <w:tcW w:w="1134" w:type="dxa"/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253" w:type="dxa"/>
          </w:tcPr>
          <w:p w:rsidR="00076D01" w:rsidRPr="001744CC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ทักษะกระบวนการทางคณิตศาสตร์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ทักษะและกระบวนการในการแก้ปัญหา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ทักษะและกระบวนการในการให้เหตุผล</w:t>
            </w:r>
          </w:p>
          <w:p w:rsidR="00076D01" w:rsidRPr="001744CC" w:rsidRDefault="00076D01" w:rsidP="008056C1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ind w:left="606" w:hanging="246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ทักษะและกระบวนการในการสื่อสารสื่อความหมายทางคณิตศาสตร์และการนำเสนอ</w:t>
            </w:r>
          </w:p>
          <w:p w:rsidR="00076D01" w:rsidRPr="001744CC" w:rsidRDefault="00076D01" w:rsidP="0055210A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ทักษะและกระบวนการในการเชื่อมโยง</w:t>
            </w:r>
          </w:p>
          <w:p w:rsidR="00076D01" w:rsidRPr="001744CC" w:rsidRDefault="00076D01" w:rsidP="00DD70F0">
            <w:pPr>
              <w:pStyle w:val="af8"/>
              <w:numPr>
                <w:ilvl w:val="0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ความคิดริเริ่มสร้างสรรค์</w:t>
            </w:r>
          </w:p>
        </w:tc>
        <w:tc>
          <w:tcPr>
            <w:tcW w:w="1843" w:type="dxa"/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6.1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1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6.1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2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6.1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3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6.1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4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6.1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5</w:t>
            </w: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  <w:cs/>
              </w:rPr>
              <w:t>ค</w:t>
            </w:r>
            <w:r w:rsidRPr="001744CC">
              <w:rPr>
                <w:rFonts w:asciiTheme="majorBidi" w:hAnsiTheme="majorBidi" w:cstheme="majorBidi"/>
              </w:rPr>
              <w:t>6.1</w:t>
            </w:r>
            <w:r w:rsidRPr="001744CC">
              <w:rPr>
                <w:rFonts w:asciiTheme="majorBidi" w:hAnsiTheme="majorBidi" w:cstheme="majorBidi"/>
                <w:cs/>
              </w:rPr>
              <w:t>ม</w:t>
            </w:r>
            <w:r w:rsidRPr="001744CC">
              <w:rPr>
                <w:rFonts w:asciiTheme="majorBidi" w:hAnsiTheme="majorBidi" w:cstheme="majorBidi"/>
              </w:rPr>
              <w:t>3</w:t>
            </w:r>
            <w:r w:rsidRPr="001744CC">
              <w:rPr>
                <w:rFonts w:asciiTheme="majorBidi" w:hAnsiTheme="majorBidi" w:cstheme="majorBidi"/>
                <w:cs/>
              </w:rPr>
              <w:t>/</w:t>
            </w:r>
            <w:r w:rsidRPr="001744C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2" w:type="dxa"/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6</w:t>
            </w:r>
          </w:p>
        </w:tc>
      </w:tr>
      <w:tr w:rsidR="00076D01" w:rsidRPr="001744CC" w:rsidTr="001F3565">
        <w:trPr>
          <w:trHeight w:val="689"/>
          <w:jc w:val="center"/>
        </w:trPr>
        <w:tc>
          <w:tcPr>
            <w:tcW w:w="7230" w:type="dxa"/>
            <w:gridSpan w:val="3"/>
            <w:vAlign w:val="center"/>
          </w:tcPr>
          <w:p w:rsidR="00076D01" w:rsidRPr="001744CC" w:rsidRDefault="00076D01" w:rsidP="001F3565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1744C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92" w:type="dxa"/>
          </w:tcPr>
          <w:p w:rsidR="00076D01" w:rsidRPr="001744CC" w:rsidRDefault="00076D01" w:rsidP="004B5D6C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1744CC">
              <w:rPr>
                <w:rFonts w:asciiTheme="majorBidi" w:hAnsiTheme="majorBidi" w:cstheme="majorBidi"/>
              </w:rPr>
              <w:t>60</w:t>
            </w:r>
          </w:p>
        </w:tc>
      </w:tr>
    </w:tbl>
    <w:p w:rsidR="001F3565" w:rsidRDefault="001F3565" w:rsidP="001F356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76D01" w:rsidRPr="00F06E5B" w:rsidRDefault="002712D4" w:rsidP="001F356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C34A9D" w:rsidRPr="00F06E5B">
        <w:rPr>
          <w:rFonts w:asciiTheme="majorBidi" w:hAnsiTheme="majorBidi" w:cstheme="majorBidi"/>
          <w:cs/>
        </w:rPr>
        <w:t>จากตารางที่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1F3565">
        <w:rPr>
          <w:rFonts w:asciiTheme="majorBidi" w:hAnsiTheme="majorBidi" w:cstheme="majorBidi" w:hint="cs"/>
          <w:cs/>
        </w:rPr>
        <w:t>2.</w:t>
      </w:r>
      <w:r w:rsidR="00076D01" w:rsidRPr="00F06E5B">
        <w:rPr>
          <w:rFonts w:asciiTheme="majorBidi" w:hAnsiTheme="majorBidi" w:cstheme="majorBidi"/>
        </w:rPr>
        <w:t>1</w:t>
      </w:r>
      <w:r w:rsidR="00076D01" w:rsidRPr="00F06E5B">
        <w:rPr>
          <w:rFonts w:asciiTheme="majorBidi" w:hAnsiTheme="majorBidi" w:cstheme="majorBidi"/>
          <w:cs/>
        </w:rPr>
        <w:t xml:space="preserve"> พบว่า โครงสร้างรายวิชาคณิตศาสตร์พื้น</w:t>
      </w:r>
      <w:r w:rsidR="00C34A9D" w:rsidRPr="00F06E5B">
        <w:rPr>
          <w:rFonts w:asciiTheme="majorBidi" w:hAnsiTheme="majorBidi" w:cstheme="majorBidi"/>
          <w:cs/>
        </w:rPr>
        <w:t>ฐาน</w:t>
      </w:r>
      <w:r w:rsidR="00076D01" w:rsidRPr="00F06E5B">
        <w:rPr>
          <w:rFonts w:asciiTheme="majorBidi" w:hAnsiTheme="majorBidi" w:cstheme="majorBidi"/>
          <w:cs/>
        </w:rPr>
        <w:t xml:space="preserve"> รหัสวิชา ค </w:t>
      </w:r>
      <w:r w:rsidR="00076D01" w:rsidRPr="00F06E5B">
        <w:rPr>
          <w:rFonts w:asciiTheme="majorBidi" w:hAnsiTheme="majorBidi" w:cstheme="majorBidi"/>
        </w:rPr>
        <w:t>23</w:t>
      </w:r>
      <w:r w:rsidR="00076D01" w:rsidRPr="00F06E5B">
        <w:rPr>
          <w:rFonts w:asciiTheme="majorBidi" w:hAnsiTheme="majorBidi" w:cstheme="majorBidi"/>
          <w:cs/>
        </w:rPr>
        <w:t>10</w:t>
      </w:r>
      <w:r w:rsidR="00076D01" w:rsidRPr="00F06E5B">
        <w:rPr>
          <w:rFonts w:asciiTheme="majorBidi" w:hAnsiTheme="majorBidi" w:cstheme="majorBidi"/>
        </w:rPr>
        <w:t>2</w:t>
      </w:r>
      <w:r w:rsidR="00C34A9D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076D01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  <w:cs/>
        </w:rPr>
        <w:t xml:space="preserve"> ประกอบด้วยเนื้อหาอสมการ ความน่าจะเป็น สถิติเบื้องต้น และทักษะกระบวนการทางคณิตศาสตร์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ในการวิจัยครั้งนี้ผู้วิจัยไ</w:t>
      </w:r>
      <w:r w:rsidR="00C34A9D" w:rsidRPr="00F06E5B">
        <w:rPr>
          <w:rFonts w:asciiTheme="majorBidi" w:hAnsiTheme="majorBidi" w:cstheme="majorBidi"/>
          <w:cs/>
        </w:rPr>
        <w:t xml:space="preserve">ด้ทำการวิจัยในหน่วยการเรียนที่ </w:t>
      </w:r>
      <w:r w:rsidR="00C34A9D" w:rsidRPr="00F06E5B">
        <w:rPr>
          <w:rFonts w:asciiTheme="majorBidi" w:hAnsiTheme="majorBidi" w:cstheme="majorBidi"/>
        </w:rPr>
        <w:t>3</w:t>
      </w:r>
      <w:r w:rsidR="00076D01" w:rsidRPr="00F06E5B">
        <w:rPr>
          <w:rFonts w:asciiTheme="majorBidi" w:hAnsiTheme="majorBidi" w:cstheme="majorBidi"/>
        </w:rPr>
        <w:t xml:space="preserve"> </w:t>
      </w:r>
      <w:r w:rsidR="00C34A9D" w:rsidRPr="00F06E5B">
        <w:rPr>
          <w:rFonts w:asciiTheme="majorBidi" w:hAnsiTheme="majorBidi" w:cstheme="majorBidi"/>
          <w:cs/>
        </w:rPr>
        <w:t xml:space="preserve">สถิติเบื้องต้น </w:t>
      </w:r>
      <w:r w:rsidR="00076D01" w:rsidRPr="00F06E5B">
        <w:rPr>
          <w:rFonts w:asciiTheme="majorBidi" w:hAnsiTheme="majorBidi" w:cstheme="majorBidi"/>
          <w:cs/>
        </w:rPr>
        <w:t xml:space="preserve">เพื่อศึกษาระดับการให้เหตุผลทางคณิตศาสตร์ </w:t>
      </w:r>
      <w:r w:rsidR="00C34A9D" w:rsidRPr="00F06E5B">
        <w:rPr>
          <w:rFonts w:asciiTheme="majorBidi" w:hAnsiTheme="majorBidi" w:cstheme="majorBidi"/>
          <w:cs/>
        </w:rPr>
        <w:t>เรื่องสถิติ</w:t>
      </w:r>
      <w:r w:rsidR="00076D01" w:rsidRPr="00F06E5B">
        <w:rPr>
          <w:rFonts w:asciiTheme="majorBidi" w:hAnsiTheme="majorBidi" w:cstheme="majorBidi"/>
          <w:cs/>
        </w:rPr>
        <w:t xml:space="preserve"> สำ</w:t>
      </w:r>
      <w:r w:rsidR="00C34A9D" w:rsidRPr="00F06E5B">
        <w:rPr>
          <w:rFonts w:asciiTheme="majorBidi" w:hAnsiTheme="majorBidi" w:cstheme="majorBidi"/>
          <w:cs/>
        </w:rPr>
        <w:t>หรับนักเรียนชั้นมัธยมศึกษาปีที่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</w:p>
    <w:p w:rsidR="00076D01" w:rsidRPr="001F3565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Default="00C34A9D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sz w:val="36"/>
        </w:rPr>
        <w:t>2.2</w:t>
      </w:r>
      <w:r w:rsidR="001F3565">
        <w:rPr>
          <w:rFonts w:asciiTheme="majorBidi" w:hAnsiTheme="majorBidi" w:cstheme="majorBidi"/>
          <w:sz w:val="36"/>
        </w:rPr>
        <w:tab/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</w:t>
      </w:r>
    </w:p>
    <w:p w:rsidR="001F3565" w:rsidRPr="001F3565" w:rsidRDefault="001F3565" w:rsidP="001F3565">
      <w:pPr>
        <w:rPr>
          <w:sz w:val="24"/>
          <w:szCs w:val="24"/>
        </w:rPr>
      </w:pPr>
    </w:p>
    <w:p w:rsidR="000C522B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ทางคณิตศาสตร์เป็นมาตรฐานหนึ่งในมาตรฐานการเรียนรู้ด้านทักษะและกระบวนการทางคณิตศาสตร์ ในหลักสูตรแกนกลางการศึกษาขั้นพื้นฐาน พุทธศักราช </w:t>
      </w:r>
      <w:r w:rsidR="00076D01" w:rsidRPr="00F06E5B">
        <w:rPr>
          <w:rFonts w:asciiTheme="majorBidi" w:hAnsiTheme="majorBidi" w:cstheme="majorBidi"/>
        </w:rPr>
        <w:t xml:space="preserve">2551 </w:t>
      </w:r>
      <w:r w:rsidR="00076D01" w:rsidRPr="00F06E5B">
        <w:rPr>
          <w:rFonts w:asciiTheme="majorBidi" w:hAnsiTheme="majorBidi" w:cstheme="majorBidi"/>
          <w:cs/>
        </w:rPr>
        <w:t>ซึ่งการจัดกิจกรรมการเรียนรู้ให้นักเรียนรู้จักคิดและสามารถให้เหตุผลได้เป็นสิ่งสำคัญ เนื่องจากคณิตศาสตร์เป็นวิชาที่ว่าด้วยเหตุผล ซึ่งในกระบวนการให้เหตุผลนั้น นักเรียนต้องรู้และต้องใช้ทักษะการคิดหลายทักษะ เช่น การคิดวิเคราะห์ คิดสังเคราะห์ คิดไตร่ตรอง คิดอย่างมีวิจารณญาณ เพื่อให้ได้ข้อสรุปที่ถูกต้อง การให้เหตุผลทางคณิตศาสตร์นี้ช่วยให้นักเรียนสร้างข้อสรุปทางตรรกศาสตร์ สามารถประยุกต์ใช้ทักษะการจำแนกทางตรรกศาสตร์มาอธิบายความคิดของตนเองพร้อมทั้งการตรวจสอบคำตอบและกระบวนการจึงข้อทำความเข้าใจในประเด็นต่าง ๆ ตามลำดับดังนี้</w:t>
      </w:r>
    </w:p>
    <w:p w:rsidR="00D76942" w:rsidRDefault="00D7694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</w:rPr>
      </w:pPr>
    </w:p>
    <w:p w:rsidR="00D76942" w:rsidRDefault="00D7694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</w:rPr>
      </w:pPr>
    </w:p>
    <w:p w:rsidR="00076D01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b/>
          <w:bCs/>
        </w:rPr>
        <w:t>2.2.1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ความหมายของการให้เหตุผล</w:t>
      </w:r>
    </w:p>
    <w:p w:rsidR="00076D01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ได้มีนักการศึกษาให้ความหมายของการให้เหตุผลไว้หลายทัศนะ ดังนี้</w:t>
      </w:r>
    </w:p>
    <w:p w:rsidR="00076D01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ทิศนา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แขมมณี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(2545</w:t>
      </w:r>
      <w:r w:rsidRPr="00F06E5B">
        <w:rPr>
          <w:rFonts w:asciiTheme="majorBidi" w:hAnsiTheme="majorBidi" w:cstheme="majorBidi"/>
        </w:rPr>
        <w:t>,</w:t>
      </w:r>
      <w:r w:rsidRPr="00F06E5B">
        <w:rPr>
          <w:rFonts w:asciiTheme="majorBidi" w:hAnsiTheme="majorBidi" w:cstheme="majorBidi"/>
          <w:cs/>
        </w:rPr>
        <w:t xml:space="preserve"> น. </w:t>
      </w:r>
      <w:r w:rsidR="00076D01" w:rsidRPr="00F06E5B">
        <w:rPr>
          <w:rFonts w:asciiTheme="majorBidi" w:hAnsiTheme="majorBidi" w:cstheme="majorBidi"/>
          <w:cs/>
        </w:rPr>
        <w:t xml:space="preserve">144) </w:t>
      </w:r>
      <w:r w:rsidRPr="00F06E5B">
        <w:rPr>
          <w:rFonts w:asciiTheme="majorBidi" w:hAnsiTheme="majorBidi" w:cstheme="majorBidi"/>
          <w:cs/>
        </w:rPr>
        <w:t xml:space="preserve">กล่าวว่า </w:t>
      </w:r>
      <w:r w:rsidR="00076D01" w:rsidRPr="00F06E5B">
        <w:rPr>
          <w:rFonts w:asciiTheme="majorBidi" w:hAnsiTheme="majorBidi" w:cstheme="majorBidi"/>
          <w:cs/>
        </w:rPr>
        <w:t>การให้เหตุผล หมายถึง การคิดที่มีจุดมุ่งหมาย เพื่อเข้าใจความคิดที่สามารถอธิบายได้ด้วยหลักเหตุผล โดยสามารถจำแนกข้อมูลที่เป็นข้อเท็จจริง และพิจารณาเรื่องที่คิดบนพื้นฐานของข้อเท็จจริงโดยได้หลักเหตุผลแบบนิรนัย และอุปนัย ซึ่งประกอบด้วยทักษะย่อย ๆ สามารถแยกข้อเท็จจริงและความคิดเห็นออกจากกันได้และสามารถได้เหตุผลทั้งแบบนิรนัยและอุปนัย พิจารณาข้อเท็จจริงได้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ab/>
      </w:r>
      <w:r w:rsidR="00C34A9D" w:rsidRPr="00F06E5B">
        <w:rPr>
          <w:rFonts w:asciiTheme="majorBidi" w:hAnsiTheme="majorBidi" w:cstheme="majorBidi"/>
          <w:cs/>
        </w:rPr>
        <w:tab/>
      </w:r>
      <w:r w:rsidR="00C34A9D"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C34A9D" w:rsidRPr="00F06E5B">
        <w:rPr>
          <w:rFonts w:asciiTheme="majorBidi" w:hAnsiTheme="majorBidi" w:cstheme="majorBidi"/>
          <w:cs/>
        </w:rPr>
        <w:t xml:space="preserve">สมวงษ์ </w:t>
      </w:r>
      <w:r w:rsidRPr="00F06E5B">
        <w:rPr>
          <w:rFonts w:asciiTheme="majorBidi" w:hAnsiTheme="majorBidi" w:cstheme="majorBidi"/>
          <w:cs/>
        </w:rPr>
        <w:t>แปลงประสพโชค</w:t>
      </w:r>
      <w:r w:rsidR="00C34A9D" w:rsidRPr="00F06E5B">
        <w:rPr>
          <w:rFonts w:asciiTheme="majorBidi" w:hAnsiTheme="majorBidi" w:cstheme="majorBidi"/>
          <w:cs/>
        </w:rPr>
        <w:t xml:space="preserve"> (2546</w:t>
      </w:r>
      <w:r w:rsidR="00C34A9D" w:rsidRPr="00F06E5B">
        <w:rPr>
          <w:rFonts w:asciiTheme="majorBidi" w:hAnsiTheme="majorBidi" w:cstheme="majorBidi"/>
        </w:rPr>
        <w:t xml:space="preserve">, </w:t>
      </w:r>
      <w:r w:rsidR="00C34A9D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  <w:cs/>
        </w:rPr>
        <w:t xml:space="preserve">5) </w:t>
      </w:r>
      <w:r w:rsidR="00C34A9D" w:rsidRPr="00F06E5B">
        <w:rPr>
          <w:rFonts w:asciiTheme="majorBidi" w:hAnsiTheme="majorBidi" w:cstheme="majorBidi"/>
          <w:cs/>
        </w:rPr>
        <w:t xml:space="preserve">กล่าวว่า </w:t>
      </w:r>
      <w:r w:rsidRPr="00F06E5B">
        <w:rPr>
          <w:rFonts w:asciiTheme="majorBidi" w:hAnsiTheme="majorBidi" w:cstheme="majorBidi"/>
          <w:cs/>
        </w:rPr>
        <w:t>การให้เหตุผล หมายถึง การแสดงแนวคิดเพื่อให้ได้มาซึ่งเหตุการณ์ข้อสรุป หรือคำตอบที่สมเหตุสมผลจากข้อมูลที่กำหนดให้ประกอบด้วย การหาข้อคาดการณ์ข้อสรุปหรือคำตอบ และการยืนยัน ข้อคาดการณ์ ข้อสรุปหรือคำตอบ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C34A9D" w:rsidRPr="00F06E5B">
        <w:rPr>
          <w:rFonts w:asciiTheme="majorBidi" w:hAnsiTheme="majorBidi" w:cstheme="majorBidi"/>
          <w:cs/>
        </w:rPr>
        <w:tab/>
      </w:r>
      <w:r w:rsidR="00C34A9D" w:rsidRPr="00F06E5B">
        <w:rPr>
          <w:rFonts w:asciiTheme="majorBidi" w:hAnsiTheme="majorBidi" w:cstheme="majorBidi"/>
          <w:cs/>
        </w:rPr>
        <w:tab/>
      </w:r>
      <w:r w:rsidR="00C34A9D"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</w:t>
      </w:r>
      <w:r w:rsidR="00C34A9D" w:rsidRPr="00F06E5B">
        <w:rPr>
          <w:rFonts w:asciiTheme="majorBidi" w:hAnsiTheme="majorBidi" w:cstheme="majorBidi"/>
          <w:cs/>
        </w:rPr>
        <w:t>มัย เหล่าวา</w:t>
      </w:r>
      <w:proofErr w:type="spellStart"/>
      <w:r w:rsidR="00C34A9D" w:rsidRPr="00F06E5B">
        <w:rPr>
          <w:rFonts w:asciiTheme="majorBidi" w:hAnsiTheme="majorBidi" w:cstheme="majorBidi"/>
          <w:cs/>
        </w:rPr>
        <w:t>นิชย์</w:t>
      </w:r>
      <w:proofErr w:type="spellEnd"/>
      <w:r w:rsidRPr="00F06E5B">
        <w:rPr>
          <w:rFonts w:asciiTheme="majorBidi" w:hAnsiTheme="majorBidi" w:cstheme="majorBidi"/>
          <w:cs/>
        </w:rPr>
        <w:t xml:space="preserve"> </w:t>
      </w:r>
      <w:r w:rsidR="00C34A9D" w:rsidRPr="00F06E5B">
        <w:rPr>
          <w:rFonts w:asciiTheme="majorBidi" w:hAnsiTheme="majorBidi" w:cstheme="majorBidi"/>
          <w:cs/>
        </w:rPr>
        <w:t>(2548</w:t>
      </w:r>
      <w:r w:rsidR="00C34A9D" w:rsidRPr="00F06E5B">
        <w:rPr>
          <w:rFonts w:asciiTheme="majorBidi" w:hAnsiTheme="majorBidi" w:cstheme="majorBidi"/>
        </w:rPr>
        <w:t xml:space="preserve">, </w:t>
      </w:r>
      <w:r w:rsidR="00C34A9D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  <w:cs/>
        </w:rPr>
        <w:t xml:space="preserve">129) </w:t>
      </w:r>
      <w:r w:rsidR="00C34A9D" w:rsidRPr="00F06E5B">
        <w:rPr>
          <w:rFonts w:asciiTheme="majorBidi" w:hAnsiTheme="majorBidi" w:cstheme="majorBidi"/>
          <w:cs/>
        </w:rPr>
        <w:t xml:space="preserve">กล่าวว่า </w:t>
      </w:r>
      <w:r w:rsidRPr="00F06E5B">
        <w:rPr>
          <w:rFonts w:asciiTheme="majorBidi" w:hAnsiTheme="majorBidi" w:cstheme="majorBidi"/>
          <w:cs/>
        </w:rPr>
        <w:t>การให้เหตุผล หมายถึง กระบวนการอย่างหนึ่งที่มนุษย์ทุกคนมีอยู่ไม่ว่าจะมากหรือน้อยก็ตาม และมนุษย์ก็นำกระบวนการให้เหตุผลดังกล่าวไปแสวงหาความรู้ใหม่</w:t>
      </w:r>
      <w:r w:rsidR="001F356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 โดยอาศัยความรู้พื้นฐานที่ได้จากการสังเกตจากปรากฏการณ์ธรรมชาติ หรือประเพณีและวัฒนธรรมที่ได้ปฏิบัติมาตลอดเวลา</w:t>
      </w:r>
    </w:p>
    <w:p w:rsidR="00076D01" w:rsidRPr="00F06E5B" w:rsidRDefault="00C34A9D" w:rsidP="001F3565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</w:rPr>
        <w:t>Hilgard</w:t>
      </w:r>
      <w:proofErr w:type="spellEnd"/>
      <w:r w:rsidRPr="00F06E5B">
        <w:rPr>
          <w:rFonts w:asciiTheme="majorBidi" w:hAnsiTheme="majorBidi" w:cstheme="majorBidi"/>
        </w:rPr>
        <w:t xml:space="preserve"> (1962, p. </w:t>
      </w:r>
      <w:r w:rsidR="00076D01" w:rsidRPr="00F06E5B">
        <w:rPr>
          <w:rFonts w:asciiTheme="majorBidi" w:hAnsiTheme="majorBidi" w:cstheme="majorBidi"/>
        </w:rPr>
        <w:t xml:space="preserve">10) </w:t>
      </w:r>
      <w:r w:rsidRPr="00F06E5B">
        <w:rPr>
          <w:rFonts w:asciiTheme="majorBidi" w:hAnsiTheme="majorBidi" w:cstheme="majorBidi"/>
          <w:cs/>
        </w:rPr>
        <w:t>กล่าวว่า</w:t>
      </w:r>
      <w:r w:rsidR="00076D01" w:rsidRPr="00F06E5B">
        <w:rPr>
          <w:rFonts w:asciiTheme="majorBidi" w:hAnsiTheme="majorBidi" w:cstheme="majorBidi"/>
          <w:cs/>
        </w:rPr>
        <w:t xml:space="preserve"> การให้เหตุผล หมายถึง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การให้เหตุผลเป็นส่วนหนึ่งของการคิด ซึ่งเป็นพฤติกรรมที่เกิดขึ้นในสมอง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ซึ่งเป็นกระบวนการ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การใช้สัญลักษณ์ซึ่งแทนสิ่งของหรือสถานการณ์ต่าง</w:t>
      </w:r>
      <w:r w:rsidR="001F3565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มาสร้างเป็นความคิดรวบยอด</w:t>
      </w:r>
    </w:p>
    <w:p w:rsidR="00076D01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</w:rPr>
        <w:t>Prestege</w:t>
      </w:r>
      <w:proofErr w:type="spellEnd"/>
      <w:r w:rsidRPr="00F06E5B">
        <w:rPr>
          <w:rFonts w:asciiTheme="majorBidi" w:hAnsiTheme="majorBidi" w:cstheme="majorBidi"/>
        </w:rPr>
        <w:t xml:space="preserve"> (2002, p.</w:t>
      </w:r>
      <w:r w:rsidR="00076D01" w:rsidRPr="00F06E5B">
        <w:rPr>
          <w:rFonts w:asciiTheme="majorBidi" w:hAnsiTheme="majorBidi" w:cstheme="majorBidi"/>
        </w:rPr>
        <w:t xml:space="preserve"> 26) </w:t>
      </w:r>
      <w:r w:rsidR="00076D01" w:rsidRPr="00F06E5B">
        <w:rPr>
          <w:rFonts w:asciiTheme="majorBidi" w:hAnsiTheme="majorBidi" w:cstheme="majorBidi"/>
          <w:cs/>
        </w:rPr>
        <w:t>กล่าวว่า การให้เหตุผล หมายถึง การที่นักเรียนให้เหตุผลได้สามารถค้นหาคำตอบและตัดสินความถูกต้อง รวมถึงการพัฒนาแนวคิดเป็นข้อสรุป ทั่วไปการโต้แย้งและการพิสูจน์ดังนั้นการให้เหตุผลจึงเป็นการหาความเป็นไปได้ของคำตอบและการตัดสินความถูกต้องของคำตอบ</w:t>
      </w:r>
    </w:p>
    <w:p w:rsidR="00076D01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proofErr w:type="spellStart"/>
      <w:r w:rsidR="00076D01" w:rsidRPr="00F06E5B">
        <w:rPr>
          <w:rFonts w:asciiTheme="majorBidi" w:hAnsiTheme="majorBidi" w:cstheme="majorBidi"/>
        </w:rPr>
        <w:t>Galotti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(2004</w:t>
      </w:r>
      <w:r w:rsidRPr="00F06E5B">
        <w:rPr>
          <w:rFonts w:asciiTheme="majorBidi" w:hAnsiTheme="majorBidi" w:cstheme="majorBidi"/>
        </w:rPr>
        <w:t xml:space="preserve">, p. </w:t>
      </w:r>
      <w:r w:rsidR="00076D01" w:rsidRPr="00F06E5B">
        <w:rPr>
          <w:rFonts w:asciiTheme="majorBidi" w:hAnsiTheme="majorBidi" w:cstheme="majorBidi"/>
        </w:rPr>
        <w:t>12</w:t>
      </w:r>
      <w:r w:rsidR="00076D01" w:rsidRPr="00F06E5B">
        <w:rPr>
          <w:rFonts w:asciiTheme="majorBidi" w:hAnsiTheme="majorBidi" w:cstheme="majorBidi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กล่าวว่า </w:t>
      </w:r>
      <w:r w:rsidR="00076D01" w:rsidRPr="00F06E5B">
        <w:rPr>
          <w:rFonts w:asciiTheme="majorBidi" w:hAnsiTheme="majorBidi" w:cstheme="majorBidi"/>
          <w:cs/>
        </w:rPr>
        <w:t>การให้เหตุผล หมายถึง ความพยายามจำแนกความรู้และกระบวนการคิด เพื่อที่จะได้ข้อมูลในการแก้ปัญหาหรือเพื่อการ แสดงออกทางความคิด</w:t>
      </w:r>
    </w:p>
    <w:p w:rsidR="000C522B" w:rsidRPr="00F06E5B" w:rsidRDefault="00C34A9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สรุปได้ว่า การให้เหตุผล หมายถึง กระบวนการเกี่ยวกับแนวคิดหรือการยืนยัน ข้อคาดการณ์ ข้อสรุปหรือคำตอบจากความสัมพันธ์ในสถานการณ์ปัญหา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แล้วแสดงความสามารถในการคิดหรือตรึกตรองหาเหตุผล เพื่อพิจารณาหาแนวทางในการแก้ปัญหา ในสถานการณ์นั้น</w:t>
      </w:r>
      <w:r w:rsidR="001F3565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และยืนยันความสมเหตุสมผลของข้อสรุปเห</w:t>
      </w:r>
      <w:r w:rsidRPr="00F06E5B">
        <w:rPr>
          <w:rFonts w:asciiTheme="majorBidi" w:hAnsiTheme="majorBidi" w:cstheme="majorBidi"/>
          <w:cs/>
        </w:rPr>
        <w:t>ล่านั้น โดยอาศัยความรู้พื้นฐาน ประสบการณ์ หลักฐาน และข้อคาดการต่างๆ</w:t>
      </w:r>
      <w:r w:rsidR="00076D01" w:rsidRPr="00F06E5B">
        <w:rPr>
          <w:rFonts w:asciiTheme="majorBidi" w:hAnsiTheme="majorBidi" w:cstheme="majorBidi"/>
          <w:cs/>
        </w:rPr>
        <w:t xml:space="preserve"> ประกอบการอธิบายอย่างสมเหตุสมผล</w:t>
      </w:r>
    </w:p>
    <w:p w:rsidR="00D76942" w:rsidRDefault="00D7694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</w:p>
    <w:p w:rsidR="00076D01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</w:rPr>
        <w:lastRenderedPageBreak/>
        <w:tab/>
      </w:r>
      <w:r w:rsidR="001F3565">
        <w:rPr>
          <w:rFonts w:asciiTheme="majorBidi" w:hAnsiTheme="majorBidi" w:cstheme="majorBidi"/>
          <w:b/>
          <w:bCs/>
        </w:rPr>
        <w:tab/>
      </w:r>
      <w:r w:rsidR="001F3565">
        <w:rPr>
          <w:rFonts w:asciiTheme="majorBidi" w:hAnsiTheme="majorBidi" w:cstheme="majorBidi"/>
          <w:b/>
          <w:bCs/>
        </w:rPr>
        <w:tab/>
      </w:r>
      <w:r w:rsidR="00C34A9D" w:rsidRPr="00F06E5B">
        <w:rPr>
          <w:rFonts w:asciiTheme="majorBidi" w:hAnsiTheme="majorBidi" w:cstheme="majorBidi"/>
          <w:b/>
          <w:bCs/>
        </w:rPr>
        <w:t>2.2.2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ความสำคัญของการให้เหตุผล</w:t>
      </w:r>
      <w:r w:rsidR="00076D01" w:rsidRPr="00F06E5B">
        <w:rPr>
          <w:rFonts w:asciiTheme="majorBidi" w:hAnsiTheme="majorBidi" w:cstheme="majorBidi"/>
          <w:b/>
          <w:bCs/>
        </w:rPr>
        <w:tab/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</w:t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ได้มีนักการศึกษาให้ความสำคัญของการให้เหตุผลไว้หลายทัศนะ 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อัมพร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ม้า</w:t>
      </w:r>
      <w:proofErr w:type="spellStart"/>
      <w:r w:rsidRPr="00F06E5B">
        <w:rPr>
          <w:rFonts w:asciiTheme="majorBidi" w:hAnsiTheme="majorBidi" w:cstheme="majorBidi"/>
          <w:cs/>
        </w:rPr>
        <w:t>คนอง</w:t>
      </w:r>
      <w:proofErr w:type="spellEnd"/>
      <w:r w:rsidR="00116147" w:rsidRPr="00F06E5B">
        <w:rPr>
          <w:rFonts w:asciiTheme="majorBidi" w:hAnsiTheme="majorBidi" w:cstheme="majorBidi"/>
        </w:rPr>
        <w:t xml:space="preserve"> (2549, </w:t>
      </w:r>
      <w:r w:rsidR="00116147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 xml:space="preserve">97) </w:t>
      </w:r>
      <w:r w:rsidRPr="00F06E5B">
        <w:rPr>
          <w:rFonts w:asciiTheme="majorBidi" w:hAnsiTheme="majorBidi" w:cstheme="majorBidi"/>
          <w:cs/>
        </w:rPr>
        <w:t>กล่าวว่า ความสำคัญของการให้เหตุผลเป็นมุมมองของข้อมูลจากการให้เหตุผลของนักเรียน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รูผู้สอนสามารถนำข้อมูลเหล่านี้มาใช้ประโยชน์ในการอธิบายระดับพัฒนาการของนักเรียนในการเรียนมโนทัศน์เฉพาะใด</w:t>
      </w:r>
      <w:r w:rsidR="001F356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</w:t>
      </w:r>
      <w:r w:rsidR="00116147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เพื่อระบุความเข้าใจที่คลาดเคลื่อนหรืออุปสรรคต่อการเรียนรู้ของนักเรียนพร้อมทั้งเหตุผลในการวิเคราะห์แนวคิดใหม่</w:t>
      </w:r>
      <w:r w:rsidR="001F3565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</w:t>
      </w:r>
      <w:r w:rsidRPr="00F06E5B">
        <w:rPr>
          <w:rFonts w:asciiTheme="majorBidi" w:hAnsiTheme="majorBidi" w:cstheme="majorBidi"/>
        </w:rPr>
        <w:t xml:space="preserve"> (Emerging Ideas) </w:t>
      </w:r>
      <w:r w:rsidRPr="00F06E5B">
        <w:rPr>
          <w:rFonts w:asciiTheme="majorBidi" w:hAnsiTheme="majorBidi" w:cstheme="majorBidi"/>
          <w:cs/>
        </w:rPr>
        <w:t>ที่เกิดจากการให้เหตุผลของนักเรียนเพื่อที่จะขยายความและอภิปรายร่วมกับนักเรียนคนอื่นๆรวมทั้งระบุโครงสร้างทางคณิตศาสตร์</w:t>
      </w:r>
      <w:r w:rsidRPr="00F06E5B">
        <w:rPr>
          <w:rFonts w:asciiTheme="majorBidi" w:hAnsiTheme="majorBidi" w:cstheme="majorBidi"/>
        </w:rPr>
        <w:t xml:space="preserve"> (Mathematical Structures) </w:t>
      </w:r>
      <w:r w:rsidRPr="00F06E5B">
        <w:rPr>
          <w:rFonts w:asciiTheme="majorBidi" w:hAnsiTheme="majorBidi" w:cstheme="majorBidi"/>
          <w:cs/>
        </w:rPr>
        <w:t>หรือประเภทของปัญหาที่จำเป็นสำหรับการสร้างแนวคิดทางคณิตศาสตร์ที่มีความหมายของนักเรียนเพื่อจัดหาสถานการณ์ที่เหมาะสมสำหรับการเรียนรู้ของนักเรียนและตรวจสอบผลของสิ่งแวดล้อมและวัฒนธรรมในห้องเรียนที่มีต่อความคิดและความเข้าใจของนักเรียน</w:t>
      </w:r>
    </w:p>
    <w:p w:rsidR="00076D01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สถาบันส่งเสริมการสอนวิทยาศาสตร์และเทคโนโลยี</w:t>
      </w:r>
      <w:r w:rsidRPr="00F06E5B">
        <w:rPr>
          <w:rFonts w:asciiTheme="majorBidi" w:hAnsiTheme="majorBidi" w:cstheme="majorBidi"/>
        </w:rPr>
        <w:t xml:space="preserve"> (2551,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</w:rPr>
        <w:t xml:space="preserve">45) </w:t>
      </w:r>
      <w:r w:rsidR="00076D01" w:rsidRPr="00F06E5B">
        <w:rPr>
          <w:rFonts w:asciiTheme="majorBidi" w:hAnsiTheme="majorBidi" w:cstheme="majorBidi"/>
          <w:cs/>
        </w:rPr>
        <w:t>กล่าวว่า ความสำคัญของการให้เหตุผลเป็นการให้เหตุผลที่เป็นเครื่องมือสำคัญที่นักเรียนสามารถนำติดตัวไปใช้ในการพัฒนาตนเองในการเรียนรู้สิ่งใหม่</w:t>
      </w:r>
      <w:r w:rsidR="001F3565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ในการทำงานและการดำรงชีวิต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ดังนั้นการคิดอย่างมีเหตุผลจึงเป็นหัวใจสำคัญของการสอนคณิตศาสตร์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 </w:t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สมาคมครูคณิตศาสตร์แห่งชาติของสหรัฐอเมริกา</w:t>
      </w:r>
      <w:r w:rsidR="00116147" w:rsidRPr="00F06E5B">
        <w:rPr>
          <w:rFonts w:asciiTheme="majorBidi" w:hAnsiTheme="majorBidi" w:cstheme="majorBidi"/>
        </w:rPr>
        <w:t xml:space="preserve"> (NCTM, 2000, p.</w:t>
      </w:r>
      <w:r w:rsidRPr="00F06E5B">
        <w:rPr>
          <w:rFonts w:asciiTheme="majorBidi" w:hAnsiTheme="majorBidi" w:cstheme="majorBidi"/>
        </w:rPr>
        <w:t xml:space="preserve"> 3)</w:t>
      </w:r>
      <w:r w:rsidRPr="00F06E5B">
        <w:rPr>
          <w:rFonts w:asciiTheme="majorBidi" w:hAnsiTheme="majorBidi" w:cstheme="majorBidi"/>
          <w:cs/>
        </w:rPr>
        <w:t xml:space="preserve"> กล่าวว่า ความสำคัญของการให้เหตุผล เกิดจากการได้กำหนดในหนังสือหลักการและมาตรฐานสำหรับวิชาคณิตศาสตร์ระดับโรงเรียนให้การให้เหตุผลเป็นมาตรฐานหลักมาตรฐานหนึ่งในหลักสูตรคณิตศาสตร์ระดับโรงเรียนที่จำเป็นสำหรับนักเรียนทุกค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ส่งผลให้การให้เหตุผลเป็นจุดมุ่งหมายสำคัญและเป็นกิจกรรมหลักอย่างหนึ่งในการเรียนการสอน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ซึ่งมาตรฐานทางด้านการให้เหตุผลและการพิสูจน์ที่ควรส่งเสริมให้นักเรียนที่เรียนในระดับโรงเรียนได้เรียนรู้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ฝึกฝนเพื่อพัฒนาให้เกิดขึ้นในการเห็นคุณค่าของการให้เหตุผลและการพิสูจน์ในฐานะที่เป็นรากเหง้าขอ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เพื่อในการสร้างและสืบสวนข้อความคาดการณ์ทางคณิตศาสตร์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ในการพัฒนาและประเมินการอ้างเหตุผลและการพิสูจน์ทางคณิตศาสตร์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และการเลือกใช้รูปแบบการให้เหตุผลและวิธีการพิสูจน์ได้อย่างหลากหลาย</w:t>
      </w:r>
      <w:r w:rsidRPr="00F06E5B">
        <w:rPr>
          <w:rFonts w:asciiTheme="majorBidi" w:hAnsiTheme="majorBidi" w:cstheme="majorBidi"/>
        </w:rPr>
        <w:t xml:space="preserve"> </w:t>
      </w:r>
    </w:p>
    <w:p w:rsidR="000C522B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สรุปได้ว่า ความสำคัญของการให้เหตุผล เป็นสิ่งที่ทำให้ผู้เรียนตระหนักถึงการใช้เหตุผลได้อย่างถูกต้อง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ชัดเจน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และคิดอย่างมีเหตุผลบนพื้นฐานของข้อเท็จจริง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นำไปสู่การเรียนรู้สิ่งใหม่ๆ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ในการทำงานและการดำรงชีวิต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อีกทั้งการให้เหตุผลของนักเรียนยังเป็นส่วนสำคัญที่ครูผู้สอนสามารถนำไปปรับปรุง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พัฒนาการเรียนการสอนเพื่อให้นักเรียนมีมาตรฐานด้านการให้เหตุผลที่สูงขึ้น</w:t>
      </w:r>
    </w:p>
    <w:p w:rsidR="00076D01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  <w:cs/>
        </w:rPr>
      </w:pPr>
      <w:r w:rsidRPr="00F06E5B">
        <w:rPr>
          <w:rFonts w:asciiTheme="majorBidi" w:hAnsiTheme="majorBidi" w:cstheme="majorBidi"/>
        </w:rPr>
        <w:lastRenderedPageBreak/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b/>
          <w:bCs/>
        </w:rPr>
        <w:t>2.2.3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ความหมายของการให้เหตุผลทางคณิตศาสตร์</w:t>
      </w:r>
    </w:p>
    <w:p w:rsidR="001F3565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ได้มีนักการศึกษาให้ความหมายของการให้เหตุผลทางคณิตศาสตร์ไว้หลายทัศนะ ดังนี้</w:t>
      </w:r>
      <w:r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  <w:r w:rsidR="00116147" w:rsidRPr="00F06E5B">
        <w:rPr>
          <w:rFonts w:asciiTheme="majorBidi" w:hAnsiTheme="majorBidi" w:cstheme="majorBidi"/>
          <w:cs/>
        </w:rPr>
        <w:tab/>
      </w:r>
    </w:p>
    <w:p w:rsidR="00076D01" w:rsidRPr="00F06E5B" w:rsidRDefault="001F356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อัมพร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ม้า</w:t>
      </w:r>
      <w:proofErr w:type="spellStart"/>
      <w:r w:rsidR="00076D01" w:rsidRPr="00F06E5B">
        <w:rPr>
          <w:rFonts w:asciiTheme="majorBidi" w:hAnsiTheme="majorBidi" w:cstheme="majorBidi"/>
          <w:cs/>
        </w:rPr>
        <w:t>คนอง</w:t>
      </w:r>
      <w:proofErr w:type="spellEnd"/>
      <w:r w:rsidR="00116147" w:rsidRPr="00F06E5B">
        <w:rPr>
          <w:rFonts w:asciiTheme="majorBidi" w:hAnsiTheme="majorBidi" w:cstheme="majorBidi"/>
        </w:rPr>
        <w:t xml:space="preserve"> (2547,</w:t>
      </w:r>
      <w:r w:rsidR="00116147" w:rsidRPr="00F06E5B">
        <w:rPr>
          <w:rFonts w:asciiTheme="majorBidi" w:hAnsiTheme="majorBidi" w:cstheme="majorBidi"/>
          <w:cs/>
        </w:rPr>
        <w:t xml:space="preserve"> น. </w:t>
      </w:r>
      <w:r w:rsidR="00076D01" w:rsidRPr="00F06E5B">
        <w:rPr>
          <w:rFonts w:asciiTheme="majorBidi" w:hAnsiTheme="majorBidi" w:cstheme="majorBidi"/>
        </w:rPr>
        <w:t xml:space="preserve">12) </w:t>
      </w:r>
      <w:r w:rsidR="00116147" w:rsidRPr="00F06E5B">
        <w:rPr>
          <w:rFonts w:asciiTheme="majorBidi" w:hAnsiTheme="majorBidi" w:cstheme="majorBidi"/>
          <w:cs/>
        </w:rPr>
        <w:t xml:space="preserve">กล่าวว่า </w:t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 หมายถึง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</w:t>
      </w:r>
      <w:r w:rsidR="00076D01" w:rsidRPr="00F06E5B">
        <w:rPr>
          <w:rFonts w:asciiTheme="majorBidi" w:hAnsiTheme="majorBidi" w:cstheme="majorBidi"/>
        </w:rPr>
        <w:t xml:space="preserve"> (Mathematics Reasoning) </w:t>
      </w:r>
      <w:r w:rsidR="00076D01" w:rsidRPr="00F06E5B">
        <w:rPr>
          <w:rFonts w:asciiTheme="majorBidi" w:hAnsiTheme="majorBidi" w:cstheme="majorBidi"/>
          <w:cs/>
        </w:rPr>
        <w:t>เป็นการโยงความสัมพันธ์เชิง</w:t>
      </w:r>
      <w:proofErr w:type="spellStart"/>
      <w:r w:rsidR="00076D01" w:rsidRPr="00F06E5B">
        <w:rPr>
          <w:rFonts w:asciiTheme="majorBidi" w:hAnsiTheme="majorBidi" w:cstheme="majorBidi"/>
          <w:cs/>
        </w:rPr>
        <w:t>ตรรก</w:t>
      </w:r>
      <w:proofErr w:type="spellEnd"/>
      <w:r w:rsidR="00076D01" w:rsidRPr="00F06E5B">
        <w:rPr>
          <w:rFonts w:asciiTheme="majorBidi" w:hAnsiTheme="majorBidi" w:cstheme="majorBidi"/>
        </w:rPr>
        <w:t xml:space="preserve"> (Logical Interconnections) </w:t>
      </w:r>
      <w:r w:rsidR="00076D01" w:rsidRPr="00F06E5B">
        <w:rPr>
          <w:rFonts w:asciiTheme="majorBidi" w:hAnsiTheme="majorBidi" w:cstheme="majorBidi"/>
          <w:cs/>
        </w:rPr>
        <w:t>ในทางคณิตศาสตร์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116147" w:rsidRPr="00F06E5B">
        <w:rPr>
          <w:rFonts w:asciiTheme="majorBidi" w:hAnsiTheme="majorBidi" w:cstheme="majorBidi"/>
        </w:rPr>
        <w:t>(</w:t>
      </w:r>
      <w:proofErr w:type="spellStart"/>
      <w:r w:rsidR="00116147" w:rsidRPr="00F06E5B">
        <w:rPr>
          <w:rFonts w:asciiTheme="majorBidi" w:hAnsiTheme="majorBidi" w:cstheme="majorBidi"/>
        </w:rPr>
        <w:t>Raimi</w:t>
      </w:r>
      <w:proofErr w:type="spellEnd"/>
      <w:r w:rsidR="00116147" w:rsidRPr="00F06E5B">
        <w:rPr>
          <w:rFonts w:asciiTheme="majorBidi" w:hAnsiTheme="majorBidi" w:cstheme="majorBidi"/>
        </w:rPr>
        <w:t xml:space="preserve">, 2002, p. </w:t>
      </w:r>
      <w:r w:rsidR="00076D01" w:rsidRPr="00F06E5B">
        <w:rPr>
          <w:rFonts w:asciiTheme="majorBidi" w:hAnsiTheme="majorBidi" w:cstheme="majorBidi"/>
        </w:rPr>
        <w:t xml:space="preserve">11) </w:t>
      </w:r>
      <w:r w:rsidR="00076D01" w:rsidRPr="00F06E5B">
        <w:rPr>
          <w:rFonts w:asciiTheme="majorBidi" w:hAnsiTheme="majorBidi" w:cstheme="majorBidi"/>
          <w:cs/>
        </w:rPr>
        <w:t>การให้เหตุผลมีความสำคัญมาก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เนื่องจากในกระบวนการให้เหตุผลผู้เรียนรู้ต้องใช้การคิดหลายทักษะ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เช่น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การคิดวิเคราะห์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สังเคราะห์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คิดไตร่ตรอง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คิดอย่างมีวิจารณญาณ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เพื่อให้ได้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ข้อสรุปที่ถูกต้อง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นอกจากนี้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ข้อมูลการให้เหตุผลของผู้เรียนยังมีความสำคัญโดยอาจทาให้ผู้สอน</w:t>
      </w:r>
      <w:r w:rsidR="00076D01"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สถาบันส่งเสริมการสอ</w:t>
      </w:r>
      <w:r w:rsidRPr="00F06E5B">
        <w:rPr>
          <w:rFonts w:asciiTheme="majorBidi" w:hAnsiTheme="majorBidi" w:cstheme="majorBidi"/>
          <w:cs/>
        </w:rPr>
        <w:t>นวิทยาศาสตร์และเทคโนโลยี (2551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46) กล่าวว่า การให้เหตุผลทางคณิตคาสตร์ หมายถึง กระบวนการคิดทางคณิตศาสตร์ที่ต้องอาศัยการคิดวิเคราะห์และ/หรือความคิด ริเริ่มสร้างสรรค์ใบการรวบรวมข้อเท็จจริง/ข้อความ/แนวคิด/สถานการณ์ทางคณิตศาสตร์ต่างๆ แจกแจงความสัมพันธ์ หรือการเชื่อมโยง เพื่อทำให้เกิดข้อเท็จจริงหรือสถานการณ์ใหม่</w:t>
      </w:r>
    </w:p>
    <w:p w:rsidR="00076D01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proofErr w:type="spellStart"/>
      <w:r w:rsidRPr="00F06E5B">
        <w:rPr>
          <w:rFonts w:asciiTheme="majorBidi" w:hAnsiTheme="majorBidi" w:cstheme="majorBidi"/>
          <w:cs/>
        </w:rPr>
        <w:t>เสาว</w:t>
      </w:r>
      <w:proofErr w:type="spellEnd"/>
      <w:r w:rsidRPr="00F06E5B">
        <w:rPr>
          <w:rFonts w:asciiTheme="majorBidi" w:hAnsiTheme="majorBidi" w:cstheme="majorBidi"/>
          <w:cs/>
        </w:rPr>
        <w:t>รัตน์ รามแก้ว (2552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79) กล่าวว่า การให้เหตุผลทางคณิตศาสตร์ หมายถึง กระบวนการคิดเกี่ยวกับการอธิบายหรือแสดงแนวคิดในการสร้างหลักการ การวิเคราะห์หาความสัมพันธ์ และการหาข้อสรุปหรือข้อคาดการณ์ทางคณิตศาสตร์ พร้อมทั้งยืนยันหรือคัดค้าน ข้อสรุปนั้นอย่างสมเหตุสมผล</w:t>
      </w:r>
    </w:p>
    <w:p w:rsidR="00076D01" w:rsidRPr="00F06E5B" w:rsidRDefault="0011614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 xml:space="preserve">Greenwood (1993, p. </w:t>
      </w:r>
      <w:r w:rsidR="00076D01" w:rsidRPr="00F06E5B">
        <w:rPr>
          <w:rFonts w:asciiTheme="majorBidi" w:hAnsiTheme="majorBidi" w:cstheme="majorBidi"/>
        </w:rPr>
        <w:t xml:space="preserve">144) </w:t>
      </w:r>
      <w:r w:rsidRPr="00F06E5B">
        <w:rPr>
          <w:rFonts w:asciiTheme="majorBidi" w:hAnsiTheme="majorBidi" w:cstheme="majorBidi"/>
          <w:cs/>
        </w:rPr>
        <w:t xml:space="preserve">กล่าวว่า </w:t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 หมายถึง การคิดทางคณิตศาสตร์ว่า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เป็นความสามารถในการเข้าใจแบบรูป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หาสถานการณ์ร่วมของปัญหา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ระบุข้อผิดพลาด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และสร้างยุทธวิธีใหม่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การคิดทางคณิตศาสตร์ทำให้เกิดวิธีการเชิงระบบสำหรับปัญหาเชิงปริมาณที่เป็นผลของการเรียนรู้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และการดำเนินการทางคณิตศาสตร์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เป็นการเน้นการเรียนรู้มากกว่าการมุ่งเพียงผลลัพธ์หรือคำตอบ</w:t>
      </w:r>
      <w:r w:rsidR="00076D01" w:rsidRPr="00F06E5B">
        <w:rPr>
          <w:rFonts w:asciiTheme="majorBidi" w:hAnsiTheme="majorBidi" w:cstheme="majorBidi"/>
        </w:rPr>
        <w:t xml:space="preserve"> </w:t>
      </w:r>
      <w:proofErr w:type="spellStart"/>
      <w:r w:rsidR="00076D01" w:rsidRPr="00F06E5B">
        <w:rPr>
          <w:rFonts w:asciiTheme="majorBidi" w:hAnsiTheme="majorBidi" w:cstheme="majorBidi"/>
          <w:cs/>
        </w:rPr>
        <w:t>กรีน</w:t>
      </w:r>
      <w:proofErr w:type="spellEnd"/>
      <w:r w:rsidR="00076D01" w:rsidRPr="00F06E5B">
        <w:rPr>
          <w:rFonts w:asciiTheme="majorBidi" w:hAnsiTheme="majorBidi" w:cstheme="majorBidi"/>
          <w:cs/>
        </w:rPr>
        <w:t>วูดยังกล่าวย้ำว่าถ้าสนับสนุนจุดเน้นนี้ให้เกิดขึ้นในการเรียนคณิตศาสตร์จะเป็นประโยชน์ไม่เพียงแต่การเรียนรู้ในเนื้อหาเท่านั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แต่จะเกิดความสามารถในการคิดและให้เหตุผลในตัวนักเรียนด้วย</w:t>
      </w:r>
    </w:p>
    <w:p w:rsidR="00076D01" w:rsidRPr="00F06E5B" w:rsidRDefault="000B06BA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</w:rPr>
        <w:t>O’Daffer</w:t>
      </w:r>
      <w:proofErr w:type="spellEnd"/>
      <w:r w:rsidRPr="00F06E5B">
        <w:rPr>
          <w:rFonts w:asciiTheme="majorBidi" w:hAnsiTheme="majorBidi" w:cstheme="majorBidi"/>
        </w:rPr>
        <w:t xml:space="preserve"> and </w:t>
      </w:r>
      <w:proofErr w:type="spellStart"/>
      <w:r w:rsidRPr="00F06E5B">
        <w:rPr>
          <w:rFonts w:asciiTheme="majorBidi" w:hAnsiTheme="majorBidi" w:cstheme="majorBidi"/>
        </w:rPr>
        <w:t>Thornquist</w:t>
      </w:r>
      <w:proofErr w:type="spellEnd"/>
      <w:r w:rsidRPr="00F06E5B">
        <w:rPr>
          <w:rFonts w:asciiTheme="majorBidi" w:hAnsiTheme="majorBidi" w:cstheme="majorBidi"/>
        </w:rPr>
        <w:t xml:space="preserve"> (1993, p. </w:t>
      </w:r>
      <w:r w:rsidR="00076D01" w:rsidRPr="00F06E5B">
        <w:rPr>
          <w:rFonts w:asciiTheme="majorBidi" w:hAnsiTheme="majorBidi" w:cstheme="majorBidi"/>
        </w:rPr>
        <w:t xml:space="preserve">43) </w:t>
      </w:r>
      <w:r w:rsidR="00986DF4" w:rsidRPr="00F06E5B">
        <w:rPr>
          <w:rFonts w:asciiTheme="majorBidi" w:hAnsiTheme="majorBidi" w:cstheme="majorBidi"/>
          <w:cs/>
        </w:rPr>
        <w:t xml:space="preserve">กล่าวว่า </w:t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 หมายถึง การใช้ทักษะทางคณิตศาสตร์ที่มีอยู่อย่างหลากหลายในการทำความเข้าใจแนวคิด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ค้นหาความสัมพันธ์ระหว่างแนวคิด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สร้างข้อสรุปหรือสนับสนุนข้อสรุปเกี่ยวกับแนวคิดและความสัมพันธ์ของแนวคิดและแก้ปัญหาที่เกี่ยวกับแนวคิดนั้น</w:t>
      </w:r>
    </w:p>
    <w:p w:rsidR="00076D01" w:rsidRPr="00F06E5B" w:rsidRDefault="00986DF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lastRenderedPageBreak/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proofErr w:type="spellStart"/>
      <w:r w:rsidR="00076D01" w:rsidRPr="00F06E5B">
        <w:rPr>
          <w:rFonts w:asciiTheme="majorBidi" w:hAnsiTheme="majorBidi" w:cstheme="majorBidi"/>
        </w:rPr>
        <w:t>Brahier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(2005</w:t>
      </w:r>
      <w:r w:rsidRPr="00F06E5B">
        <w:rPr>
          <w:rFonts w:asciiTheme="majorBidi" w:hAnsiTheme="majorBidi" w:cstheme="majorBidi"/>
        </w:rPr>
        <w:t xml:space="preserve">, p. </w:t>
      </w:r>
      <w:r w:rsidR="00076D01" w:rsidRPr="00F06E5B">
        <w:rPr>
          <w:rFonts w:asciiTheme="majorBidi" w:hAnsiTheme="majorBidi" w:cstheme="majorBidi"/>
          <w:cs/>
        </w:rPr>
        <w:t>25) กล่าวว่า การให้เหตุผลทางคณิตศาสตร์ หมายถึง กระบวนการเรียนรู้ทางคณิตศาสตร์ของนักเรียนเพื่ออธิบายเกี่ยวกับสถานการณ์ปัญหา ดังนั้นการให้เหตุผลทางคณิตศาสตร์จึงเป็นการสร้างข้อพิสูจน์ซึ่งอาจเป็นทางการหรือไม่เป็นทางการเพื่อคาดการณ์ข้อเท็จจริงต่างๆที่เกิดขึ้น</w:t>
      </w:r>
    </w:p>
    <w:p w:rsidR="00076D01" w:rsidRPr="00F06E5B" w:rsidRDefault="00986DF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 xml:space="preserve">Lee V. Stiff (1999, p. </w:t>
      </w:r>
      <w:r w:rsidR="00076D01" w:rsidRPr="00F06E5B">
        <w:rPr>
          <w:rFonts w:asciiTheme="majorBidi" w:hAnsiTheme="majorBidi" w:cstheme="majorBidi"/>
        </w:rPr>
        <w:t xml:space="preserve">1) </w:t>
      </w:r>
      <w:r w:rsidR="000F5DDD" w:rsidRPr="00F06E5B">
        <w:rPr>
          <w:rFonts w:asciiTheme="majorBidi" w:hAnsiTheme="majorBidi" w:cstheme="majorBidi"/>
          <w:cs/>
        </w:rPr>
        <w:t xml:space="preserve">กล่าวว่า </w:t>
      </w:r>
      <w:r w:rsidR="00076D01" w:rsidRPr="00F06E5B">
        <w:rPr>
          <w:rFonts w:asciiTheme="majorBidi" w:hAnsiTheme="majorBidi" w:cstheme="majorBidi"/>
          <w:cs/>
        </w:rPr>
        <w:t>การให้เหตุผลทางคณิตศาสตร์</w:t>
      </w:r>
      <w:r w:rsidR="000F5DDD" w:rsidRPr="00F06E5B">
        <w:rPr>
          <w:rFonts w:asciiTheme="majorBidi" w:hAnsiTheme="majorBidi" w:cstheme="majorBidi"/>
          <w:cs/>
        </w:rPr>
        <w:t xml:space="preserve"> หมายถึง </w:t>
      </w:r>
      <w:r w:rsidR="00076D01" w:rsidRPr="00F06E5B">
        <w:rPr>
          <w:rFonts w:asciiTheme="majorBidi" w:hAnsiTheme="majorBidi" w:cstheme="majorBidi"/>
          <w:cs/>
        </w:rPr>
        <w:t xml:space="preserve">ต้องตั้งอยู่บนศูนย์กลางการเรียนรู้ของวิชาคณิตศาสตร์ และเนื่องจากวิชาคณิตศาสตร์เป็นวิชาที่มีลักษณะเป็นนามธรรม การให้เหตุผลเป็นเครื่องมือที่จะเข้าใจนามธรรมนั้นและการให้เหตุผล </w:t>
      </w:r>
    </w:p>
    <w:p w:rsidR="000C522B" w:rsidRPr="00F06E5B" w:rsidRDefault="00986DF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สรุปได้ว่า การ</w:t>
      </w:r>
      <w:r w:rsidRPr="00F06E5B">
        <w:rPr>
          <w:rFonts w:asciiTheme="majorBidi" w:hAnsiTheme="majorBidi" w:cstheme="majorBidi"/>
          <w:cs/>
        </w:rPr>
        <w:t xml:space="preserve">ให้เหตุผลทางคณิตศาสตร์ หมายถึง </w:t>
      </w:r>
      <w:r w:rsidR="00076D01" w:rsidRPr="00F06E5B">
        <w:rPr>
          <w:rFonts w:asciiTheme="majorBidi" w:hAnsiTheme="majorBidi" w:cstheme="majorBidi"/>
          <w:cs/>
        </w:rPr>
        <w:t>กระบวนการคิด ตรึกตรอง วิเคราะห์หาความสำพันธ์เพื่ออธิบายหรือพิจารณาหาแนวทางในการแก้ปัญหาทางคณิตศาสตร์โดยอาศัยความรู้พ</w:t>
      </w:r>
      <w:r w:rsidRPr="00F06E5B">
        <w:rPr>
          <w:rFonts w:asciiTheme="majorBidi" w:hAnsiTheme="majorBidi" w:cstheme="majorBidi"/>
          <w:cs/>
        </w:rPr>
        <w:t xml:space="preserve">ื้นฐาน ประสบการณ์ หลักฐาน </w:t>
      </w:r>
      <w:r w:rsidR="00076D01" w:rsidRPr="00F06E5B">
        <w:rPr>
          <w:rFonts w:asciiTheme="majorBidi" w:hAnsiTheme="majorBidi" w:cstheme="majorBidi"/>
          <w:cs/>
        </w:rPr>
        <w:t>และข้อคาดการต่างๆที่เกี่ยวข้องกับปัญหาหรือสถานการณ์ทางคณิตศาสตร์สามารถจำแนกข้อมูลที่เป็นข้อเท็จจริง ในการให้เหตุผลประกอบการตัดสินใจและสรุปผลการเรียนรู้ทางคณิตศาสตร์ได้อย่างเป็นเหตุเป็นผล</w:t>
      </w:r>
    </w:p>
    <w:p w:rsidR="00076D01" w:rsidRPr="00F06E5B" w:rsidRDefault="00986DF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</w:rPr>
        <w:tab/>
      </w:r>
      <w:r w:rsidR="001F3565">
        <w:rPr>
          <w:rFonts w:asciiTheme="majorBidi" w:hAnsiTheme="majorBidi" w:cstheme="majorBidi"/>
          <w:b/>
          <w:bCs/>
        </w:rPr>
        <w:tab/>
      </w:r>
      <w:r w:rsidR="001F3565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</w:rPr>
        <w:t>2.2.4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ประเภทของการให้เหตุผลทางคณิตศาสตร์</w:t>
      </w:r>
    </w:p>
    <w:p w:rsidR="00076D01" w:rsidRPr="00F06E5B" w:rsidRDefault="004D6E93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ได้มีนักการศึกษาได้ให้ประเภทของการให้เหตุผลทางคณิตศาสตร์ไว้หลายทัศนะดังนี้</w:t>
      </w:r>
    </w:p>
    <w:p w:rsidR="00076D01" w:rsidRPr="00F06E5B" w:rsidRDefault="000C522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1F3565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สมาคมครูคณิตศาสตร์แห่งสหรัฐอเมริกา </w:t>
      </w:r>
      <w:r w:rsidR="00986DF4" w:rsidRPr="00F06E5B">
        <w:rPr>
          <w:rFonts w:asciiTheme="majorBidi" w:hAnsiTheme="majorBidi" w:cstheme="majorBidi"/>
        </w:rPr>
        <w:t xml:space="preserve">(NCTM, </w:t>
      </w:r>
      <w:r w:rsidR="00076D01" w:rsidRPr="00F06E5B">
        <w:rPr>
          <w:rFonts w:asciiTheme="majorBidi" w:hAnsiTheme="majorBidi" w:cstheme="majorBidi"/>
          <w:cs/>
        </w:rPr>
        <w:t>1989</w:t>
      </w:r>
      <w:r w:rsidR="00986DF4" w:rsidRPr="00F06E5B">
        <w:rPr>
          <w:rFonts w:asciiTheme="majorBidi" w:hAnsiTheme="majorBidi" w:cstheme="majorBidi"/>
        </w:rPr>
        <w:t>, p.</w:t>
      </w:r>
      <w:r w:rsidR="00076D01" w:rsidRPr="00F06E5B">
        <w:rPr>
          <w:rFonts w:asciiTheme="majorBidi" w:hAnsiTheme="majorBidi" w:cstheme="majorBidi"/>
        </w:rPr>
        <w:t xml:space="preserve"> 16</w:t>
      </w:r>
      <w:r w:rsidR="00076D01" w:rsidRPr="00F06E5B">
        <w:rPr>
          <w:rFonts w:asciiTheme="majorBidi" w:hAnsiTheme="majorBidi" w:cstheme="majorBidi"/>
          <w:cs/>
        </w:rPr>
        <w:t>) กล่าวว่า ในการสร้างข้อความ คาดการณ์และตรวจสอบข้อความคาดการณ์จากสถานการณ์ที่กำหนดจำเป็นต้องใช้การให้เหตุผลทั้ง แบบอุปนัยและแบบนิรนัย</w:t>
      </w:r>
    </w:p>
    <w:p w:rsidR="00076D01" w:rsidRPr="00F06E5B" w:rsidRDefault="004D6E93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สถาบันส่งเสริมการสอ</w:t>
      </w:r>
      <w:r w:rsidR="00986DF4" w:rsidRPr="00F06E5B">
        <w:rPr>
          <w:rFonts w:asciiTheme="majorBidi" w:hAnsiTheme="majorBidi" w:cstheme="majorBidi"/>
          <w:cs/>
        </w:rPr>
        <w:t>นวิทยาศาสตร์และเทคโนโลยี (2551</w:t>
      </w:r>
      <w:r w:rsidR="00986DF4" w:rsidRPr="00F06E5B">
        <w:rPr>
          <w:rFonts w:asciiTheme="majorBidi" w:hAnsiTheme="majorBidi" w:cstheme="majorBidi"/>
        </w:rPr>
        <w:t xml:space="preserve">, </w:t>
      </w:r>
      <w:r w:rsidR="00986DF4"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46-62) กล่าวว่า โดยทั่วไปมนุษย์มักจะใช้ความรู้ที่มีมาแต่กำเนิดหรือสามัญสำนึกซึ่งมนุษย์แต่ละคนอาจมีอยู่มากน้อยแตกต่างกันมาช่วยแล้ปัญหา เช่น เมื่อน้ำตาลทรายจะขึ้นราคา น้ำตาลทรายมักจะขาดตลาด ชาวบ้านและ แม่ค้ามักรีบสะสมน้ำตาลทรายในราคาเดิมก่อนขึ้นราคา หรือในวันที่ฝนตกตอนเช้าคนในเมืองมักจะออกจากบ้านเร็วกว่าปกติ เพราะคิดว่าการเจรจาน่าจะติดขัดมากกว่าวันที่ฝนไม่ตกตอนเช้า เป็นต้น ซึ่งในทางคณิตศาสตร์ เรียกการให้เหตุผลที่มาจากการใช้ความรู้ที่มีมาแต่กำเนิดหรือสามัญสำนึก ดังกล่าวข้างต้นว่า การให้เหตุผลแบบสหัชญาณ มนุษย์จะมีการให้เหตุผลแบบสหัชญาณมากหรือน้อยนั้น ขึ้นอยู่กับประสบการณ์ที่ตนมีอยู่ นอกจากการให้เหตุผลแบบสหัชญาณแล้วในทางวิชาการ นักการศึกษาได้จำแนกการให้เหตุผลทางคณิตศาสตร์ออกเป็น 2 แบบ ดังนี้</w:t>
      </w:r>
      <w:r w:rsidR="00473907">
        <w:rPr>
          <w:rFonts w:asciiTheme="majorBidi" w:hAnsiTheme="majorBidi" w:cstheme="majorBidi"/>
        </w:rPr>
        <w:t xml:space="preserve">            </w:t>
      </w:r>
      <w:r w:rsidRPr="00F06E5B">
        <w:rPr>
          <w:rFonts w:asciiTheme="majorBidi" w:hAnsiTheme="majorBidi" w:cstheme="majorBidi"/>
        </w:rPr>
        <w:t>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การให้เหตุผลแบบอุปนัย เป็นกระบวนการที่ใช้การสังเกตหรือการทดลองหลาย</w:t>
      </w:r>
      <w:r w:rsidR="00D7694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ครั้งแล้วรวบรวมข้อมูลเพื่อหาแบบรูปที่จะนำไปสู่ข้อสรุปซึ่งเชื่อว่า น่าจะถูกต้อง น่าจะเป็นจริง มีความเป็นไปได้มากที่สุด แต่ยังไม่ได้พิสูจน์ว่าเป็นจริงและยังไม่พบข้อขัดแย้ง เรียกข้อสรุปนั้นว่าข้อความ</w:t>
      </w:r>
      <w:r w:rsidR="00076D01" w:rsidRPr="00F06E5B">
        <w:rPr>
          <w:rFonts w:asciiTheme="majorBidi" w:hAnsiTheme="majorBidi" w:cstheme="majorBidi"/>
          <w:cs/>
        </w:rPr>
        <w:lastRenderedPageBreak/>
        <w:t>คาดการณ์</w:t>
      </w:r>
      <w:r w:rsidR="00473907">
        <w:rPr>
          <w:rFonts w:asciiTheme="majorBidi" w:hAnsiTheme="majorBidi" w:cstheme="majorBidi"/>
        </w:rPr>
        <w:t xml:space="preserve"> </w:t>
      </w:r>
      <w:r w:rsidR="00986DF4" w:rsidRPr="00F06E5B">
        <w:rPr>
          <w:rFonts w:asciiTheme="majorBidi" w:hAnsiTheme="majorBidi" w:cstheme="majorBidi"/>
        </w:rPr>
        <w:t>2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การให้เหตุผลแบบนิรนัย เป็นกระบวนการที่ยกเอาสิ่งที่รู้ว่าเป็นจริงหรือยอมรับว่าเป็นจริง โดยไม่ต้องพิสูจน์ แล้วใช้เหตุผลตามหลักตรรกศาสตร์ อ้างจากสิ่งที่รู้ว่าเป็นจริงนั้น เพื่อนำไปสู่ข้อสรุป หรือผลสรุปที่เพิ่มเติมขึ้นมาใหม่ ซึ่งการให้เหตุผลแบบนิรนัย ประกอบด้วยส่วนสำคัญ 2 ส่วน คือ</w:t>
      </w:r>
      <w:r w:rsidR="0047390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2.</w:t>
      </w:r>
      <w:r w:rsidR="00986DF4" w:rsidRPr="00F06E5B">
        <w:rPr>
          <w:rFonts w:asciiTheme="majorBidi" w:hAnsiTheme="majorBidi" w:cstheme="majorBidi"/>
        </w:rPr>
        <w:t>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เหตุหรือสมมติฐานซึ่งหมายถึง สิ่งที่เป็นจริงหรือยอมรับว่าเป็นจริงโดยไม่ต้อง พิสูจน์ ได้แก่ คำ</w:t>
      </w:r>
      <w:proofErr w:type="spellStart"/>
      <w:r w:rsidR="00076D01" w:rsidRPr="00F06E5B">
        <w:rPr>
          <w:rFonts w:asciiTheme="majorBidi" w:hAnsiTheme="majorBidi" w:cstheme="majorBidi"/>
          <w:cs/>
        </w:rPr>
        <w:t>อนิยาม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บทนิยาม สัจพจน์ทฤษฎีบทที่พิสูจน์แล้ว กฎหรือสมบัติต่าง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47390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2.</w:t>
      </w:r>
      <w:r w:rsidR="00986DF4" w:rsidRPr="00F06E5B">
        <w:rPr>
          <w:rFonts w:asciiTheme="majorBidi" w:hAnsiTheme="majorBidi" w:cstheme="majorBidi"/>
          <w:cs/>
        </w:rPr>
        <w:t>2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ผลหรือผลสรุป ซึ่งหมายถึง ข้อสรุปที่ได้จากเหตุหรือสมมติฐาน</w:t>
      </w:r>
    </w:p>
    <w:p w:rsidR="00076D01" w:rsidRDefault="000C522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อัมพร ม้าคะ</w:t>
      </w:r>
      <w:r w:rsidR="00986DF4" w:rsidRPr="00F06E5B">
        <w:rPr>
          <w:rFonts w:asciiTheme="majorBidi" w:hAnsiTheme="majorBidi" w:cstheme="majorBidi"/>
          <w:cs/>
        </w:rPr>
        <w:t>นอง (2553</w:t>
      </w:r>
      <w:r w:rsidR="00986DF4" w:rsidRPr="00F06E5B">
        <w:rPr>
          <w:rFonts w:asciiTheme="majorBidi" w:hAnsiTheme="majorBidi" w:cstheme="majorBidi"/>
        </w:rPr>
        <w:t xml:space="preserve">, </w:t>
      </w:r>
      <w:r w:rsidR="00986DF4"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48-56) ได้อธิบายเกี่ยวกับลักษณะของการให้เหตุผลทางคณิตศาสตร์ ไว้หลายลักษณะ  สามารกสรุปได้ดังนี้</w:t>
      </w:r>
      <w:r w:rsidR="00473907">
        <w:rPr>
          <w:rFonts w:asciiTheme="majorBidi" w:hAnsiTheme="majorBidi" w:cstheme="majorBidi"/>
        </w:rPr>
        <w:t xml:space="preserve"> </w:t>
      </w:r>
      <w:r w:rsidR="00986DF4" w:rsidRPr="00F06E5B">
        <w:rPr>
          <w:rFonts w:asciiTheme="majorBidi" w:hAnsiTheme="majorBidi" w:cstheme="majorBidi"/>
        </w:rPr>
        <w:t>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การให้เหตุผลเชิง</w:t>
      </w:r>
      <w:proofErr w:type="spellStart"/>
      <w:r w:rsidR="00076D01" w:rsidRPr="00F06E5B">
        <w:rPr>
          <w:rFonts w:asciiTheme="majorBidi" w:hAnsiTheme="majorBidi" w:cstheme="majorBidi"/>
          <w:cs/>
        </w:rPr>
        <w:t>ตรรก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 xml:space="preserve">(Logical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เป็นการให้เหตุผลพี่ใช้การคิดเชิง</w:t>
      </w:r>
      <w:proofErr w:type="spellStart"/>
      <w:r w:rsidR="00076D01" w:rsidRPr="00F06E5B">
        <w:rPr>
          <w:rFonts w:asciiTheme="majorBidi" w:hAnsiTheme="majorBidi" w:cstheme="majorBidi"/>
          <w:cs/>
        </w:rPr>
        <w:t>ตรรก</w:t>
      </w:r>
      <w:proofErr w:type="spellEnd"/>
      <w:r w:rsidR="00076D01" w:rsidRPr="00F06E5B">
        <w:rPr>
          <w:rFonts w:asciiTheme="majorBidi" w:hAnsiTheme="majorBidi" w:cstheme="majorBidi"/>
          <w:cs/>
        </w:rPr>
        <w:t>ประกอบด้วยการให้เหตุผล 2 ประเภท</w:t>
      </w:r>
      <w:r w:rsidR="0047390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1.1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การให้เหตุผลแบบอุปนัย </w:t>
      </w:r>
      <w:r w:rsidR="00076D01" w:rsidRPr="00F06E5B">
        <w:rPr>
          <w:rFonts w:asciiTheme="majorBidi" w:hAnsiTheme="majorBidi" w:cstheme="majorBidi"/>
        </w:rPr>
        <w:t xml:space="preserve">(Inductive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เป็นการให้เหตุผลตามการคิดแบบอุปนัย ซึ่งเป็นการคิดจากข้อเท็จจริงย่อย โดยการสังเกตลักษณะร่วมที่สำคัญหรือแบบแผนของสิ่งที่พบเพื่อนำไปสู่กฎเกณฑ์หรือหลักการทั่วไป การให้เหตุผลแบบนี้จึงใช้ข้อมูลที่เป็นจริงจากข้อมูล ย่อย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ๆไปสู่ข้อสรุปหรือความจริงทั่วไป หรือเป็นการมองเห็นตัวอย่างหลาย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ตัวอย่าง</w:t>
      </w:r>
      <w:r w:rsidR="00473907">
        <w:rPr>
          <w:rFonts w:asciiTheme="majorBidi" w:hAnsiTheme="majorBidi" w:cstheme="majorBidi"/>
        </w:rPr>
        <w:t xml:space="preserve"> </w:t>
      </w:r>
      <w:r w:rsidR="00986DF4" w:rsidRPr="00F06E5B">
        <w:rPr>
          <w:rFonts w:asciiTheme="majorBidi" w:hAnsiTheme="majorBidi" w:cstheme="majorBidi"/>
        </w:rPr>
        <w:t>1.2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การให้เหตุผลแบบนิรนัย </w:t>
      </w:r>
      <w:r w:rsidR="00076D01" w:rsidRPr="00F06E5B">
        <w:rPr>
          <w:rFonts w:asciiTheme="majorBidi" w:hAnsiTheme="majorBidi" w:cstheme="majorBidi"/>
        </w:rPr>
        <w:t xml:space="preserve">(Deductive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เป็นการให้เหตุผลตามการคิดแบบนิรนัย ซึ่งเป็นการคิดจากกฎเกณฑ์หลักการ หรือข้อสรุปทั่วไปไปสู่ข้อเท็จจริงย่อย การให้เหตุผลแบบนี้จึงเป็นการใช้ข้อสรุปที่เป็นกฎหรือหลักเกณฑ์ทั่วไปที่ยอมรับกันว่าเป็นจริงโดยมีการพิสูจน์มาแล้วเป็นหลักในการหาข้อสรุปของกรณีเฉพาะพี่สอดคล้องกับกฎหรือเกณฑ์นั้น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986DF4" w:rsidRPr="00F06E5B">
        <w:rPr>
          <w:rFonts w:asciiTheme="majorBidi" w:hAnsiTheme="majorBidi" w:cstheme="majorBidi"/>
          <w:cs/>
        </w:rPr>
        <w:t>2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การให้เหตุผลเชิงสัดส่วน </w:t>
      </w:r>
      <w:r w:rsidR="00076D01" w:rsidRPr="00F06E5B">
        <w:rPr>
          <w:rFonts w:asciiTheme="majorBidi" w:hAnsiTheme="majorBidi" w:cstheme="majorBidi"/>
        </w:rPr>
        <w:t xml:space="preserve">(Proportional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เป็นการให้เหตุผลโดยใช้ความคิด เกี่ยวกับลัดส่วนทั้งสัดส่วนที่เกี่ยวข้องกับจำนวนและตัวเลขของข้อข้อมูลเชิงคุณภาพ เช่น การรู้ค่าที่หายไป การเปรียบเทียบจำนวนการเปลี่ยนแปลงของอัตราส่วน ซึ่งการให้เหตุผลเชิงสัดส่วนมีหลาย ลักษณะดังนี้</w:t>
      </w:r>
      <w:r w:rsidR="00473907">
        <w:rPr>
          <w:rFonts w:asciiTheme="majorBidi" w:hAnsiTheme="majorBidi" w:cstheme="majorBidi"/>
        </w:rPr>
        <w:t xml:space="preserve"> </w:t>
      </w:r>
      <w:r w:rsidR="00986DF4" w:rsidRPr="00F06E5B">
        <w:rPr>
          <w:rFonts w:asciiTheme="majorBidi" w:hAnsiTheme="majorBidi" w:cstheme="majorBidi"/>
          <w:cs/>
        </w:rPr>
        <w:t>2.1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การให้เหตุผลเชิงคุณภาพ </w:t>
      </w:r>
      <w:r w:rsidR="00076D01" w:rsidRPr="00F06E5B">
        <w:rPr>
          <w:rFonts w:asciiTheme="majorBidi" w:hAnsiTheme="majorBidi" w:cstheme="majorBidi"/>
        </w:rPr>
        <w:t xml:space="preserve">(Qualitative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เป็นการให้เหตุผลเกี่ยวกับการ เปลี่ยนแปลงของอัตราส่วนและเศษส่วน เมื่อตัวเศษ/หรือตัวส่วนของเศษส่วนเดิมเพิ่มขึ้น ลดลง หรือ เท่าเดิม ซึ่งการให้เหตุผลเชิงคุณภาพเกิดจากการทำงาน 2 ลักษณะดังนี้</w:t>
      </w:r>
      <w:r w:rsidR="00473907">
        <w:rPr>
          <w:rFonts w:asciiTheme="majorBidi" w:hAnsiTheme="majorBidi" w:cstheme="majorBidi"/>
        </w:rPr>
        <w:t xml:space="preserve"> 2.1.</w:t>
      </w:r>
      <w:r w:rsidR="004D6E93" w:rsidRPr="00F06E5B">
        <w:rPr>
          <w:rFonts w:asciiTheme="majorBidi" w:hAnsiTheme="majorBidi" w:cstheme="majorBidi"/>
          <w:cs/>
        </w:rPr>
        <w:t>1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การเปรียบเทียบเชิงคุณภาพ เป็นการเปรียบเทียบระดับคุณภาพจากข้อมูลที่มีอยู่ เช่น วัวตั</w:t>
      </w:r>
      <w:r w:rsidR="00986DF4" w:rsidRPr="00F06E5B">
        <w:rPr>
          <w:rFonts w:asciiTheme="majorBidi" w:hAnsiTheme="majorBidi" w:cstheme="majorBidi"/>
          <w:cs/>
        </w:rPr>
        <w:t xml:space="preserve">วแรกกินหญ้าหนึ่งกระสอบหมดในเวลา </w:t>
      </w:r>
      <w:r w:rsidR="00076D01" w:rsidRPr="00F06E5B">
        <w:rPr>
          <w:rFonts w:asciiTheme="majorBidi" w:hAnsiTheme="majorBidi" w:cstheme="majorBidi"/>
          <w:cs/>
        </w:rPr>
        <w:t>4 วัน วัวตัวที่สองกินหญ้ากระสอบขนาดเดียวกันหมดในเวลา 5 วัน แสดงว่า วัวตัวแรกกินจุกว่าวัวตัวที่สอง</w:t>
      </w:r>
      <w:r w:rsidR="00473907">
        <w:rPr>
          <w:rFonts w:asciiTheme="majorBidi" w:hAnsiTheme="majorBidi" w:cstheme="majorBidi"/>
        </w:rPr>
        <w:t xml:space="preserve"> 2.1.2) </w:t>
      </w:r>
      <w:r w:rsidR="00076D01" w:rsidRPr="00F06E5B">
        <w:rPr>
          <w:rFonts w:asciiTheme="majorBidi" w:hAnsiTheme="majorBidi" w:cstheme="majorBidi"/>
          <w:cs/>
        </w:rPr>
        <w:t>การบอกทิศทางของการเปลี่ยนแปลงเป็นการระบุทิศทางของการเปลี่ยนแปลงจากข้อมูลที่กำหนดให้ เช่น ในการตัดเสื้อเดือนนี่ ช่างตัดเสื้อใช้เวลามากกว่าเดิมแต่ได้จำนวนเสื้อน้อย กว่าเดิม แสดงว่า ความสามารถในการตัดเสื้อของช่างลดลง</w:t>
      </w:r>
      <w:r w:rsidR="00473907">
        <w:rPr>
          <w:rFonts w:asciiTheme="majorBidi" w:hAnsiTheme="majorBidi" w:cstheme="majorBidi"/>
        </w:rPr>
        <w:t xml:space="preserve"> </w:t>
      </w:r>
      <w:r w:rsidR="004D6E93" w:rsidRPr="00F06E5B">
        <w:rPr>
          <w:rFonts w:asciiTheme="majorBidi" w:hAnsiTheme="majorBidi" w:cstheme="majorBidi"/>
          <w:cs/>
        </w:rPr>
        <w:t>2.2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การให้เหตุผลเชิงตัวเลข </w:t>
      </w:r>
      <w:r w:rsidR="00076D01" w:rsidRPr="00F06E5B">
        <w:rPr>
          <w:rFonts w:asciiTheme="majorBidi" w:hAnsiTheme="majorBidi" w:cstheme="majorBidi"/>
        </w:rPr>
        <w:t xml:space="preserve">(Numerical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เป็นการให้เหตุผลที่เกี่ยวข้องกับ ตัวเลขแบ่งเป็น 2 ประเภท ดังนี้</w:t>
      </w:r>
      <w:r w:rsidR="00473907">
        <w:rPr>
          <w:rFonts w:asciiTheme="majorBidi" w:hAnsiTheme="majorBidi" w:cstheme="majorBidi"/>
        </w:rPr>
        <w:t xml:space="preserve"> 2.2.</w:t>
      </w:r>
      <w:r w:rsidR="00373D93" w:rsidRPr="00F06E5B">
        <w:rPr>
          <w:rFonts w:asciiTheme="majorBidi" w:hAnsiTheme="majorBidi" w:cstheme="majorBidi"/>
          <w:cs/>
        </w:rPr>
        <w:t>1)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การระบุค่าตัวแปร เป็นการให้เหตุผลเกี่ยวกับที่มาของค่าของตัวแปรจากปัญหาสัดส่วน</w:t>
      </w:r>
      <w:r w:rsidR="00473907">
        <w:rPr>
          <w:rFonts w:asciiTheme="majorBidi" w:hAnsiTheme="majorBidi" w:cstheme="majorBidi"/>
        </w:rPr>
        <w:t xml:space="preserve"> 2.2.2</w:t>
      </w:r>
      <w:r w:rsidR="00373D93" w:rsidRPr="00F06E5B">
        <w:rPr>
          <w:rFonts w:asciiTheme="majorBidi" w:hAnsiTheme="majorBidi" w:cstheme="majorBidi"/>
          <w:cs/>
        </w:rPr>
        <w:t>)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การเปรียบเทียบเชิงตัวเลข เป็นการให้เหตุผลจาก</w:t>
      </w:r>
      <w:r w:rsidR="00076D01" w:rsidRPr="00F06E5B">
        <w:rPr>
          <w:rFonts w:asciiTheme="majorBidi" w:hAnsiTheme="majorBidi" w:cstheme="majorBidi"/>
          <w:cs/>
        </w:rPr>
        <w:lastRenderedPageBreak/>
        <w:t>การเปรียบเทียบอัตราส่วนหรือเศษส่วน</w:t>
      </w:r>
      <w:r w:rsidR="00473907">
        <w:rPr>
          <w:rFonts w:asciiTheme="majorBidi" w:hAnsiTheme="majorBidi" w:cstheme="majorBidi"/>
        </w:rPr>
        <w:t xml:space="preserve"> </w:t>
      </w:r>
      <w:r w:rsidR="004D6E93" w:rsidRPr="00F06E5B">
        <w:rPr>
          <w:rFonts w:asciiTheme="majorBidi" w:hAnsiTheme="majorBidi" w:cstheme="majorBidi"/>
          <w:cs/>
        </w:rPr>
        <w:t>3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การให้เหตุผลเชิงปรูภูมิ </w:t>
      </w:r>
      <w:r w:rsidR="00076D01" w:rsidRPr="00F06E5B">
        <w:rPr>
          <w:rFonts w:asciiTheme="majorBidi" w:hAnsiTheme="majorBidi" w:cstheme="majorBidi"/>
        </w:rPr>
        <w:t xml:space="preserve">(Spatial Reasoning)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เป็นการให้เหตุผลเกี่ยวกับมิติสัมพันธ์ หรือ สิ่งที่ปรากฏในมิติต่าง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เช่น ภาพ 2 มิติ หรือ ทรง 3 มิติ และการให้เหตุผลเกี่ยวกับความสัมพันธ์ ระหว่างรูปเรขาคณิตทั้งใบมิติเดียวกันและมิติต่างกับ รวมถึงการให้เหตุผลเกี่ยวกับการแปลงข้อมูลเชิงคุณภาพเป็นภาพหรือทรงมิติต่าง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เพื่อความเข้าใจที่ชัดเจนขึ้น</w:t>
      </w:r>
    </w:p>
    <w:p w:rsidR="00076D01" w:rsidRPr="00F06E5B" w:rsidRDefault="004D6E93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r w:rsidR="00473907">
        <w:rPr>
          <w:rFonts w:asciiTheme="majorBidi" w:hAnsiTheme="majorBidi" w:cstheme="majorBidi" w:hint="cs"/>
          <w:cs/>
        </w:rPr>
        <w:tab/>
      </w:r>
      <w:proofErr w:type="spellStart"/>
      <w:r w:rsidR="00373D93" w:rsidRPr="00F06E5B">
        <w:rPr>
          <w:rFonts w:asciiTheme="majorBidi" w:hAnsiTheme="majorBidi" w:cstheme="majorBidi"/>
        </w:rPr>
        <w:t>Searles</w:t>
      </w:r>
      <w:proofErr w:type="spellEnd"/>
      <w:r w:rsidR="00373D93" w:rsidRPr="00F06E5B">
        <w:rPr>
          <w:rFonts w:asciiTheme="majorBidi" w:hAnsiTheme="majorBidi" w:cstheme="majorBidi"/>
        </w:rPr>
        <w:t xml:space="preserve"> ( 1956, p. </w:t>
      </w:r>
      <w:r w:rsidR="00076D01" w:rsidRPr="00F06E5B">
        <w:rPr>
          <w:rFonts w:asciiTheme="majorBidi" w:hAnsiTheme="majorBidi" w:cstheme="majorBidi"/>
        </w:rPr>
        <w:t xml:space="preserve">20) </w:t>
      </w:r>
      <w:r w:rsidR="00076D01" w:rsidRPr="00F06E5B">
        <w:rPr>
          <w:rFonts w:asciiTheme="majorBidi" w:hAnsiTheme="majorBidi" w:cstheme="majorBidi"/>
          <w:cs/>
        </w:rPr>
        <w:t>ได้แบ่งการใช้เหตุผลออกเป็น</w:t>
      </w:r>
      <w:r w:rsidR="00076D01" w:rsidRPr="00F06E5B">
        <w:rPr>
          <w:rFonts w:asciiTheme="majorBidi" w:hAnsiTheme="majorBidi" w:cstheme="majorBidi"/>
        </w:rPr>
        <w:t xml:space="preserve"> 2 </w:t>
      </w:r>
      <w:r w:rsidR="00076D01" w:rsidRPr="00F06E5B">
        <w:rPr>
          <w:rFonts w:asciiTheme="majorBidi" w:hAnsiTheme="majorBidi" w:cstheme="majorBidi"/>
          <w:cs/>
        </w:rPr>
        <w:t>ประเภท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คือ</w:t>
      </w:r>
      <w:r w:rsidR="00373D93" w:rsidRPr="00F06E5B">
        <w:rPr>
          <w:rFonts w:asciiTheme="majorBidi" w:hAnsiTheme="majorBidi" w:cstheme="majorBidi"/>
        </w:rPr>
        <w:t xml:space="preserve"> 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การใช้เหตุผลแบบอุปนัย</w:t>
      </w:r>
      <w:r w:rsidR="00076D01" w:rsidRPr="00F06E5B">
        <w:rPr>
          <w:rFonts w:asciiTheme="majorBidi" w:hAnsiTheme="majorBidi" w:cstheme="majorBidi"/>
        </w:rPr>
        <w:t xml:space="preserve"> (Inductive Reasoning) </w:t>
      </w:r>
      <w:r w:rsidR="00076D01" w:rsidRPr="00F06E5B">
        <w:rPr>
          <w:rFonts w:asciiTheme="majorBidi" w:hAnsiTheme="majorBidi" w:cstheme="majorBidi"/>
          <w:cs/>
        </w:rPr>
        <w:t>เป็นความสามารถในการหาเหตุผลจากหลักย่อยไปหาหลักใหญ่เป็นการสรุปจากข้อเท็จจริงย่อย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แล้วหากฎหรือเกณฑ์ทั่วไปใน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การรวมส่วนย่อย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เหล่านี้เข้าด้วยกัน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โดยแบ่งเป็นความสามารถในด้านต่าง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ต่อไปนี้</w:t>
      </w:r>
      <w:r w:rsidR="00076D01" w:rsidRPr="00F06E5B">
        <w:rPr>
          <w:rFonts w:asciiTheme="majorBidi" w:hAnsiTheme="majorBidi" w:cstheme="majorBidi"/>
        </w:rPr>
        <w:t xml:space="preserve"> 1.1</w:t>
      </w:r>
      <w:r w:rsidR="00473907">
        <w:rPr>
          <w:rFonts w:asciiTheme="majorBidi" w:hAnsiTheme="majorBidi" w:cstheme="majorBidi"/>
        </w:rPr>
        <w:t>)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ด้านการอุปมาอุปไมย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เป็นความสามารถด้านวิเคราะห์ความสัมพันธ์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ซึ่งต้องวิเคราะห์คำถามและหาความสัมพันธ์ระหว่างสิ่งของและเรื่องต่าง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โดยพิจารณาถึงโครงสร้าง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แล้วขยายหลักการนั้นออกไปสู่สิ่งอื่นที่มีความสัมพันธ์เป็นลักษณะเดียวกับของเดิม</w:t>
      </w:r>
      <w:r w:rsidR="0047390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1.2</w:t>
      </w:r>
      <w:r w:rsidR="00473907">
        <w:rPr>
          <w:rFonts w:asciiTheme="majorBidi" w:hAnsiTheme="majorBidi" w:cstheme="majorBidi"/>
        </w:rPr>
        <w:t>)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ด้านการจัดเข้าพวก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เป็นความสามารถในการจำแนก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แยกสิ่งของ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ออกเป็นประเภทต่าง</w:t>
      </w:r>
      <w:r w:rsidR="0047390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ได้อย่างเหมาะสมและถูกต้อง</w:t>
      </w:r>
      <w:r w:rsidR="00076D01" w:rsidRPr="00F06E5B">
        <w:rPr>
          <w:rFonts w:asciiTheme="majorBidi" w:hAnsiTheme="majorBidi" w:cstheme="majorBidi"/>
        </w:rPr>
        <w:t xml:space="preserve"> 1.3</w:t>
      </w:r>
      <w:r w:rsidR="00473907">
        <w:rPr>
          <w:rFonts w:asciiTheme="majorBidi" w:hAnsiTheme="majorBidi" w:cstheme="majorBidi"/>
        </w:rPr>
        <w:t>)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ด้านการจัดลำดับ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เป็นความสามารถในการที่จะมองเห็นความสัมพันธ์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ระหว่างตัวเลข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ภายใต้เงื่อนไขใดเงื่อนไขหนึ่ง</w:t>
      </w:r>
      <w:r w:rsidR="00076D01" w:rsidRPr="00F06E5B">
        <w:rPr>
          <w:rFonts w:asciiTheme="majorBidi" w:hAnsiTheme="majorBidi" w:cstheme="majorBidi"/>
        </w:rPr>
        <w:t xml:space="preserve"> </w:t>
      </w:r>
      <w:r w:rsidR="00473907">
        <w:rPr>
          <w:rFonts w:asciiTheme="majorBidi" w:hAnsiTheme="majorBidi" w:cstheme="majorBidi"/>
        </w:rPr>
        <w:t xml:space="preserve">          </w:t>
      </w:r>
      <w:r w:rsidR="00076D01" w:rsidRPr="00F06E5B">
        <w:rPr>
          <w:rFonts w:asciiTheme="majorBidi" w:hAnsiTheme="majorBidi" w:cstheme="majorBidi"/>
        </w:rPr>
        <w:t>1.4</w:t>
      </w:r>
      <w:r w:rsidR="00473907">
        <w:rPr>
          <w:rFonts w:asciiTheme="majorBidi" w:hAnsiTheme="majorBidi" w:cstheme="majorBidi"/>
        </w:rPr>
        <w:t>)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้านการสรุปรวบยอดเป็นความสามารถในการใช้เหตุการณ์ที่กำหนดให้ซึ่งประกอบด้วยเหตุใหญ่และเหตุย่อยแล้วสรุปผลตามข้อความนั้นอย่างถูกต้อง</w:t>
      </w:r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2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การใช้เหตุผลแบบนิรนัย</w:t>
      </w:r>
      <w:r w:rsidR="00076D01" w:rsidRPr="00F06E5B">
        <w:rPr>
          <w:rFonts w:asciiTheme="majorBidi" w:hAnsiTheme="majorBidi" w:cstheme="majorBidi"/>
        </w:rPr>
        <w:t xml:space="preserve"> (Deductive Reasoning) </w:t>
      </w:r>
      <w:r w:rsidR="00076D01" w:rsidRPr="00F06E5B">
        <w:rPr>
          <w:rFonts w:asciiTheme="majorBidi" w:hAnsiTheme="majorBidi" w:cstheme="majorBidi"/>
          <w:cs/>
        </w:rPr>
        <w:t>เป็นความสามารถในการหา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เหตุผลจากหลักใหญ่ไปหาหลักย่อยหมายความว่าเป็นการนำเอาความรู้เดิมที่เป็นส่วนใหญ่มาเป็น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ข้ออ้าง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แล้วดูความสัมพันธ์ความสอดคล้องหรือคล้อยตาม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เพื่อสรุปเป็นความรู้ใหม่ที่เป็นส่วนย่อยซึ่งเป็นผลสรุปที่สมเหตุสมผล</w:t>
      </w:r>
    </w:p>
    <w:p w:rsidR="00076D01" w:rsidRPr="00F06E5B" w:rsidRDefault="004D6E93" w:rsidP="00473907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proofErr w:type="spellStart"/>
      <w:proofErr w:type="gramStart"/>
      <w:r w:rsidR="00076D01" w:rsidRPr="00F06E5B">
        <w:rPr>
          <w:rFonts w:asciiTheme="majorBidi" w:hAnsiTheme="majorBidi" w:cstheme="majorBidi"/>
        </w:rPr>
        <w:t>Eysenc</w:t>
      </w:r>
      <w:r w:rsidRPr="00F06E5B">
        <w:rPr>
          <w:rFonts w:asciiTheme="majorBidi" w:hAnsiTheme="majorBidi" w:cstheme="majorBidi"/>
        </w:rPr>
        <w:t>k</w:t>
      </w:r>
      <w:proofErr w:type="spellEnd"/>
      <w:r w:rsidRPr="00F06E5B">
        <w:rPr>
          <w:rFonts w:asciiTheme="majorBidi" w:hAnsiTheme="majorBidi" w:cstheme="majorBidi"/>
        </w:rPr>
        <w:t>, Wurzburg, and Berne.</w:t>
      </w:r>
      <w:proofErr w:type="gramEnd"/>
      <w:r w:rsidRPr="00F06E5B">
        <w:rPr>
          <w:rFonts w:asciiTheme="majorBidi" w:hAnsiTheme="majorBidi" w:cstheme="majorBidi"/>
        </w:rPr>
        <w:t xml:space="preserve"> (1972, p. </w:t>
      </w:r>
      <w:r w:rsidR="00076D01" w:rsidRPr="00F06E5B">
        <w:rPr>
          <w:rFonts w:asciiTheme="majorBidi" w:hAnsiTheme="majorBidi" w:cstheme="majorBidi"/>
        </w:rPr>
        <w:t xml:space="preserve">14) </w:t>
      </w:r>
      <w:r w:rsidR="00076D01" w:rsidRPr="00F06E5B">
        <w:rPr>
          <w:rFonts w:asciiTheme="majorBidi" w:hAnsiTheme="majorBidi" w:cstheme="majorBidi"/>
          <w:cs/>
        </w:rPr>
        <w:t>กล่าวว่า ประเภทการให้เหตุผลทางคณิตศาสตร์ออกเป็น</w:t>
      </w:r>
      <w:r w:rsidR="00076D01" w:rsidRPr="00F06E5B">
        <w:rPr>
          <w:rFonts w:asciiTheme="majorBidi" w:hAnsiTheme="majorBidi" w:cstheme="majorBidi"/>
        </w:rPr>
        <w:t xml:space="preserve"> 2 </w:t>
      </w:r>
      <w:r w:rsidR="00076D01" w:rsidRPr="00F06E5B">
        <w:rPr>
          <w:rFonts w:asciiTheme="majorBidi" w:hAnsiTheme="majorBidi" w:cstheme="majorBidi"/>
          <w:cs/>
        </w:rPr>
        <w:t>วิธี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ดังนี้</w:t>
      </w:r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การให้เหตุผลแบบนิรนัย</w:t>
      </w:r>
      <w:r w:rsidR="00076D01" w:rsidRPr="00F06E5B">
        <w:rPr>
          <w:rFonts w:asciiTheme="majorBidi" w:hAnsiTheme="majorBidi" w:cstheme="majorBidi"/>
        </w:rPr>
        <w:t xml:space="preserve"> (Deductive Reasoning) </w:t>
      </w:r>
      <w:r w:rsidR="00076D01" w:rsidRPr="00F06E5B">
        <w:rPr>
          <w:rFonts w:asciiTheme="majorBidi" w:hAnsiTheme="majorBidi" w:cstheme="majorBidi"/>
          <w:cs/>
        </w:rPr>
        <w:t>เป็นการคิดหาเหตุผลจากการประโยคอ้าง</w:t>
      </w:r>
      <w:r w:rsidR="00076D01" w:rsidRPr="00F06E5B">
        <w:rPr>
          <w:rFonts w:asciiTheme="majorBidi" w:hAnsiTheme="majorBidi" w:cstheme="majorBidi"/>
        </w:rPr>
        <w:t xml:space="preserve"> (Premise) </w:t>
      </w:r>
      <w:r w:rsidR="00076D01" w:rsidRPr="00F06E5B">
        <w:rPr>
          <w:rFonts w:asciiTheme="majorBidi" w:hAnsiTheme="majorBidi" w:cstheme="majorBidi"/>
          <w:cs/>
        </w:rPr>
        <w:t>ไปยังข้อสรุป</w:t>
      </w:r>
      <w:r w:rsidR="00076D01" w:rsidRPr="00F06E5B">
        <w:rPr>
          <w:rFonts w:asciiTheme="majorBidi" w:hAnsiTheme="majorBidi" w:cstheme="majorBidi"/>
        </w:rPr>
        <w:t xml:space="preserve"> (Conclusion) </w:t>
      </w:r>
      <w:r w:rsidR="00076D01" w:rsidRPr="00F06E5B">
        <w:rPr>
          <w:rFonts w:asciiTheme="majorBidi" w:hAnsiTheme="majorBidi" w:cstheme="majorBidi"/>
          <w:cs/>
        </w:rPr>
        <w:t>โดยข้อสรุปนั้นมีความสมเหตุสมผล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ถ้าการสรุปนั้นไม่สมกับเหตุผลที่กำหนดเรียกว่าไม่สมเหตุสมผล</w:t>
      </w:r>
      <w:r w:rsidR="00076D01" w:rsidRPr="00F06E5B">
        <w:rPr>
          <w:rFonts w:asciiTheme="majorBidi" w:hAnsiTheme="majorBidi" w:cstheme="majorBidi"/>
        </w:rPr>
        <w:t xml:space="preserve"> 2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การให้เหตุผลแบบอุปนัย</w:t>
      </w:r>
      <w:r w:rsidR="00076D01" w:rsidRPr="00F06E5B">
        <w:rPr>
          <w:rFonts w:asciiTheme="majorBidi" w:hAnsiTheme="majorBidi" w:cstheme="majorBidi"/>
        </w:rPr>
        <w:t xml:space="preserve"> (Inductive Reasoning) </w:t>
      </w:r>
      <w:r w:rsidR="00076D01" w:rsidRPr="00F06E5B">
        <w:rPr>
          <w:rFonts w:asciiTheme="majorBidi" w:hAnsiTheme="majorBidi" w:cstheme="majorBidi"/>
          <w:cs/>
        </w:rPr>
        <w:t>เป็นการคิดที่เริ่มจากข้อเท็จจริงย่อยๆ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แล้วพยายามหากฎหรือหลักทั่วไปเพื่อรวมส่วนย่อยเข้าด้วยกันเป็นส่วนรวม</w:t>
      </w:r>
      <w:r w:rsidR="00076D01"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 xml:space="preserve"> </w:t>
      </w:r>
      <w:r w:rsidR="004D6E93"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</w:rPr>
        <w:t>Karplus</w:t>
      </w:r>
      <w:proofErr w:type="spellEnd"/>
      <w:r w:rsidRPr="00F06E5B">
        <w:rPr>
          <w:rFonts w:asciiTheme="majorBidi" w:hAnsiTheme="majorBidi" w:cstheme="majorBidi"/>
        </w:rPr>
        <w:t xml:space="preserve"> and </w:t>
      </w:r>
      <w:proofErr w:type="spellStart"/>
      <w:r w:rsidRPr="00F06E5B">
        <w:rPr>
          <w:rFonts w:asciiTheme="majorBidi" w:hAnsiTheme="majorBidi" w:cstheme="majorBidi"/>
        </w:rPr>
        <w:t>Wollman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="004D6E93" w:rsidRPr="00F06E5B">
        <w:rPr>
          <w:rFonts w:asciiTheme="majorBidi" w:hAnsiTheme="majorBidi" w:cstheme="majorBidi"/>
          <w:cs/>
        </w:rPr>
        <w:t>(1974</w:t>
      </w:r>
      <w:r w:rsidR="004D6E93" w:rsidRPr="00F06E5B">
        <w:rPr>
          <w:rFonts w:asciiTheme="majorBidi" w:hAnsiTheme="majorBidi" w:cstheme="majorBidi"/>
        </w:rPr>
        <w:t xml:space="preserve">, p. </w:t>
      </w:r>
      <w:r w:rsidRPr="00F06E5B">
        <w:rPr>
          <w:rFonts w:asciiTheme="majorBidi" w:hAnsiTheme="majorBidi" w:cstheme="majorBidi"/>
        </w:rPr>
        <w:t xml:space="preserve">102 </w:t>
      </w:r>
      <w:r w:rsidRPr="00F06E5B">
        <w:rPr>
          <w:rFonts w:asciiTheme="majorBidi" w:hAnsiTheme="majorBidi" w:cstheme="majorBidi"/>
          <w:cs/>
        </w:rPr>
        <w:t>) ได้แบ่งการให้</w:t>
      </w:r>
      <w:r w:rsidR="004D6E93" w:rsidRPr="00F06E5B">
        <w:rPr>
          <w:rFonts w:asciiTheme="majorBidi" w:hAnsiTheme="majorBidi" w:cstheme="majorBidi"/>
          <w:cs/>
        </w:rPr>
        <w:t xml:space="preserve">เหตุผลออกเป็น 8 ลักษณะดังนี้ </w:t>
      </w:r>
      <w:r w:rsidR="00473907">
        <w:rPr>
          <w:rFonts w:asciiTheme="majorBidi" w:hAnsiTheme="majorBidi" w:cstheme="majorBidi" w:hint="cs"/>
          <w:cs/>
        </w:rPr>
        <w:t xml:space="preserve">1) </w:t>
      </w:r>
      <w:r w:rsidRPr="00F06E5B">
        <w:rPr>
          <w:rFonts w:asciiTheme="majorBidi" w:hAnsiTheme="majorBidi" w:cstheme="majorBidi"/>
          <w:cs/>
        </w:rPr>
        <w:t xml:space="preserve">ไม่มีคำบรรยาย </w:t>
      </w:r>
      <w:r w:rsidRPr="00F06E5B">
        <w:rPr>
          <w:rFonts w:asciiTheme="majorBidi" w:hAnsiTheme="majorBidi" w:cstheme="majorBidi"/>
        </w:rPr>
        <w:t xml:space="preserve">(No Explanation) </w:t>
      </w:r>
      <w:r w:rsidRPr="00F06E5B">
        <w:rPr>
          <w:rFonts w:asciiTheme="majorBidi" w:hAnsiTheme="majorBidi" w:cstheme="majorBidi"/>
          <w:cs/>
        </w:rPr>
        <w:t>เป็นการให้เหตุผลที่ไม่สามารถให้รายละเอียดได้</w:t>
      </w:r>
      <w:r w:rsidR="00473907">
        <w:rPr>
          <w:rFonts w:asciiTheme="majorBidi" w:hAnsiTheme="majorBidi" w:cstheme="majorBidi"/>
        </w:rPr>
        <w:t xml:space="preserve"> 2) </w:t>
      </w:r>
      <w:r w:rsidRPr="00F06E5B">
        <w:rPr>
          <w:rFonts w:asciiTheme="majorBidi" w:hAnsiTheme="majorBidi" w:cstheme="majorBidi"/>
          <w:cs/>
        </w:rPr>
        <w:t xml:space="preserve">การรู้สึกนึกคิด </w:t>
      </w:r>
      <w:r w:rsidRPr="00F06E5B">
        <w:rPr>
          <w:rFonts w:asciiTheme="majorBidi" w:hAnsiTheme="majorBidi" w:cstheme="majorBidi"/>
        </w:rPr>
        <w:t xml:space="preserve">(Intuition) </w:t>
      </w:r>
      <w:r w:rsidRPr="00F06E5B">
        <w:rPr>
          <w:rFonts w:asciiTheme="majorBidi" w:hAnsiTheme="majorBidi" w:cstheme="majorBidi"/>
          <w:cs/>
        </w:rPr>
        <w:t>เป็นการให้เหตุผลด้วยการคาดเดา การประมาณโดยขาดการอ้างอิงของข้อมูลที่มีอยู่</w:t>
      </w:r>
      <w:r w:rsidR="00473907">
        <w:rPr>
          <w:rFonts w:asciiTheme="majorBidi" w:hAnsiTheme="majorBidi" w:cstheme="majorBidi"/>
        </w:rPr>
        <w:t xml:space="preserve"> </w:t>
      </w:r>
      <w:r w:rsidR="004D6E93" w:rsidRPr="00F06E5B">
        <w:rPr>
          <w:rFonts w:asciiTheme="majorBidi" w:hAnsiTheme="majorBidi" w:cstheme="majorBidi"/>
          <w:cs/>
        </w:rPr>
        <w:t>3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คำนวณโดยใช้การรู้สึกนึกคิด </w:t>
      </w:r>
      <w:r w:rsidRPr="00F06E5B">
        <w:rPr>
          <w:rFonts w:asciiTheme="majorBidi" w:hAnsiTheme="majorBidi" w:cstheme="majorBidi"/>
        </w:rPr>
        <w:t>(</w:t>
      </w:r>
      <w:proofErr w:type="spellStart"/>
      <w:r w:rsidRPr="00F06E5B">
        <w:rPr>
          <w:rFonts w:asciiTheme="majorBidi" w:hAnsiTheme="majorBidi" w:cstheme="majorBidi"/>
        </w:rPr>
        <w:t>Intuiition</w:t>
      </w:r>
      <w:proofErr w:type="spellEnd"/>
      <w:r w:rsidRPr="00F06E5B">
        <w:rPr>
          <w:rFonts w:asciiTheme="majorBidi" w:hAnsiTheme="majorBidi" w:cstheme="majorBidi"/>
        </w:rPr>
        <w:t xml:space="preserve"> Computation) </w:t>
      </w:r>
      <w:r w:rsidRPr="00F06E5B">
        <w:rPr>
          <w:rFonts w:asciiTheme="majorBidi" w:hAnsiTheme="majorBidi" w:cstheme="majorBidi"/>
          <w:cs/>
        </w:rPr>
        <w:t>เป็นการให้เหตุผลโดยการใช้ ข้อมูลที่มีอยู่อย่างขาดเหตุผลที่เหมาะสม</w:t>
      </w:r>
      <w:r w:rsidR="0047390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4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การเปลี่ยนสเกล </w:t>
      </w:r>
      <w:r w:rsidRPr="00F06E5B">
        <w:rPr>
          <w:rFonts w:asciiTheme="majorBidi" w:hAnsiTheme="majorBidi" w:cstheme="majorBidi"/>
        </w:rPr>
        <w:t xml:space="preserve">(Scaling) </w:t>
      </w:r>
      <w:r w:rsidRPr="00F06E5B">
        <w:rPr>
          <w:rFonts w:asciiTheme="majorBidi" w:hAnsiTheme="majorBidi" w:cstheme="majorBidi"/>
          <w:cs/>
        </w:rPr>
        <w:t>เป็นการให้เหตุผลที่มีการเปลี่ยนสเกล แต่ไม่เกี่ยวข้องกับข้อมูล</w:t>
      </w:r>
      <w:r w:rsidR="0047390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5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ใช้หลักการบวก </w:t>
      </w:r>
      <w:r w:rsidRPr="00F06E5B">
        <w:rPr>
          <w:rFonts w:asciiTheme="majorBidi" w:hAnsiTheme="majorBidi" w:cstheme="majorBidi"/>
        </w:rPr>
        <w:t xml:space="preserve">(Addition) </w:t>
      </w:r>
      <w:r w:rsidRPr="00F06E5B">
        <w:rPr>
          <w:rFonts w:asciiTheme="majorBidi" w:hAnsiTheme="majorBidi" w:cstheme="majorBidi"/>
          <w:cs/>
        </w:rPr>
        <w:t>เป็นการให้เหตุผลที่เน้นความ</w:t>
      </w:r>
      <w:r w:rsidRPr="00F06E5B">
        <w:rPr>
          <w:rFonts w:asciiTheme="majorBidi" w:hAnsiTheme="majorBidi" w:cstheme="majorBidi"/>
          <w:cs/>
        </w:rPr>
        <w:lastRenderedPageBreak/>
        <w:t>แตกต่างเพียงด้านเดียวและ แก้ปัญหาโดยใช้การบวก</w:t>
      </w:r>
      <w:r w:rsidR="0047390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6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ใช้หลักกระบวนการและการเปลี่ยนสเกล </w:t>
      </w:r>
      <w:r w:rsidRPr="00F06E5B">
        <w:rPr>
          <w:rFonts w:asciiTheme="majorBidi" w:hAnsiTheme="majorBidi" w:cstheme="majorBidi"/>
        </w:rPr>
        <w:t xml:space="preserve">(Addition and Scaling) </w:t>
      </w:r>
      <w:r w:rsidRPr="00F06E5B">
        <w:rPr>
          <w:rFonts w:asciiTheme="majorBidi" w:hAnsiTheme="majorBidi" w:cstheme="majorBidi"/>
          <w:cs/>
        </w:rPr>
        <w:t>เป็นการให้เหตุผลที่ ไม่สามารถบอกอัตราส่วนที่แท้จริงได้</w:t>
      </w:r>
      <w:r w:rsidR="0047390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7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ใช้สัดส่วนที่ไม่สมบูรณ์ </w:t>
      </w:r>
      <w:r w:rsidRPr="00F06E5B">
        <w:rPr>
          <w:rFonts w:asciiTheme="majorBidi" w:hAnsiTheme="majorBidi" w:cstheme="majorBidi"/>
        </w:rPr>
        <w:t xml:space="preserve">(Incomplete Proportion) </w:t>
      </w:r>
      <w:r w:rsidRPr="00F06E5B">
        <w:rPr>
          <w:rFonts w:asciiTheme="majorBidi" w:hAnsiTheme="majorBidi" w:cstheme="majorBidi"/>
          <w:cs/>
        </w:rPr>
        <w:t>เป็นการให้เหตุผลที่มีการใช้ อัตราส่วน แต่ไม่สามารถที่จะเปลี่ยนเป็นอัตราที่ถูกต้องได้</w:t>
      </w:r>
      <w:r w:rsidR="00473907">
        <w:rPr>
          <w:rFonts w:asciiTheme="majorBidi" w:hAnsiTheme="majorBidi" w:cstheme="majorBidi"/>
        </w:rPr>
        <w:t xml:space="preserve"> </w:t>
      </w:r>
      <w:r w:rsidR="000552F2" w:rsidRPr="00F06E5B">
        <w:rPr>
          <w:rFonts w:asciiTheme="majorBidi" w:hAnsiTheme="majorBidi" w:cstheme="majorBidi"/>
          <w:cs/>
        </w:rPr>
        <w:t>8</w:t>
      </w:r>
      <w:r w:rsidR="00473907">
        <w:rPr>
          <w:rFonts w:asciiTheme="majorBidi" w:hAnsiTheme="majorBidi" w:cstheme="majorBidi" w:hint="cs"/>
          <w:cs/>
        </w:rPr>
        <w:t xml:space="preserve">) </w:t>
      </w:r>
      <w:r w:rsidRPr="00F06E5B">
        <w:rPr>
          <w:rFonts w:asciiTheme="majorBidi" w:hAnsiTheme="majorBidi" w:cstheme="majorBidi"/>
          <w:cs/>
        </w:rPr>
        <w:t xml:space="preserve">ใช้สัดส่วน </w:t>
      </w:r>
      <w:r w:rsidRPr="00F06E5B">
        <w:rPr>
          <w:rFonts w:asciiTheme="majorBidi" w:hAnsiTheme="majorBidi" w:cstheme="majorBidi"/>
        </w:rPr>
        <w:t xml:space="preserve">(Proportion) </w:t>
      </w:r>
      <w:r w:rsidRPr="00F06E5B">
        <w:rPr>
          <w:rFonts w:asciiTheme="majorBidi" w:hAnsiTheme="majorBidi" w:cstheme="majorBidi"/>
          <w:cs/>
        </w:rPr>
        <w:t>เป็นการให้เหตุผลแบบสัดส่วนและมีการเชื่อมโยงความสัมพันธ์ กับสเกลของการวัด</w:t>
      </w:r>
    </w:p>
    <w:p w:rsidR="00473907" w:rsidRDefault="000552F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473907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 xml:space="preserve">Haller et al. </w:t>
      </w:r>
      <w:r w:rsidR="00076D01" w:rsidRPr="00F06E5B">
        <w:rPr>
          <w:rFonts w:asciiTheme="majorBidi" w:hAnsiTheme="majorBidi" w:cstheme="majorBidi"/>
          <w:cs/>
        </w:rPr>
        <w:t>(1989</w:t>
      </w:r>
      <w:r w:rsidR="00473907">
        <w:rPr>
          <w:rFonts w:asciiTheme="majorBidi" w:hAnsiTheme="majorBidi" w:cstheme="majorBidi" w:hint="cs"/>
          <w:cs/>
        </w:rPr>
        <w:t xml:space="preserve">, </w:t>
      </w:r>
      <w:r w:rsidR="00473907">
        <w:rPr>
          <w:rFonts w:asciiTheme="majorBidi" w:hAnsiTheme="majorBidi" w:cstheme="majorBidi"/>
        </w:rPr>
        <w:t>pp.</w:t>
      </w:r>
      <w:r w:rsidR="00076D01" w:rsidRPr="00F06E5B">
        <w:rPr>
          <w:rFonts w:asciiTheme="majorBidi" w:hAnsiTheme="majorBidi" w:cstheme="majorBidi"/>
          <w:cs/>
        </w:rPr>
        <w:t xml:space="preserve"> 209-211) ได้จำแนกการให้เหตุผลทางคณิตศาสตร์ออกเป็น 2 ประเภท ดังนี้</w:t>
      </w:r>
      <w:r w:rsidR="0047390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การใช้เหตุผลเชิงคุณภาพแบบบอกทิศทาง</w:t>
      </w:r>
      <w:r w:rsidR="00076D01" w:rsidRPr="00F06E5B">
        <w:rPr>
          <w:rFonts w:asciiTheme="majorBidi" w:hAnsiTheme="majorBidi" w:cstheme="majorBidi"/>
        </w:rPr>
        <w:t xml:space="preserve"> (Qualitative Directional Reasoning Problems) </w:t>
      </w:r>
      <w:r w:rsidR="00076D01" w:rsidRPr="00F06E5B">
        <w:rPr>
          <w:rFonts w:asciiTheme="majorBidi" w:hAnsiTheme="majorBidi" w:cstheme="majorBidi"/>
          <w:cs/>
        </w:rPr>
        <w:t>เป็นลักษณะคำถามเชิงคุณภาพ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ปัญหาที่ใช้เหตุผลเชิงคุณภาพแบบนี้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เรียกว่า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คำถามเชิงทิศทาง</w:t>
      </w:r>
      <w:r w:rsidR="00076D01" w:rsidRPr="00F06E5B">
        <w:rPr>
          <w:rFonts w:asciiTheme="majorBidi" w:hAnsiTheme="majorBidi" w:cstheme="majorBidi"/>
        </w:rPr>
        <w:t xml:space="preserve"> (Directional Questions) </w:t>
      </w:r>
      <w:r w:rsidR="00076D01" w:rsidRPr="00F06E5B">
        <w:rPr>
          <w:rFonts w:asciiTheme="majorBidi" w:hAnsiTheme="majorBidi" w:cstheme="majorBidi"/>
          <w:cs/>
        </w:rPr>
        <w:t>โดยคำถามจะถามเกี่ยวกับค่าของอัตราส่วนว่า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มีการเปลี่ยนแปลงอย่างไร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อาจจะเพิ่ม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หรือเท่าเดิม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เมื่อกำหนดให้เศษและส่วนของอัตราส่วนมี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หรือเท่าเดิม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โดยแบ่งลักษณะค่าของอัตราส่วนที่เปลี่ยนไปได้ทั้งหมด</w:t>
      </w:r>
      <w:r w:rsidR="00076D01" w:rsidRPr="00F06E5B">
        <w:rPr>
          <w:rFonts w:asciiTheme="majorBidi" w:hAnsiTheme="majorBidi" w:cstheme="majorBidi"/>
        </w:rPr>
        <w:t xml:space="preserve"> 9 </w:t>
      </w:r>
      <w:r w:rsidR="00076D01" w:rsidRPr="00F06E5B">
        <w:rPr>
          <w:rFonts w:asciiTheme="majorBidi" w:hAnsiTheme="majorBidi" w:cstheme="majorBidi"/>
          <w:cs/>
        </w:rPr>
        <w:t>ลักษณะ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ดังนี้</w:t>
      </w:r>
      <w:r w:rsidR="00076D01" w:rsidRPr="00F06E5B">
        <w:rPr>
          <w:rFonts w:asciiTheme="majorBidi" w:hAnsiTheme="majorBidi" w:cstheme="majorBidi"/>
        </w:rPr>
        <w:t xml:space="preserve"> 1.</w:t>
      </w:r>
      <w:r w:rsidR="00883806" w:rsidRPr="00F06E5B">
        <w:rPr>
          <w:rFonts w:asciiTheme="majorBidi" w:hAnsiTheme="majorBidi" w:cstheme="majorBidi"/>
        </w:rPr>
        <w:t>1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เศษเพิ่มและส่วนเพิ่มขึ้น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ค่าของอัตราส่วนไม่สามารถบอกการเปลี่ยนแปลงได้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1.2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เศษเพิ่มและส่วนเท่าเดิม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1.3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เศษเพิ่มขึ้นและส่วนลดลง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1.4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เศษเท่าเดิมและส่วนเพิ่มขึ้น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1.5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เศษเท่าเดิมและส่วนเท่าเดิม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ค่าของอัตราส่วนเท่าเดิม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1.6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เศษเท่าเดิมและส่วนลดลง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1.7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เศษลดลงและส่วนเพิ่มขึ้น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ค่าอัตราส่วนลดลง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1.8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เศษลดลงและส่วนเท่าเดิม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ค่าของอัตราส่วนลดลง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473907">
        <w:rPr>
          <w:rFonts w:asciiTheme="majorBidi" w:hAnsiTheme="majorBidi" w:cstheme="majorBidi"/>
        </w:rPr>
        <w:t xml:space="preserve">           </w:t>
      </w:r>
      <w:r w:rsidR="00883806" w:rsidRPr="00F06E5B">
        <w:rPr>
          <w:rFonts w:asciiTheme="majorBidi" w:hAnsiTheme="majorBidi" w:cstheme="majorBidi"/>
        </w:rPr>
        <w:t>1.9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เศษลดลงและส่วนลดลงค่าของอัตราส่วนไม่สามารถบอกการเปลี่ยนแปลง</w:t>
      </w:r>
      <w:r w:rsidR="00473907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2</w:t>
      </w:r>
      <w:r w:rsidR="0047390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การใช้เหตุผลเชิงตัวเลข</w:t>
      </w:r>
      <w:r w:rsidR="00076D01" w:rsidRPr="00F06E5B">
        <w:rPr>
          <w:rFonts w:asciiTheme="majorBidi" w:hAnsiTheme="majorBidi" w:cstheme="majorBidi"/>
        </w:rPr>
        <w:t xml:space="preserve"> (Numerical Directional Reasoning Problems) </w:t>
      </w:r>
      <w:r w:rsidR="00076D01" w:rsidRPr="00F06E5B">
        <w:rPr>
          <w:rFonts w:asciiTheme="majorBidi" w:hAnsiTheme="majorBidi" w:cstheme="majorBidi"/>
          <w:cs/>
        </w:rPr>
        <w:t>คือเป็นลักษณะคำถามเชิงตัวเลข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โดยคำถามจะถามหาค่าตัวแปร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การเปรียบเทียบเชิงตัวเลข</w:t>
      </w:r>
      <w:r w:rsidR="00883806"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</w:p>
    <w:p w:rsidR="00076D01" w:rsidRPr="00F06E5B" w:rsidRDefault="0047390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spellStart"/>
      <w:r w:rsidR="00883806" w:rsidRPr="00F06E5B">
        <w:rPr>
          <w:rFonts w:asciiTheme="majorBidi" w:hAnsiTheme="majorBidi" w:cstheme="majorBidi"/>
        </w:rPr>
        <w:t>O’Daffer</w:t>
      </w:r>
      <w:proofErr w:type="spellEnd"/>
      <w:r w:rsidR="00883806" w:rsidRPr="00F06E5B">
        <w:rPr>
          <w:rFonts w:asciiTheme="majorBidi" w:hAnsiTheme="majorBidi" w:cstheme="majorBidi"/>
        </w:rPr>
        <w:t xml:space="preserve"> </w:t>
      </w:r>
      <w:proofErr w:type="gramStart"/>
      <w:r w:rsidR="00883806" w:rsidRPr="00F06E5B">
        <w:rPr>
          <w:rFonts w:asciiTheme="majorBidi" w:hAnsiTheme="majorBidi" w:cstheme="majorBidi"/>
        </w:rPr>
        <w:t>( 1990</w:t>
      </w:r>
      <w:proofErr w:type="gramEnd"/>
      <w:r w:rsidR="00883806" w:rsidRPr="00F06E5B">
        <w:rPr>
          <w:rFonts w:asciiTheme="majorBidi" w:hAnsiTheme="majorBidi" w:cstheme="majorBidi"/>
        </w:rPr>
        <w:t xml:space="preserve">, p. </w:t>
      </w:r>
      <w:r w:rsidR="00076D01" w:rsidRPr="00F06E5B">
        <w:rPr>
          <w:rFonts w:asciiTheme="majorBidi" w:hAnsiTheme="majorBidi" w:cstheme="majorBidi"/>
        </w:rPr>
        <w:t xml:space="preserve">378) </w:t>
      </w:r>
      <w:r w:rsidR="00076D01" w:rsidRPr="00F06E5B">
        <w:rPr>
          <w:rFonts w:asciiTheme="majorBidi" w:hAnsiTheme="majorBidi" w:cstheme="majorBidi"/>
          <w:cs/>
        </w:rPr>
        <w:t>กล่าวว่าทักษะการให้เหตุผลที่มีความสำคัญต่อความสำเร็จทางคณิตศาสตร์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ของนักเรียนมีอยู่</w:t>
      </w:r>
      <w:r w:rsidR="00076D01" w:rsidRPr="00F06E5B">
        <w:rPr>
          <w:rFonts w:asciiTheme="majorBidi" w:hAnsiTheme="majorBidi" w:cstheme="majorBidi"/>
        </w:rPr>
        <w:t xml:space="preserve"> 2 </w:t>
      </w:r>
      <w:r w:rsidR="00076D01" w:rsidRPr="00F06E5B">
        <w:rPr>
          <w:rFonts w:asciiTheme="majorBidi" w:hAnsiTheme="majorBidi" w:cstheme="majorBidi"/>
          <w:cs/>
        </w:rPr>
        <w:t>ประเภท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คือ</w:t>
      </w:r>
      <w:r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1</w:t>
      </w:r>
      <w:r w:rsidR="0008179A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การให้เหตุผลแบบอุปนัย</w:t>
      </w:r>
      <w:r w:rsidR="00076D01" w:rsidRPr="00F06E5B">
        <w:rPr>
          <w:rFonts w:asciiTheme="majorBidi" w:hAnsiTheme="majorBidi" w:cstheme="majorBidi"/>
        </w:rPr>
        <w:t xml:space="preserve"> (Inductive Reasoning) </w:t>
      </w:r>
      <w:r w:rsidR="00076D01" w:rsidRPr="00F06E5B">
        <w:rPr>
          <w:rFonts w:asciiTheme="majorBidi" w:hAnsiTheme="majorBidi" w:cstheme="majorBidi"/>
          <w:cs/>
        </w:rPr>
        <w:t>เป็นกระบวนการให้เหตุผลทางคณิตศาสตร์ซึ่งเป็นการใช้ข้อมูลที่เกี่ยวกับสมาชิกบางสมาชิกในขอบเขตหนึ่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เพื่อนำไปสู่กรณีทั่วไปหรือนำไปสู่สมาชิกทุกตัวในขอบเขตนั้น</w:t>
      </w:r>
      <w:r w:rsidR="0008179A">
        <w:rPr>
          <w:rFonts w:asciiTheme="majorBidi" w:hAnsiTheme="majorBidi" w:cstheme="majorBidi"/>
        </w:rPr>
        <w:t xml:space="preserve"> </w:t>
      </w:r>
      <w:r w:rsidR="00883806" w:rsidRPr="00F06E5B">
        <w:rPr>
          <w:rFonts w:asciiTheme="majorBidi" w:hAnsiTheme="majorBidi" w:cstheme="majorBidi"/>
        </w:rPr>
        <w:t>2</w:t>
      </w:r>
      <w:r w:rsidR="0008179A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การให้เหตุผลนิรนัย</w:t>
      </w:r>
      <w:r w:rsidR="00076D01" w:rsidRPr="00F06E5B">
        <w:rPr>
          <w:rFonts w:asciiTheme="majorBidi" w:hAnsiTheme="majorBidi" w:cstheme="majorBidi"/>
        </w:rPr>
        <w:t xml:space="preserve"> (Deductive Reasoning) </w:t>
      </w:r>
      <w:r w:rsidR="00076D01" w:rsidRPr="00F06E5B">
        <w:rPr>
          <w:rFonts w:asciiTheme="majorBidi" w:hAnsiTheme="majorBidi" w:cstheme="majorBidi"/>
          <w:cs/>
        </w:rPr>
        <w:t>เป็นกระบวนการให้เหตุผลทางคณิตศาสตร์ซึ่งเป็นการใช้ข้อความหรือแบบรูปที่เป็นจริงหรือสมเหตุสมผลอยู่แล้ว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เพื่อนำไปสู่ข้อสรุป</w:t>
      </w:r>
    </w:p>
    <w:p w:rsidR="00076D01" w:rsidRPr="00F06E5B" w:rsidRDefault="0088380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08179A">
        <w:rPr>
          <w:rFonts w:asciiTheme="majorBidi" w:hAnsiTheme="majorBidi" w:cstheme="majorBidi"/>
        </w:rPr>
        <w:tab/>
      </w:r>
      <w:r w:rsidR="0008179A">
        <w:rPr>
          <w:rFonts w:asciiTheme="majorBidi" w:hAnsiTheme="majorBidi" w:cstheme="majorBidi"/>
        </w:rPr>
        <w:tab/>
      </w:r>
      <w:r w:rsidR="0008179A">
        <w:rPr>
          <w:rFonts w:asciiTheme="majorBidi" w:hAnsiTheme="majorBidi" w:cstheme="majorBidi"/>
        </w:rPr>
        <w:tab/>
      </w:r>
      <w:r w:rsidR="0008179A">
        <w:rPr>
          <w:rFonts w:asciiTheme="majorBidi" w:hAnsiTheme="majorBidi" w:cstheme="majorBidi"/>
        </w:rPr>
        <w:tab/>
      </w:r>
      <w:proofErr w:type="spellStart"/>
      <w:r w:rsidR="00076D01" w:rsidRPr="00F06E5B">
        <w:rPr>
          <w:rFonts w:asciiTheme="majorBidi" w:hAnsiTheme="majorBidi" w:cstheme="majorBidi"/>
        </w:rPr>
        <w:t>Baroody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(1993</w:t>
      </w:r>
      <w:r w:rsidRPr="00F06E5B">
        <w:rPr>
          <w:rFonts w:asciiTheme="majorBidi" w:hAnsiTheme="majorBidi" w:cstheme="majorBidi"/>
        </w:rPr>
        <w:t xml:space="preserve">, pp. </w:t>
      </w:r>
      <w:r w:rsidR="00076D01" w:rsidRPr="00F06E5B">
        <w:rPr>
          <w:rFonts w:asciiTheme="majorBidi" w:hAnsiTheme="majorBidi" w:cstheme="majorBidi"/>
          <w:cs/>
        </w:rPr>
        <w:t xml:space="preserve">2-59) กล่าวว่า การให้เหตุผลเป็นเครื่องมือที่สำคัญสำหรับคณิตศาสตร์ และการดำเนินชีวิตประจำวันของมนุษย์ และแบ่งการให้เหตุผลเป็น 3 ประเภท ได้แก่ การให้เหตุผลใช้การรู้สึกนึกคิด </w:t>
      </w:r>
      <w:r w:rsidR="00076D01" w:rsidRPr="00F06E5B">
        <w:rPr>
          <w:rFonts w:asciiTheme="majorBidi" w:hAnsiTheme="majorBidi" w:cstheme="majorBidi"/>
        </w:rPr>
        <w:t xml:space="preserve">(Intuitive </w:t>
      </w:r>
      <w:r w:rsidR="0008179A">
        <w:rPr>
          <w:rFonts w:asciiTheme="majorBidi" w:hAnsiTheme="majorBidi" w:cstheme="majorBidi"/>
        </w:rPr>
        <w:t>R</w:t>
      </w:r>
      <w:r w:rsidR="00076D01" w:rsidRPr="00F06E5B">
        <w:rPr>
          <w:rFonts w:asciiTheme="majorBidi" w:hAnsiTheme="majorBidi" w:cstheme="majorBidi"/>
        </w:rPr>
        <w:t xml:space="preserve">easoning) </w:t>
      </w:r>
      <w:r w:rsidR="00076D01" w:rsidRPr="00F06E5B">
        <w:rPr>
          <w:rFonts w:asciiTheme="majorBidi" w:hAnsiTheme="majorBidi" w:cstheme="majorBidi"/>
          <w:cs/>
        </w:rPr>
        <w:t xml:space="preserve">เป็นลักษณะของการให้เหตุผลที่เกิดจากการหยั่งรู้ </w:t>
      </w:r>
      <w:r w:rsidR="00076D01" w:rsidRPr="00F06E5B">
        <w:rPr>
          <w:rFonts w:asciiTheme="majorBidi" w:hAnsiTheme="majorBidi" w:cstheme="majorBidi"/>
        </w:rPr>
        <w:t xml:space="preserve">(Insight) </w:t>
      </w:r>
      <w:r w:rsidR="00076D01" w:rsidRPr="00F06E5B">
        <w:rPr>
          <w:rFonts w:asciiTheme="majorBidi" w:hAnsiTheme="majorBidi" w:cstheme="majorBidi"/>
          <w:cs/>
        </w:rPr>
        <w:t>หรือเกิดจากลางสังหรณ์ไม่ได้มีข้อมูลที่จำเป็นทั้งหมดในการตัดสินใจ หรือตัดสินใจจากสิ่งที่เห็นได้ชัดเจน หรือจากความรู้สึกภายในส่วนการให้เหตุผลอีก 2 ประเภท เป็นการ</w:t>
      </w:r>
      <w:r w:rsidR="00076D01" w:rsidRPr="00F06E5B">
        <w:rPr>
          <w:rFonts w:asciiTheme="majorBidi" w:hAnsiTheme="majorBidi" w:cstheme="majorBidi"/>
          <w:cs/>
        </w:rPr>
        <w:lastRenderedPageBreak/>
        <w:t xml:space="preserve">ให้เหตุผลแบบอุปนัยและการให้เหตุผลแบบนิรนัยเช่นเดียวกันกับ </w:t>
      </w:r>
      <w:r w:rsidR="00076D01" w:rsidRPr="00F06E5B">
        <w:rPr>
          <w:rFonts w:asciiTheme="majorBidi" w:hAnsiTheme="majorBidi" w:cstheme="majorBidi"/>
        </w:rPr>
        <w:t xml:space="preserve">O’ </w:t>
      </w:r>
      <w:proofErr w:type="spellStart"/>
      <w:r w:rsidR="00076D01" w:rsidRPr="00F06E5B">
        <w:rPr>
          <w:rFonts w:asciiTheme="majorBidi" w:hAnsiTheme="majorBidi" w:cstheme="majorBidi"/>
        </w:rPr>
        <w:t>Daffer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เมื่อพิจารณาถึงความสัมพันธ์ที่เกี่ยวข้องกับการให้เหตุผลทั้ง 3 ประเภท </w:t>
      </w:r>
      <w:proofErr w:type="spellStart"/>
      <w:r w:rsidR="00076D01" w:rsidRPr="00F06E5B">
        <w:rPr>
          <w:rFonts w:asciiTheme="majorBidi" w:hAnsiTheme="majorBidi" w:cstheme="majorBidi"/>
        </w:rPr>
        <w:t>Baroody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กล่าวว่า ในกระบวนการสืบค้นทางคณิตศาสตร์มักเริ่มต้นด้วยการสรุปจากการให้เหตุผลแบบใช้การรู้สึกนึกคิดหรือแบบอุปนัยที่เรียกว่า การสร้างข้อความคาดการณ์ </w:t>
      </w:r>
      <w:r w:rsidR="00076D01" w:rsidRPr="00F06E5B">
        <w:rPr>
          <w:rFonts w:asciiTheme="majorBidi" w:hAnsiTheme="majorBidi" w:cstheme="majorBidi"/>
        </w:rPr>
        <w:t xml:space="preserve">(Conjecture) </w:t>
      </w:r>
      <w:r w:rsidR="00076D01" w:rsidRPr="00F06E5B">
        <w:rPr>
          <w:rFonts w:asciiTheme="majorBidi" w:hAnsiTheme="majorBidi" w:cstheme="majorBidi"/>
          <w:cs/>
        </w:rPr>
        <w:t>แล้วตรวจสอบข้อความคาดการณ์เหล่านั้นโดยการพิสูจน์ ซึ่งก็คือการให้เหตุผลแบบนิรนัยนั่นเอง</w:t>
      </w:r>
    </w:p>
    <w:p w:rsidR="00076D01" w:rsidRPr="00F06E5B" w:rsidRDefault="0088380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 xml:space="preserve">Cooney et al. </w:t>
      </w:r>
      <w:r w:rsidRPr="00F06E5B">
        <w:rPr>
          <w:rFonts w:asciiTheme="majorBidi" w:hAnsiTheme="majorBidi" w:cstheme="majorBidi"/>
          <w:cs/>
        </w:rPr>
        <w:t>(1999</w:t>
      </w:r>
      <w:r w:rsidRPr="00F06E5B">
        <w:rPr>
          <w:rFonts w:asciiTheme="majorBidi" w:hAnsiTheme="majorBidi" w:cstheme="majorBidi"/>
        </w:rPr>
        <w:t xml:space="preserve">, pp. </w:t>
      </w:r>
      <w:r w:rsidR="00076D01" w:rsidRPr="00F06E5B">
        <w:rPr>
          <w:rFonts w:asciiTheme="majorBidi" w:hAnsiTheme="majorBidi" w:cstheme="majorBidi"/>
          <w:cs/>
        </w:rPr>
        <w:t>8-10) ได้จำแนกประเภทของการให้เหตุผลออกเป็น 4 ประเภท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ได้แก่</w:t>
      </w:r>
      <w:r w:rsidR="00CC428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1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การให้เหตุผลแบบอุปนัย </w:t>
      </w:r>
      <w:r w:rsidR="00076D01" w:rsidRPr="00F06E5B">
        <w:rPr>
          <w:rFonts w:asciiTheme="majorBidi" w:hAnsiTheme="majorBidi" w:cstheme="majorBidi"/>
        </w:rPr>
        <w:t xml:space="preserve">(Inductive Reasoning) </w:t>
      </w:r>
      <w:r w:rsidR="00076D01" w:rsidRPr="00F06E5B">
        <w:rPr>
          <w:rFonts w:asciiTheme="majorBidi" w:hAnsiTheme="majorBidi" w:cstheme="majorBidi"/>
          <w:cs/>
        </w:rPr>
        <w:t>เป็นเหตุผลที่ได้จากกระบวนการ พิจารณาสิ่งที่มีร่วมกันจากตัวอย่างหลาย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ตัวอย่าง แล้วสรุปออกมาโดยมีเหตุผลสนับสนุน</w:t>
      </w:r>
      <w:r w:rsidR="00CC428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2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การให้เหตุผลแบบนิรนัย </w:t>
      </w:r>
      <w:r w:rsidR="00076D01" w:rsidRPr="00F06E5B">
        <w:rPr>
          <w:rFonts w:asciiTheme="majorBidi" w:hAnsiTheme="majorBidi" w:cstheme="majorBidi"/>
        </w:rPr>
        <w:t xml:space="preserve">(Deductive Reasoning) </w:t>
      </w:r>
      <w:r w:rsidR="00076D01" w:rsidRPr="00F06E5B">
        <w:rPr>
          <w:rFonts w:asciiTheme="majorBidi" w:hAnsiTheme="majorBidi" w:cstheme="majorBidi"/>
          <w:cs/>
        </w:rPr>
        <w:t>เป็นเหตุผลที่มาจากหลักทั่วไปหรือหลักใหญ่อ้างอิงไปยังสิ่งที่เจาะจง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3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การให้เหตุผลเชิงสัดส่วน </w:t>
      </w:r>
      <w:r w:rsidR="00CC428F">
        <w:rPr>
          <w:rFonts w:asciiTheme="majorBidi" w:hAnsiTheme="majorBidi" w:cstheme="majorBidi"/>
        </w:rPr>
        <w:t>(Proportional R</w:t>
      </w:r>
      <w:r w:rsidR="00076D01" w:rsidRPr="00F06E5B">
        <w:rPr>
          <w:rFonts w:asciiTheme="majorBidi" w:hAnsiTheme="majorBidi" w:cstheme="majorBidi"/>
        </w:rPr>
        <w:t xml:space="preserve">easoning) </w:t>
      </w:r>
      <w:r w:rsidR="00076D01" w:rsidRPr="00F06E5B">
        <w:rPr>
          <w:rFonts w:asciiTheme="majorBidi" w:hAnsiTheme="majorBidi" w:cstheme="majorBidi"/>
          <w:cs/>
        </w:rPr>
        <w:t>เป็นเหตุผลที่เกี่ยวข้องกับปริมาณที่ เพิ่มขึ้นหรือลดลง ซึ่งนักเรียนใช้ความรู้เกี่ยวกับสัดส่วนในการคำนวณเพื่อสนับสนุนหรือคัดค้านคำตอบ ตัวอย่างเช่น การเพิ่มเงินเดือน 10% ตามด้วยการตัดเงินเดือน 10% ทำให้เงินเดือนเพิ่มขึ้น หรือเงินเดือนลดลง หรือไม่เปลี่ยนแปลง ถ้าเทียบกับการตัดเงินเดือน 10% ตามด้วยการเพิ่มเงินเดือน 10% จงอธิบายว่า เมื่อใดทั้งสองแบบได้รับผลเท่ากัน</w:t>
      </w:r>
      <w:r w:rsidR="00CC428F">
        <w:rPr>
          <w:rFonts w:asciiTheme="majorBidi" w:hAnsiTheme="majorBidi" w:cstheme="majorBidi"/>
        </w:rPr>
        <w:t xml:space="preserve"> </w:t>
      </w:r>
      <w:r w:rsidR="00CC428F">
        <w:rPr>
          <w:rFonts w:asciiTheme="majorBidi" w:hAnsiTheme="majorBidi" w:cstheme="majorBidi" w:hint="cs"/>
          <w:cs/>
        </w:rPr>
        <w:t xml:space="preserve">       </w:t>
      </w:r>
      <w:r w:rsidR="00076D01" w:rsidRPr="00F06E5B">
        <w:rPr>
          <w:rFonts w:asciiTheme="majorBidi" w:hAnsiTheme="majorBidi" w:cstheme="majorBidi"/>
          <w:cs/>
        </w:rPr>
        <w:t>4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การให้เหตุผลเชิงปรูภูมิ </w:t>
      </w:r>
      <w:r w:rsidR="00076D01" w:rsidRPr="00F06E5B">
        <w:rPr>
          <w:rFonts w:asciiTheme="majorBidi" w:hAnsiTheme="majorBidi" w:cstheme="majorBidi"/>
        </w:rPr>
        <w:t xml:space="preserve">(Spatial Reasoning) </w:t>
      </w:r>
      <w:r w:rsidR="00076D01" w:rsidRPr="00F06E5B">
        <w:rPr>
          <w:rFonts w:asciiTheme="majorBidi" w:hAnsiTheme="majorBidi" w:cstheme="majorBidi"/>
          <w:cs/>
        </w:rPr>
        <w:t>เป็นเหตุผลที่เกี่ยวข้องกับสิ่งที่เป็น 2 มิติ หรือ 3 มิติ ตัวอย่างเช่น จะต้องตัดตามขวางทรงสี่เหลี่ยมลูกบาศก์อย่างไร จึงจะได้รูปเหลี่ยมจัตุรัส รูป สี่เหลี่ยมผืนผ้า รูปสี่เหลี่ยมคางหมู และรูปสามเหลี่ยมหน้าจั่ว</w:t>
      </w:r>
    </w:p>
    <w:p w:rsidR="00076D01" w:rsidRPr="00F06E5B" w:rsidRDefault="0088380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สรุปได้ว่า ประเภทของการให้เหตุผลทางคณิตศาสตร์ได้จำแนกออกเป็น 2 แบบ ดังนี้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การให้เหตุผลแบบอุปนัย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เป็นการให้เหตุผลโดยยึดความจริงจากส่วนย่อยที่พบเห็นไปสู่ความจริงที่เป็นข้อสรุป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ซึ่งใช้ข้อมูลของสมาชิกบางตัวไปอธิบายส่วนใหญ่ซึ่งเป็นการคาดเหตุการณ์ที่อาจะเกิดขึ้น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และการให้เหตุผลแบบนิรนัยเป็นการนำความรู้พื้นฐานซึ่งอาจเป็นความเชื่อ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ข้อตกลง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กฎ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หรือบทนิยาม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ซึ่งเป็นสิ่งที่รู้มาก่อนและใช้ข้อมูลของสมาชิกส่วนใหญ่มาอธิบายสมาชิกส่วนย่อย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เป็นการใช้ข้อความที่เป็นจริงอยู่แล้ว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เพื่อนาไปสู่ขั้นสรุปที่สมเหตุสมผล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883806" w:rsidRPr="00F06E5B">
        <w:rPr>
          <w:rFonts w:asciiTheme="majorBidi" w:hAnsiTheme="majorBidi" w:cstheme="majorBidi"/>
          <w:b/>
          <w:bCs/>
          <w:cs/>
        </w:rPr>
        <w:t>2.2.5</w:t>
      </w:r>
      <w:r w:rsidR="00883806" w:rsidRPr="00F06E5B">
        <w:rPr>
          <w:rFonts w:asciiTheme="majorBidi" w:hAnsiTheme="majorBidi" w:cstheme="majorBidi"/>
          <w:b/>
          <w:bCs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ความสามารถในการให้เหตุผลทางคณิตศาสตร์</w:t>
      </w:r>
    </w:p>
    <w:p w:rsidR="00076D01" w:rsidRPr="00F06E5B" w:rsidRDefault="00883806" w:rsidP="00CC428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ได้มีนักการศึกษาได้ให้ความหมายของความสามารถในการให้เหตุผลทางคณิตศาสตร์ไว้หลายทัศนะ ดังนี้</w:t>
      </w:r>
    </w:p>
    <w:p w:rsidR="00CC428F" w:rsidRDefault="0088380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0C522B" w:rsidRPr="00F06E5B">
        <w:rPr>
          <w:rFonts w:asciiTheme="majorBidi" w:hAnsiTheme="majorBidi" w:cstheme="majorBidi"/>
          <w:cs/>
        </w:rPr>
        <w:t>สมเดช บุญประจักษ์ (2540</w:t>
      </w:r>
      <w:r w:rsidR="000C522B" w:rsidRPr="00F06E5B">
        <w:rPr>
          <w:rFonts w:asciiTheme="majorBidi" w:hAnsiTheme="majorBidi" w:cstheme="majorBidi"/>
        </w:rPr>
        <w:t xml:space="preserve">, </w:t>
      </w:r>
      <w:r w:rsidR="000C522B" w:rsidRPr="00F06E5B">
        <w:rPr>
          <w:rFonts w:asciiTheme="majorBidi" w:hAnsiTheme="majorBidi" w:cstheme="majorBidi"/>
          <w:cs/>
        </w:rPr>
        <w:t xml:space="preserve">น. </w:t>
      </w:r>
      <w:r w:rsidR="000C522B" w:rsidRPr="00F06E5B">
        <w:rPr>
          <w:rFonts w:asciiTheme="majorBidi" w:hAnsiTheme="majorBidi" w:cstheme="majorBidi"/>
        </w:rPr>
        <w:t>24-</w:t>
      </w:r>
      <w:r w:rsidR="00076D01" w:rsidRPr="00F06E5B">
        <w:rPr>
          <w:rFonts w:asciiTheme="majorBidi" w:hAnsiTheme="majorBidi" w:cstheme="majorBidi"/>
        </w:rPr>
        <w:t>27</w:t>
      </w:r>
      <w:r w:rsidR="00076D01" w:rsidRPr="00F06E5B">
        <w:rPr>
          <w:rFonts w:asciiTheme="majorBidi" w:hAnsiTheme="majorBidi" w:cstheme="majorBidi"/>
          <w:cs/>
        </w:rPr>
        <w:t>) ได้กล่าวถึงความสามารถในการให้เหตุผลทางคณิตศาสตร์ ไว้ว่า การแสดงแนวคิดเกี่ยวกับการสร้างหลักการ หา ความสัมพันธ์ของแนวคิดและการสรุปที่สมเหตุสมผลตามแนวคิดนั้น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ซึ่งประกอบด้วย</w:t>
      </w:r>
      <w:r w:rsidR="00CC428F">
        <w:rPr>
          <w:rFonts w:asciiTheme="majorBidi" w:hAnsiTheme="majorBidi" w:cstheme="majorBidi"/>
        </w:rPr>
        <w:t xml:space="preserve"> </w:t>
      </w:r>
      <w:r w:rsidR="000C522B" w:rsidRPr="00F06E5B">
        <w:rPr>
          <w:rFonts w:asciiTheme="majorBidi" w:hAnsiTheme="majorBidi" w:cstheme="majorBidi"/>
          <w:cs/>
        </w:rPr>
        <w:t>1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ความสามารถในการ</w:t>
      </w:r>
      <w:r w:rsidR="00076D01" w:rsidRPr="00F06E5B">
        <w:rPr>
          <w:rFonts w:asciiTheme="majorBidi" w:hAnsiTheme="majorBidi" w:cstheme="majorBidi"/>
          <w:cs/>
        </w:rPr>
        <w:lastRenderedPageBreak/>
        <w:t>วิเคราะห์และระบุความสัมพันธ์ของข้อมูล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2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ความสามารถในการหาข้อสรุป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3</w:t>
      </w:r>
      <w:r w:rsidR="00CC428F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ความสามารถในการแสดงข้อสรุปและยืนยันข้อสรุปของแนวคิดอย่าสมเหตุสมผล</w:t>
      </w:r>
    </w:p>
    <w:p w:rsidR="008666B5" w:rsidRPr="00F06E5B" w:rsidRDefault="00CC428F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0C522B"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สถาบันส่งเสริมการสอนวิทยาศาสตร์และเทคโนโลยี (2555</w:t>
      </w:r>
      <w:r>
        <w:rPr>
          <w:rFonts w:asciiTheme="majorBidi" w:hAnsiTheme="majorBidi" w:cstheme="majorBidi" w:hint="cs"/>
          <w:cs/>
        </w:rPr>
        <w:t xml:space="preserve">, น. </w:t>
      </w:r>
      <w:r w:rsidR="00076D01" w:rsidRPr="00F06E5B">
        <w:rPr>
          <w:rFonts w:asciiTheme="majorBidi" w:hAnsiTheme="majorBidi" w:cstheme="majorBidi"/>
          <w:cs/>
        </w:rPr>
        <w:t>5) ได้กล่าวว่าความสามารถในกา</w:t>
      </w:r>
      <w:r w:rsidR="000C522B" w:rsidRPr="00F06E5B">
        <w:rPr>
          <w:rFonts w:asciiTheme="majorBidi" w:hAnsiTheme="majorBidi" w:cstheme="majorBidi"/>
          <w:cs/>
        </w:rPr>
        <w:t xml:space="preserve">รให้เหตุผลทางคณิตศาสตร์ ไว้ว่า </w:t>
      </w:r>
      <w:r w:rsidR="00076D01" w:rsidRPr="00F06E5B">
        <w:rPr>
          <w:rFonts w:asciiTheme="majorBidi" w:hAnsiTheme="majorBidi" w:cstheme="majorBidi"/>
          <w:cs/>
        </w:rPr>
        <w:t>กระบวนการการคิดทางคณิตศาสตร์ที่ต้องอาศัยการคิดวิเคราะห์และ/หรือความคิดริเริ่มสร้างสรรค์ในการรวบรวมข้อเท็จจริง/ข้อความ/แนวคิด/สถานการณ์ทางคณิตศาสตร์ต่าง</w:t>
      </w:r>
      <w:r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แจกแจงความสัมพันธ์ หรือการเชื่อมโยงเพื่อทำให้เกิดข้อเท็จจริงหรือสถานการณ์ใหม่</w:t>
      </w:r>
    </w:p>
    <w:p w:rsidR="00076D01" w:rsidRPr="00F06E5B" w:rsidRDefault="000C522B" w:rsidP="00CC428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ทิศนา แขมมณี (2551</w:t>
      </w:r>
      <w:r w:rsidRPr="00F06E5B">
        <w:rPr>
          <w:rFonts w:asciiTheme="majorBidi" w:hAnsiTheme="majorBidi" w:cstheme="majorBidi"/>
        </w:rPr>
        <w:t>,</w:t>
      </w:r>
      <w:r w:rsidRPr="00F06E5B">
        <w:rPr>
          <w:rFonts w:asciiTheme="majorBidi" w:hAnsiTheme="majorBidi" w:cstheme="majorBidi"/>
          <w:cs/>
        </w:rPr>
        <w:t xml:space="preserve"> น. </w:t>
      </w:r>
      <w:r w:rsidR="00076D01" w:rsidRPr="00F06E5B">
        <w:rPr>
          <w:rFonts w:asciiTheme="majorBidi" w:hAnsiTheme="majorBidi" w:cstheme="majorBidi"/>
          <w:cs/>
        </w:rPr>
        <w:t>14) กล่าวว่า ความสามารถในการคิดอย่างเป็นเหตุเป็นผล เป็นความสามารถในการจำแนกข้อมูลหรือข้อเท็จจริง และพิจารณาเรื่องที่คิดบนพื้นฐานของข้อเท็จจริง โดยใช้หลักเหตุผลแบบนิรนัย และอุปนัย ซึ่งประกอบด้วย 3 ทักษะย่อย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ดังนี้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CC428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สามารถแยกข้อเท็จจริงและความคิดเห็นออกจากกันได้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CC428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สามารถใช้เหตุผลแบบนิรนัย หรืออุปนัย พิจารณาข้อเท็จจริงได้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 w:rsidR="00CC428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สามารถใช้เหตุผลแบบนิรนัยและอุปนัย พิจารณาข้อเท็จจริงได้</w:t>
      </w:r>
    </w:p>
    <w:p w:rsidR="00076D01" w:rsidRPr="00F06E5B" w:rsidRDefault="000C522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proofErr w:type="spellStart"/>
      <w:r w:rsidR="00076D01" w:rsidRPr="00F06E5B">
        <w:rPr>
          <w:rFonts w:asciiTheme="majorBidi" w:hAnsiTheme="majorBidi" w:cstheme="majorBidi"/>
        </w:rPr>
        <w:t>Prestage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="008666B5" w:rsidRPr="00F06E5B">
        <w:rPr>
          <w:rFonts w:asciiTheme="majorBidi" w:hAnsiTheme="majorBidi" w:cstheme="majorBidi"/>
          <w:cs/>
        </w:rPr>
        <w:t>(2000</w:t>
      </w:r>
      <w:r w:rsidR="008666B5" w:rsidRPr="00F06E5B">
        <w:rPr>
          <w:rFonts w:asciiTheme="majorBidi" w:hAnsiTheme="majorBidi" w:cstheme="majorBidi"/>
        </w:rPr>
        <w:t>,</w:t>
      </w:r>
      <w:r w:rsidR="008666B5" w:rsidRPr="00F06E5B">
        <w:rPr>
          <w:rFonts w:asciiTheme="majorBidi" w:hAnsiTheme="majorBidi" w:cstheme="majorBidi"/>
          <w:cs/>
        </w:rPr>
        <w:t xml:space="preserve"> </w:t>
      </w:r>
      <w:r w:rsidR="00CC428F">
        <w:rPr>
          <w:rFonts w:asciiTheme="majorBidi" w:hAnsiTheme="majorBidi" w:cstheme="majorBidi"/>
        </w:rPr>
        <w:t>p</w:t>
      </w:r>
      <w:r w:rsidR="008666B5" w:rsidRPr="00F06E5B">
        <w:rPr>
          <w:rFonts w:asciiTheme="majorBidi" w:hAnsiTheme="majorBidi" w:cstheme="majorBidi"/>
          <w:cs/>
        </w:rPr>
        <w:t>.</w:t>
      </w:r>
      <w:r w:rsidR="00076D01" w:rsidRPr="00F06E5B">
        <w:rPr>
          <w:rFonts w:asciiTheme="majorBidi" w:hAnsiTheme="majorBidi" w:cstheme="majorBidi"/>
          <w:cs/>
        </w:rPr>
        <w:t xml:space="preserve"> 26) กล่าวว่า ความสามารถในการให้เหตุผล </w:t>
      </w:r>
      <w:r w:rsidRPr="00F06E5B">
        <w:rPr>
          <w:rFonts w:asciiTheme="majorBidi" w:hAnsiTheme="majorBidi" w:cstheme="majorBidi"/>
          <w:cs/>
        </w:rPr>
        <w:t xml:space="preserve">หมายถึง </w:t>
      </w:r>
      <w:r w:rsidR="00076D01" w:rsidRPr="00F06E5B">
        <w:rPr>
          <w:rFonts w:asciiTheme="majorBidi" w:hAnsiTheme="majorBidi" w:cstheme="majorBidi"/>
          <w:cs/>
        </w:rPr>
        <w:t>ความสามารถของนักเรียน ในการค้นหาคำตอบและตัดสินความถูกต้อง รวมถึงการพัฒนาแนวคิดเป็นข้อสรุปทั่วไป การโต้แย้ง และการพิสูจน์</w:t>
      </w:r>
    </w:p>
    <w:p w:rsidR="00076D01" w:rsidRPr="00F06E5B" w:rsidRDefault="000C522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666B5" w:rsidRPr="00F06E5B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สรุปได้ว่า ความสามารถในการให้เหตุผลทางคณิตศาสตร์เป็นความสามารถในการคิดวิเคราะห์ แยกแยะ เชื่อมโยงความสัมพันธ์ข้อมูลต่าง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ที่เกี่ยวข้องกับปัญหา หรือสถานการณ์ทางคณิตศาสตร์ เพื่อใช้ในการหาข้อสรุปของปัญหา และความสามารถในการยืนยัน ตรวจสอบคำตอบของปัญหาได้อย่างสมเหตุสมผล โดยอาศัยความรู้พื้นฐาน ประสบการณ์ หลักฐาน และข้อคาดการณ์ต่าง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ๆได้อย่างสมเหตุสมผล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ab/>
      </w:r>
      <w:r w:rsidR="00CC428F">
        <w:rPr>
          <w:rFonts w:asciiTheme="majorBidi" w:hAnsiTheme="majorBidi" w:cstheme="majorBidi" w:hint="cs"/>
          <w:b/>
          <w:bCs/>
          <w:cs/>
        </w:rPr>
        <w:tab/>
      </w:r>
      <w:r w:rsidR="00CC428F">
        <w:rPr>
          <w:rFonts w:asciiTheme="majorBidi" w:hAnsiTheme="majorBidi" w:cstheme="majorBidi" w:hint="cs"/>
          <w:b/>
          <w:bCs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2.2.6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แนวทางในการพัฒนาความสามารถในการให้เหตุผลทางคณิตศาสตร์</w:t>
      </w:r>
    </w:p>
    <w:p w:rsidR="00076D01" w:rsidRPr="00F06E5B" w:rsidRDefault="008666B5" w:rsidP="00CC428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ได้มีนักการศึกษาได้ให้แนวทางพัฒนาความสามารถในการให้เหต</w:t>
      </w:r>
      <w:r w:rsidRPr="00F06E5B">
        <w:rPr>
          <w:rFonts w:asciiTheme="majorBidi" w:hAnsiTheme="majorBidi" w:cstheme="majorBidi"/>
          <w:cs/>
        </w:rPr>
        <w:t>ุผลทางคณิตศาสตร์ไว้หลายทัศนะ</w:t>
      </w:r>
      <w:r w:rsidR="00076D01" w:rsidRPr="00F06E5B">
        <w:rPr>
          <w:rFonts w:asciiTheme="majorBidi" w:hAnsiTheme="majorBidi" w:cstheme="majorBidi"/>
          <w:cs/>
        </w:rPr>
        <w:t xml:space="preserve"> ดังนี้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CC428F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สภาครูคณิตศาสตร์แห่งสหรัฐอเมริกา </w:t>
      </w:r>
      <w:r w:rsidR="00076D01" w:rsidRPr="00F06E5B">
        <w:rPr>
          <w:rFonts w:asciiTheme="majorBidi" w:hAnsiTheme="majorBidi" w:cstheme="majorBidi"/>
        </w:rPr>
        <w:t xml:space="preserve">(NCTM, </w:t>
      </w:r>
      <w:r w:rsidRPr="00F06E5B">
        <w:rPr>
          <w:rFonts w:asciiTheme="majorBidi" w:hAnsiTheme="majorBidi" w:cstheme="majorBidi"/>
          <w:cs/>
        </w:rPr>
        <w:t>2000</w:t>
      </w:r>
      <w:r w:rsidRPr="00F06E5B">
        <w:rPr>
          <w:rFonts w:asciiTheme="majorBidi" w:hAnsiTheme="majorBidi" w:cstheme="majorBidi"/>
        </w:rPr>
        <w:t xml:space="preserve">, p. </w:t>
      </w:r>
      <w:r w:rsidR="00076D01" w:rsidRPr="00F06E5B">
        <w:rPr>
          <w:rFonts w:asciiTheme="majorBidi" w:hAnsiTheme="majorBidi" w:cstheme="majorBidi"/>
          <w:cs/>
        </w:rPr>
        <w:t>267) กล่าวว่า กาวพัฒนาให้นักเรียนเป็นบุคคลที่มีเหตุผลทำได้โดยจัดสภาพการณ์ให้นักเรียนได้คิด ได้ให้เหตุผลในชั้นเรียน ส่งเสริมบรรยากาศการเรียนรู้ทางคณิตศาสตร์ให้เกิดการคิดอย่างมีเหตุผล ส่งเสรีมให้นักเรียนเลือกงานที่ต้องมีการจัดกลุ่มข้อมูลมีการตรวจสอบความถูกต้องของข้อมูล รู้ข้อจำกัดของการให้เหตุผลทั้งการให้เหตุผลแบบอุปนัยและการให้เหตุผลแบบนิรนัยเพื่อนำไปสู่การใช้เหตุผลอย่างถูกต้อง นอกจากนั้นครู จะต้องมีการตรวจสอบพัฒนาการเกี่ยวกับการให้เหตุผลของนักเรียน</w:t>
      </w:r>
      <w:r w:rsidR="00076D01" w:rsidRPr="00F06E5B">
        <w:rPr>
          <w:rFonts w:asciiTheme="majorBidi" w:hAnsiTheme="majorBidi" w:cstheme="majorBidi"/>
          <w:cs/>
        </w:rPr>
        <w:lastRenderedPageBreak/>
        <w:t>อยู่เสมอ โดยเปิดโอกาสให้นักเรียนได้มีส่วนร่วมในการอภิปรายการใช้เหตุผลของตนเองเกี่ยวกับหลักการที่ใช้ในการคาดเดาคำตอบ และวิธีการในการคำเนินการทางคณิตศาสตร์ต่าง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กับครูและเพื่อนร่วมห้อง ซึ่งจะทำให้นักเรียนเกิดประสบการณ์ในการให้เหตุผลแบบอุปนัยและนิรนัยอย่างเหมาะสม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กระทรวงศึกษาธิการ (2545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198-199) ได้อธิบายแนวทางในการพัฒนาทักษะการให้เหตุผล ไว้ว่า การฝึกให้ผู้เรียนคิดและให้เหตุผลอย่างสมเหตุสมผลนั้น สามารถสอดแทรกได้ในการเรียนรู้ทุก เนื้อหาวิชาของคณิตศาสตร์และวิชาอื่น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และมีองค์ประกอบหลักที่ส่งเสริมให้ผู้เรียนสามารถคิดอย่าง มีเหตุผลและรู้จักการให้เหตุผลดังนี้</w:t>
      </w:r>
      <w:r w:rsidR="00CC428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="00CC428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ควรให้ผู้เรียนได้พบกับโจทย์ปัญหาหรือปัญหาที่ผู้เรียนสนใจ ซึ่งเป็นปัญหาที่ไม่ยากเกินความคิดความสามารถของผู้เรียนที่จะคิดและให้เหตุผล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CC428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ส่งเสริมให้ผู้เรียนมีโอกาสและเป็นอิสระที่แสดงออกถึงความคิดเห็นในการให้เหตุผลของตนเอง</w:t>
      </w:r>
      <w:r w:rsidR="00CC428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 w:rsidR="00CC428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ควรช่วยสรุปและชี้แจงให้ผู้เรียนเข้าใจว่า เหตุผลของผู้เรียนถูกต้องตามหลักเกณฑ์หรือไม่ขาดตกบกพร่องอย่างไร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CC428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การส่งเสริมให้ผู้เรียนได้เรียนรู้และเกิดทักษะในการให้เหตุผลทางคณิตศาสตร์ ผู้สอนควรจัด สถานการณ์หรือปัญหาที่น่าสนใจให้ผู้เรียนได้ลงมือปฏิบัติ ผู้สอนควรสังเกตพฤติกรรมของผู้เรียนและ คอยให้ความช่วยเหลือ กระตุ้นหรือชี้แนะอย่างกว้าง</w:t>
      </w:r>
      <w:r w:rsidR="00CC428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โดยใช้คำถามกระตุ้นด้วยคำว่า “ทำไม” “อย่างไร" “เพราะเหตุใด” พร้อมทั้งให้ข้อคิดเพิ่มเติมอีก เช่น “ถ้า...แล้ว ผู้เรียนคิดว่า...จะเป็นอย่างไร” ผู้เรียนที่ให้เหตุผลได้ไม่สมบูรณ์ ผู้สอนจะต้องไม่ตัดสินด้วยคำว่า ไม่ถูกต้อง แต่อาจใช้คำพูด เสริมแรงและให้กำลังใจว่าคำตอบที่ผู้เรียนตอบมามีบางอย่างถูกต้อง ผู้เรียนคนใดจะให้คำอธิบายหรือให้เหตุผลเพิ่มเติมของเพื่อนได้อีกบ้าง เพื่อให้ผู้เรียนมีการเรียนรู้ร่วมกันมากยิ่งขึ้น การจัดการเรียนรู้ ผู้สอนควรเปิดโอกาสให้ผู้เรียนได้คิดอย่างหลากหลาย โจทย์ปัญหาหรือสถานการณ์ที่กำหนดควรเป็น ปัญหาปลายเปิด ที่ผู้เรียนสามารถแสดงความคิดเห็นหรือให้เหตุผลที่แตกต่างกันได้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สถาบันส่งเสริมการส</w:t>
      </w:r>
      <w:r w:rsidRPr="00F06E5B">
        <w:rPr>
          <w:rFonts w:asciiTheme="majorBidi" w:hAnsiTheme="majorBidi" w:cstheme="majorBidi"/>
          <w:cs/>
        </w:rPr>
        <w:t>อนวิทยาศาสตร์และเทคโนโลยี (2547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3) ได้นำเสนอข้อควรคำนึงเกี่ยวกับแนวทางในการจัดการเรียนการสอนเพื่อพัฒนาทักษะการให้เหตุผลไว้ ดังนี้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ให้นักเรียนเรียนเอย่างมีเหตุผล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ให้นักเรียนฝึกคิดอย่างมีเหตุผล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ให้นักเรียนฝึกเป็นผู้ให้เหตุผล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4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ให้นักเรียนฝึกเขียนอธิบายสิ่งที่นักเรียนทำเพื่อหาคำตอบ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5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ให้นักเรียนฝึกให้เหตุผลในการอธิบายหรืออภิปราย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6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ให้นักเรียนได้คิดวิเคราะห์ประเมินการให้เหตุผลของผู้อื่น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7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ให้นักเรียนรู้จักใช้เหตุผลเป็นเครื่องมือสำหรับการตรวจสอบหรือพิจารณาความถูกต้อง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8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ให้นักเรียนได้อาศัยการให้เหตุผลประกอบการตัดสินใจ และสรุปผลพฤติกรรมที่แสดงออก ถึงการใช้ทักษะเหตุผลทางคณิตศาสตร์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9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เลือกและใช้วิธีการให้เหตุผลและวิธีการพิสูจน์ชนิดต่าง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ได้หลากหลาย</w:t>
      </w:r>
      <w:r w:rsidR="00076D01" w:rsidRPr="00F06E5B">
        <w:rPr>
          <w:rFonts w:asciiTheme="majorBidi" w:hAnsiTheme="majorBidi" w:cstheme="majorBidi"/>
        </w:rPr>
        <w:lastRenderedPageBreak/>
        <w:t>10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พัฒนาและประเมินการอ้างเหตุผล และการพิสูจน์ทางคณิตศาสตร์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11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เลือกใช้ความรู้เพื่อจัดลำดับขั้นตอนของการให้เหตุผลและลงข้อสรุป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12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อ้างอิงความรู้ ข้อมูลหรือข้อเท็จจริง หรือสร้างภาพ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13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ตรวจสอบความถูกต้องและความสมเหตุสมผลของการให้เหตุผล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14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สร้างและตรวจสอบข้อคาดคะเนทางคณิตศาสตร์ได้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15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วิเคราะห์ความสัมพันธ์ระหว่างข้อมูลต่างๆ การจัดหมวดหมู่ สรุปรวมข้อมูลที่มีลักษณะเหมือนหรือต่างกันได้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proofErr w:type="gramStart"/>
      <w:r w:rsidRPr="00F06E5B">
        <w:rPr>
          <w:rFonts w:asciiTheme="majorBidi" w:hAnsiTheme="majorBidi" w:cstheme="majorBidi"/>
        </w:rPr>
        <w:t xml:space="preserve">Guilford and </w:t>
      </w:r>
      <w:proofErr w:type="spellStart"/>
      <w:r w:rsidRPr="00F06E5B">
        <w:rPr>
          <w:rFonts w:asciiTheme="majorBidi" w:hAnsiTheme="majorBidi" w:cstheme="majorBidi"/>
        </w:rPr>
        <w:t>Hoepfner</w:t>
      </w:r>
      <w:proofErr w:type="spellEnd"/>
      <w:r w:rsidRPr="00F06E5B">
        <w:rPr>
          <w:rFonts w:asciiTheme="majorBidi" w:hAnsiTheme="majorBidi" w:cstheme="majorBidi"/>
        </w:rPr>
        <w:t>.</w:t>
      </w:r>
      <w:proofErr w:type="gramEnd"/>
      <w:r w:rsidRPr="00F06E5B">
        <w:rPr>
          <w:rFonts w:asciiTheme="majorBidi" w:hAnsiTheme="majorBidi" w:cstheme="majorBidi"/>
        </w:rPr>
        <w:t xml:space="preserve"> (1971, pp. 28–</w:t>
      </w:r>
      <w:r w:rsidR="00076D01" w:rsidRPr="00F06E5B">
        <w:rPr>
          <w:rFonts w:asciiTheme="majorBidi" w:hAnsiTheme="majorBidi" w:cstheme="majorBidi"/>
        </w:rPr>
        <w:t xml:space="preserve">32) </w:t>
      </w:r>
      <w:r w:rsidR="00076D01" w:rsidRPr="00F06E5B">
        <w:rPr>
          <w:rFonts w:asciiTheme="majorBidi" w:hAnsiTheme="majorBidi" w:cstheme="majorBidi"/>
          <w:cs/>
        </w:rPr>
        <w:t>ได้ให้ความหมายของแนวทางในการพัฒนาความสามารถในการให้เหตุผลทางคณิตศาสตร์ หมายถึง การพัฒนาบุคคลให้มีความสามารถในการให้เหตุผลนั้นต้องเริ่มจากการส่งเสริมให้บุคคลได้คิดอย่างมีเหตุผล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ความสามารถในการให้เหตุผลดังกล่าวนี้เป็นสิ่งจำเป็นที่โรงเรียนควรจัดทำ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และเป็นสิ่งที่สามารถฝึกได้โดยสอนควบคู่กับเนื้อหาวิชาปกติ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หรือสถานการณ์ต่าง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ที่เหมาะสม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proofErr w:type="spellStart"/>
      <w:r w:rsidR="00076D01" w:rsidRPr="00F06E5B">
        <w:rPr>
          <w:rFonts w:asciiTheme="majorBidi" w:hAnsiTheme="majorBidi" w:cstheme="majorBidi"/>
        </w:rPr>
        <w:t>Lappan</w:t>
      </w:r>
      <w:proofErr w:type="spellEnd"/>
      <w:r w:rsidR="00076D01" w:rsidRPr="00F06E5B">
        <w:rPr>
          <w:rFonts w:asciiTheme="majorBidi" w:hAnsiTheme="majorBidi" w:cstheme="majorBidi"/>
        </w:rPr>
        <w:t xml:space="preserve"> and </w:t>
      </w:r>
      <w:proofErr w:type="spellStart"/>
      <w:r w:rsidR="00076D01" w:rsidRPr="00F06E5B">
        <w:rPr>
          <w:rFonts w:asciiTheme="majorBidi" w:hAnsiTheme="majorBidi" w:cstheme="majorBidi"/>
        </w:rPr>
        <w:t>Schram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(1989</w:t>
      </w:r>
      <w:r w:rsidRPr="00F06E5B">
        <w:rPr>
          <w:rFonts w:asciiTheme="majorBidi" w:hAnsiTheme="majorBidi" w:cstheme="majorBidi"/>
        </w:rPr>
        <w:t xml:space="preserve">, pp. </w:t>
      </w:r>
      <w:r w:rsidR="00076D01" w:rsidRPr="00F06E5B">
        <w:rPr>
          <w:rFonts w:asciiTheme="majorBidi" w:hAnsiTheme="majorBidi" w:cstheme="majorBidi"/>
          <w:cs/>
        </w:rPr>
        <w:t xml:space="preserve">18-19) กล่าวว่า ความสามารถในการคิดและการให้เหตุผลเป็นทักษะที่ต้องใช้การฝึกฝนจากประสบการณ์ที่หลากหลาย และควรส่งเสริมให้นักเรียนได้รับการศึกอย่างต่อเนื่อง โดยจัดบรรยากาศชั้นเรียนที่สนับสนุนให้นักเรียนมีการแลกเปลี่ยนความคิดชี้แจงเหตุผล และแก้ปัญหาร่วมกัน ดังนั้นการพัฒนาทักษะในการคิดและการให้เหตุผล ควรจัดกิจกรรมให้นักเรียนได้มีส่วนร่วมและแสดงพฤติกรรมในการสืบค้นคาดการณ์ ค้นหาวิธีการพิสูจน์ สังเกตแบบรูป ชี้แจงแนวคิดอย่างเป็นเหตุเป็นผล โดยการอธิบายแบบรูปแสดงด้วยภาพหรือแบบจำลอง และตอบคำถาม ต่างๆ ที่ก่อให้เกิดการคิด การสร้างข้อคาดการณ์ การสร้างแบบจำลอง </w:t>
      </w:r>
      <w:r w:rsidR="00076D01" w:rsidRPr="00F06E5B">
        <w:rPr>
          <w:rFonts w:asciiTheme="majorBidi" w:hAnsiTheme="majorBidi" w:cstheme="majorBidi"/>
        </w:rPr>
        <w:t xml:space="preserve">(Modeling) </w:t>
      </w:r>
      <w:r w:rsidR="00076D01" w:rsidRPr="00F06E5B">
        <w:rPr>
          <w:rFonts w:asciiTheme="majorBidi" w:hAnsiTheme="majorBidi" w:cstheme="majorBidi"/>
          <w:cs/>
        </w:rPr>
        <w:t>และการอธิบายซึ่งเป็นลักษณะของการให้เหตุผลเกี่ยวกับสถานการณ์</w:t>
      </w:r>
    </w:p>
    <w:p w:rsidR="00076D01" w:rsidRPr="00F06E5B" w:rsidRDefault="008666B5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 xml:space="preserve">Rowan and Morrow </w:t>
      </w:r>
      <w:r w:rsidR="00076D01" w:rsidRPr="00F06E5B">
        <w:rPr>
          <w:rFonts w:asciiTheme="majorBidi" w:hAnsiTheme="majorBidi" w:cstheme="majorBidi"/>
          <w:cs/>
        </w:rPr>
        <w:t>(1993</w:t>
      </w:r>
      <w:r w:rsidRPr="00F06E5B">
        <w:rPr>
          <w:rFonts w:asciiTheme="majorBidi" w:hAnsiTheme="majorBidi" w:cstheme="majorBidi"/>
        </w:rPr>
        <w:t xml:space="preserve">, pp. </w:t>
      </w:r>
      <w:r w:rsidR="00076D01" w:rsidRPr="00F06E5B">
        <w:rPr>
          <w:rFonts w:asciiTheme="majorBidi" w:hAnsiTheme="majorBidi" w:cstheme="majorBidi"/>
          <w:cs/>
        </w:rPr>
        <w:t>16-18) กล่าวว่า บรรยากาศในชั้นเรียนเป็นสิ่งที่สำคัญมาก ครูมีความจำต้องจัดบรรยากาศในชั้นเรียนที่แสดงให้เห็นว่า การให้เหตุผลมีความสำคัญมากกว่าการได้เพียงคำตอบ และบรรยากาศในชั้นเรียนต้องไม่ทำให้นักเรียนรู้สึกหวาดกลัว เป็นบรรยากาศที่ สนับสนุนและส่งเสริมให้นักเรียนได้พูดอธิบายและแสดงเหตุผลแนวคิด ได้กระทำและสรุปพร้อมทั้ง แสดงการยืนยันข้อสรุปของแนวคิดนั้นๆ</w:t>
      </w:r>
    </w:p>
    <w:p w:rsidR="00076D01" w:rsidRPr="00F06E5B" w:rsidRDefault="008666B5" w:rsidP="004915B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proofErr w:type="spellStart"/>
      <w:r w:rsidR="00076D01" w:rsidRPr="00F06E5B">
        <w:rPr>
          <w:rFonts w:asciiTheme="majorBidi" w:hAnsiTheme="majorBidi" w:cstheme="majorBidi"/>
        </w:rPr>
        <w:t>Baroody</w:t>
      </w:r>
      <w:proofErr w:type="spellEnd"/>
      <w:r w:rsidR="00076D01" w:rsidRPr="00F06E5B">
        <w:rPr>
          <w:rFonts w:asciiTheme="majorBidi" w:hAnsiTheme="majorBidi" w:cstheme="majorBidi"/>
        </w:rPr>
        <w:t xml:space="preserve"> and </w:t>
      </w:r>
      <w:proofErr w:type="spellStart"/>
      <w:r w:rsidR="00076D01" w:rsidRPr="00F06E5B">
        <w:rPr>
          <w:rFonts w:asciiTheme="majorBidi" w:hAnsiTheme="majorBidi" w:cstheme="majorBidi"/>
        </w:rPr>
        <w:t>Coslick</w:t>
      </w:r>
      <w:proofErr w:type="spellEnd"/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(1998</w:t>
      </w:r>
      <w:r w:rsidRPr="00F06E5B">
        <w:rPr>
          <w:rFonts w:asciiTheme="majorBidi" w:hAnsiTheme="majorBidi" w:cstheme="majorBidi"/>
        </w:rPr>
        <w:t xml:space="preserve">, pp. </w:t>
      </w:r>
      <w:r w:rsidR="00076D01" w:rsidRPr="00F06E5B">
        <w:rPr>
          <w:rFonts w:asciiTheme="majorBidi" w:hAnsiTheme="majorBidi" w:cstheme="majorBidi"/>
          <w:cs/>
        </w:rPr>
        <w:t>2-30) ได้อธิบายลักษณะของการเรียนการสอนที่ส่งเสริมให้เกิดการพัฒนาการทักษะให้เหตุผลทางคณิตศาสตร์ไว้ดังนั้น</w:t>
      </w:r>
      <w:r w:rsidR="004915BF">
        <w:rPr>
          <w:rFonts w:asciiTheme="majorBidi" w:hAnsiTheme="majorBidi" w:cstheme="majorBidi"/>
        </w:rPr>
        <w:t xml:space="preserve"> 1) </w:t>
      </w:r>
      <w:r w:rsidR="00076D01" w:rsidRPr="00F06E5B">
        <w:rPr>
          <w:rFonts w:asciiTheme="majorBidi" w:hAnsiTheme="majorBidi" w:cstheme="majorBidi"/>
          <w:cs/>
        </w:rPr>
        <w:t>การให้เหตุผลควรมีการบูร</w:t>
      </w:r>
      <w:proofErr w:type="spellStart"/>
      <w:r w:rsidR="00076D01" w:rsidRPr="00F06E5B">
        <w:rPr>
          <w:rFonts w:asciiTheme="majorBidi" w:hAnsiTheme="majorBidi" w:cstheme="majorBidi"/>
          <w:cs/>
        </w:rPr>
        <w:t>ณา</w:t>
      </w:r>
      <w:proofErr w:type="spellEnd"/>
      <w:r w:rsidR="00076D01" w:rsidRPr="00F06E5B">
        <w:rPr>
          <w:rFonts w:asciiTheme="majorBidi" w:hAnsiTheme="majorBidi" w:cstheme="majorBidi"/>
          <w:cs/>
        </w:rPr>
        <w:t>การอยู่ในการเรียนการสอนคณิตศาสตร์ทุกระดับขั้น นักเรียนควรได้รับการส่งเสรีมให้ใช้การให้เหตุผลแบบหยั่งรู้และแบบอุปนัยเพื่อคาดการณ์ และการใช้ เหตุผลแบบนิรนัยง่าย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เช่น การใช้เหตุผล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“ถ้า...แล้ว”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ช่วยให้นักเรียนเห็นว่ามีรูปแบบที่แตกต่างกันมากมาย ทั้งกฎเกณฑ์ในสถานการณ์ต่าง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สิ่งของและจำนวน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ใช้กิจกรรมที่มิการจำแนกชัดเจนก่อน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4</w:t>
      </w:r>
      <w:r w:rsidR="004915BF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ส่งเสรีมให้นักเรียนประเมินการคาดการณ์และการนิรนัยอย่างไม่เป็นแบบแผน </w:t>
      </w:r>
    </w:p>
    <w:p w:rsidR="00076D01" w:rsidRPr="00F06E5B" w:rsidRDefault="00F4609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lastRenderedPageBreak/>
        <w:tab/>
      </w:r>
      <w:r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 xml:space="preserve">Malloy </w:t>
      </w:r>
      <w:r w:rsidRPr="00F06E5B">
        <w:rPr>
          <w:rFonts w:asciiTheme="majorBidi" w:hAnsiTheme="majorBidi" w:cstheme="majorBidi"/>
          <w:cs/>
        </w:rPr>
        <w:t>(1999</w:t>
      </w:r>
      <w:r w:rsidRPr="00F06E5B">
        <w:rPr>
          <w:rFonts w:asciiTheme="majorBidi" w:hAnsiTheme="majorBidi" w:cstheme="majorBidi"/>
        </w:rPr>
        <w:t xml:space="preserve">, p. </w:t>
      </w:r>
      <w:r w:rsidR="00076D01" w:rsidRPr="00F06E5B">
        <w:rPr>
          <w:rFonts w:asciiTheme="majorBidi" w:hAnsiTheme="majorBidi" w:cstheme="majorBidi"/>
        </w:rPr>
        <w:t>42</w:t>
      </w:r>
      <w:r w:rsidR="00076D01" w:rsidRPr="00F06E5B">
        <w:rPr>
          <w:rFonts w:asciiTheme="majorBidi" w:hAnsiTheme="majorBidi" w:cstheme="majorBidi"/>
          <w:cs/>
        </w:rPr>
        <w:t xml:space="preserve">) ได้นำเสนอแนวทางในการให้เหตุผลในระดับมัธยมศึกษาโดยเสนอให้ผู้สอนใช้แนวทางการสืบสอบ </w:t>
      </w:r>
      <w:r w:rsidR="00076D01" w:rsidRPr="00F06E5B">
        <w:rPr>
          <w:rFonts w:asciiTheme="majorBidi" w:hAnsiTheme="majorBidi" w:cstheme="majorBidi"/>
        </w:rPr>
        <w:t xml:space="preserve">(Inquiry Approach) </w:t>
      </w:r>
      <w:r w:rsidR="00076D01" w:rsidRPr="00F06E5B">
        <w:rPr>
          <w:rFonts w:asciiTheme="majorBidi" w:hAnsiTheme="majorBidi" w:cstheme="majorBidi"/>
          <w:cs/>
        </w:rPr>
        <w:t>ในการส่งเสริมให้ผู้เรียนใช้เหตุผลในการตรวจสอบ และ อภิปรายเกี่ยวกับบริบทของปัญหา และเชื่อมโยงปัญหากับเนื้อหาและความรู้ทางคณิตศาสตร์อื่นที่เกี่ยวข้อง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F4609B"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 xml:space="preserve">Sternberg </w:t>
      </w:r>
      <w:r w:rsidR="00F4609B" w:rsidRPr="00F06E5B">
        <w:rPr>
          <w:rFonts w:asciiTheme="majorBidi" w:hAnsiTheme="majorBidi" w:cstheme="majorBidi"/>
          <w:cs/>
        </w:rPr>
        <w:t>(1999</w:t>
      </w:r>
      <w:r w:rsidR="00F4609B" w:rsidRPr="00F06E5B">
        <w:rPr>
          <w:rFonts w:asciiTheme="majorBidi" w:hAnsiTheme="majorBidi" w:cstheme="majorBidi"/>
        </w:rPr>
        <w:t xml:space="preserve">, p. </w:t>
      </w:r>
      <w:r w:rsidRPr="00F06E5B">
        <w:rPr>
          <w:rFonts w:asciiTheme="majorBidi" w:hAnsiTheme="majorBidi" w:cstheme="majorBidi"/>
        </w:rPr>
        <w:t>39</w:t>
      </w:r>
      <w:r w:rsidRPr="00F06E5B">
        <w:rPr>
          <w:rFonts w:asciiTheme="majorBidi" w:hAnsiTheme="majorBidi" w:cstheme="majorBidi"/>
          <w:cs/>
        </w:rPr>
        <w:t>) ได้นำเสนอแนวคิดในการพัฒนาทักษะและการประเมินการให้เหตุผลของผู้เรียน ผู้สอนควรต้องคำนึงถึงกระบวนการทางปัญญา 5 ขั้น คือ การระบุปัญหา การสร้างกลวิธีเพื่อ แก้ปัญหา การสร้างมโนภาพจากการแก้ปัญหา การวางแผนและการจัดการทรัพยากรเพื่อใช่ในการแก้ปัญหา และการกำกับและประเมินคำตอบ</w:t>
      </w:r>
    </w:p>
    <w:p w:rsidR="00076D01" w:rsidRPr="00F06E5B" w:rsidRDefault="00F4609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สรุปได้ว่า การพัฒนาความสามารถในการให้เหตุผลทางคณิตศาสตร์ ควรจัดกิจกรรม การเรียนรู้ที่ส่งเสริมให้เกิดการคิดและการให้เหตุผลควบคู่กันไป โดยสอดแทรกการให้เหตุผลเข้าไปในการเรียนรู้ทุกเนื้อหาของวิชาคณิตศาสตร์อย่างต่อเนื่อง โดยให้เวลานักเรียนได้คิด วิเคร</w:t>
      </w:r>
      <w:r w:rsidRPr="00F06E5B">
        <w:rPr>
          <w:rFonts w:asciiTheme="majorBidi" w:hAnsiTheme="majorBidi" w:cstheme="majorBidi"/>
          <w:cs/>
        </w:rPr>
        <w:t>าะห์ เขียนอธิบายความคิดของตนเอง</w:t>
      </w:r>
      <w:r w:rsidR="00076D01" w:rsidRPr="00F06E5B">
        <w:rPr>
          <w:rFonts w:asciiTheme="majorBidi" w:hAnsiTheme="majorBidi" w:cstheme="majorBidi"/>
          <w:cs/>
        </w:rPr>
        <w:t xml:space="preserve"> สร้างข้อสรุปที่ สมเหตุสมผล ตรวจสอบ และประเมินข้อสรุปต่าง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โดยส่งเสริมให้นักเรียนได้พบปัญหาที่นักเรียนสนใจและไม่ยากเกินความสามารถในการคิดและการให้เหตุผล โดยครูสนับสนุนให้นักเรียนมีการแลกเปลี่ยนความคิด ชี้แจงเหตุผล และแก้ปัญหาร่วมกันอย่างเหมาะสม</w:t>
      </w:r>
    </w:p>
    <w:p w:rsidR="00076D01" w:rsidRPr="00F06E5B" w:rsidRDefault="00F4609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2.2.7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เกณฑ์ระดับการให้เหตุผลทางคณิตศาสตร์</w:t>
      </w:r>
    </w:p>
    <w:p w:rsidR="00076D01" w:rsidRPr="00F06E5B" w:rsidRDefault="00F4609B" w:rsidP="004915BF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ได้มีนักการศึกษาและนักจิตวิทยาได้กล่าวถึงเกณฑ์ระดับของการให้เหตุผลทางคณิตศาสตร์ไว้ดังนี้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F4609B" w:rsidRPr="00F06E5B">
        <w:rPr>
          <w:rFonts w:asciiTheme="majorBidi" w:hAnsiTheme="majorBidi" w:cstheme="majorBidi"/>
        </w:rPr>
        <w:tab/>
      </w:r>
      <w:r w:rsidR="00F4609B" w:rsidRPr="00F06E5B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</w:rPr>
        <w:t>Jones,Tho</w:t>
      </w:r>
      <w:r w:rsidR="00F4609B" w:rsidRPr="00F06E5B">
        <w:rPr>
          <w:rFonts w:asciiTheme="majorBidi" w:hAnsiTheme="majorBidi" w:cstheme="majorBidi"/>
        </w:rPr>
        <w:t>rnton</w:t>
      </w:r>
      <w:proofErr w:type="spellEnd"/>
      <w:r w:rsidR="00F4609B" w:rsidRPr="00F06E5B">
        <w:rPr>
          <w:rFonts w:asciiTheme="majorBidi" w:hAnsiTheme="majorBidi" w:cstheme="majorBidi"/>
        </w:rPr>
        <w:t xml:space="preserve">, </w:t>
      </w:r>
      <w:proofErr w:type="spellStart"/>
      <w:r w:rsidR="00F4609B" w:rsidRPr="00F06E5B">
        <w:rPr>
          <w:rFonts w:asciiTheme="majorBidi" w:hAnsiTheme="majorBidi" w:cstheme="majorBidi"/>
        </w:rPr>
        <w:t>Langrall</w:t>
      </w:r>
      <w:proofErr w:type="spellEnd"/>
      <w:r w:rsidR="00F4609B" w:rsidRPr="00F06E5B">
        <w:rPr>
          <w:rFonts w:asciiTheme="majorBidi" w:hAnsiTheme="majorBidi" w:cstheme="majorBidi"/>
        </w:rPr>
        <w:t xml:space="preserve"> and </w:t>
      </w:r>
      <w:proofErr w:type="spellStart"/>
      <w:r w:rsidR="00F4609B" w:rsidRPr="00F06E5B">
        <w:rPr>
          <w:rFonts w:asciiTheme="majorBidi" w:hAnsiTheme="majorBidi" w:cstheme="majorBidi"/>
        </w:rPr>
        <w:t>Tarr</w:t>
      </w:r>
      <w:proofErr w:type="spellEnd"/>
      <w:r w:rsidR="00F4609B" w:rsidRPr="00F06E5B">
        <w:rPr>
          <w:rFonts w:asciiTheme="majorBidi" w:hAnsiTheme="majorBidi" w:cstheme="majorBidi"/>
        </w:rPr>
        <w:t xml:space="preserve"> (1999, pp. </w:t>
      </w:r>
      <w:r w:rsidRPr="00F06E5B">
        <w:rPr>
          <w:rFonts w:asciiTheme="majorBidi" w:hAnsiTheme="majorBidi" w:cstheme="majorBidi"/>
        </w:rPr>
        <w:t>5</w:t>
      </w:r>
      <w:r w:rsidRPr="00F06E5B">
        <w:rPr>
          <w:rFonts w:asciiTheme="majorBidi" w:hAnsiTheme="majorBidi" w:cstheme="majorBidi"/>
          <w:cs/>
        </w:rPr>
        <w:t>1-54</w:t>
      </w:r>
      <w:r w:rsidRPr="00F06E5B">
        <w:rPr>
          <w:rFonts w:asciiTheme="majorBidi" w:hAnsiTheme="majorBidi" w:cstheme="majorBidi"/>
        </w:rPr>
        <w:t>)</w:t>
      </w:r>
      <w:r w:rsidRPr="00F06E5B">
        <w:rPr>
          <w:rFonts w:asciiTheme="majorBidi" w:hAnsiTheme="majorBidi" w:cstheme="majorBidi"/>
          <w:cs/>
        </w:rPr>
        <w:t xml:space="preserve"> ได้ให้ความหมายระดับของการให้เหตุผลทางคณิตศาสตร์ หมายถึง การให้เหตุผลทางคณิตศาสตร์ได้เป็น </w:t>
      </w:r>
      <w:r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>ระดับดังนี้</w:t>
      </w:r>
      <w:r w:rsidR="004915B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ระดับ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="004915B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ระดับการให้เหตุผลตามความคิดของตนเองหรือระด</w:t>
      </w:r>
      <w:r w:rsidR="00F4609B" w:rsidRPr="00F06E5B">
        <w:rPr>
          <w:rFonts w:asciiTheme="majorBidi" w:hAnsiTheme="majorBidi" w:cstheme="majorBidi"/>
          <w:cs/>
        </w:rPr>
        <w:t xml:space="preserve">ับการใช้ความคิด ของตนเองตัดสิน </w:t>
      </w:r>
      <w:r w:rsidRPr="00F06E5B">
        <w:rPr>
          <w:rFonts w:asciiTheme="majorBidi" w:hAnsiTheme="majorBidi" w:cstheme="majorBidi"/>
          <w:cs/>
        </w:rPr>
        <w:t>(</w:t>
      </w:r>
      <w:proofErr w:type="spellStart"/>
      <w:r w:rsidR="004915BF">
        <w:rPr>
          <w:rFonts w:asciiTheme="majorBidi" w:hAnsiTheme="majorBidi" w:cstheme="majorBidi"/>
        </w:rPr>
        <w:t>B</w:t>
      </w:r>
      <w:r w:rsidRPr="00F06E5B">
        <w:rPr>
          <w:rFonts w:asciiTheme="majorBidi" w:hAnsiTheme="majorBidi" w:cstheme="majorBidi"/>
        </w:rPr>
        <w:t>jective</w:t>
      </w:r>
      <w:proofErr w:type="spellEnd"/>
      <w:r w:rsidRPr="00F06E5B">
        <w:rPr>
          <w:rFonts w:asciiTheme="majorBidi" w:hAnsiTheme="majorBidi" w:cstheme="majorBidi"/>
        </w:rPr>
        <w:t xml:space="preserve"> or Non-Quantitative Reasoning) </w:t>
      </w:r>
      <w:r w:rsidRPr="00F06E5B">
        <w:rPr>
          <w:rFonts w:asciiTheme="majorBidi" w:hAnsiTheme="majorBidi" w:cstheme="majorBidi"/>
          <w:cs/>
        </w:rPr>
        <w:t>หมายถึง การที่นักเรียนให้เหตุผลตามความคิดของตนเองโดยไม่ทราบว่าสิ่งที่ตนเองให้เหตุผลไปนั้นจะถูกหรือผิดและไม่สนใจว่าจะเกิดอะไ</w:t>
      </w:r>
      <w:r w:rsidR="00F4609B" w:rsidRPr="00F06E5B">
        <w:rPr>
          <w:rFonts w:asciiTheme="majorBidi" w:hAnsiTheme="majorBidi" w:cstheme="majorBidi"/>
          <w:cs/>
        </w:rPr>
        <w:t xml:space="preserve">รขึ้นในสิ่งที่ตนเองให้เหตุผลไป ระดับ 2 </w:t>
      </w:r>
      <w:r w:rsidRPr="00F06E5B">
        <w:rPr>
          <w:rFonts w:asciiTheme="majorBidi" w:hAnsiTheme="majorBidi" w:cstheme="majorBidi"/>
          <w:cs/>
        </w:rPr>
        <w:t xml:space="preserve">ระดับการให้เหตุผลที่แสดงออกมาเป็นตัวเลขอย่างไม่เป็นทางการโดยอาศัยความสัมพันธ์ที่เชื่อมโยงระหว่างผลที่เป็นไปได้ทั้งหมดจากการทดลองสุ่มกับความน่าจะเป็น </w:t>
      </w:r>
      <w:r w:rsidRPr="00F06E5B">
        <w:rPr>
          <w:rFonts w:asciiTheme="majorBidi" w:hAnsiTheme="majorBidi" w:cstheme="majorBidi"/>
        </w:rPr>
        <w:t>(Transitional Between Subjective and Naive Quantitative Reasoning)</w:t>
      </w:r>
      <w:r w:rsidR="00F4609B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หมายถึง การที่นักเรียนให้เหตุผลโดยอาศัยความสัมพันธ์ที่เชื่อมโยงระหว่างผลที่เป็นไปได้ ทั้งหมดจากการทดลองสุ่มกับความน่าจะเป็น</w:t>
      </w:r>
      <w:r w:rsidR="00F4609B" w:rsidRPr="00F06E5B">
        <w:rPr>
          <w:rFonts w:asciiTheme="majorBidi" w:hAnsiTheme="majorBidi" w:cstheme="majorBidi"/>
          <w:cs/>
        </w:rPr>
        <w:t xml:space="preserve"> ระดับ 3</w:t>
      </w:r>
      <w:r w:rsidRPr="00F06E5B">
        <w:rPr>
          <w:rFonts w:asciiTheme="majorBidi" w:hAnsiTheme="majorBidi" w:cstheme="majorBidi"/>
          <w:cs/>
        </w:rPr>
        <w:t xml:space="preserve"> ระดับการให้เหตุผลที่แสดงออกมาเป็นตัวเลขอย่างไม่เป็นทางการโดยจะม</w:t>
      </w:r>
      <w:r w:rsidR="00F4609B" w:rsidRPr="00F06E5B">
        <w:rPr>
          <w:rFonts w:asciiTheme="majorBidi" w:hAnsiTheme="majorBidi" w:cstheme="majorBidi"/>
          <w:cs/>
        </w:rPr>
        <w:t xml:space="preserve">ีกลวิธีการคิดที่เป็นเหตุเป็นผล </w:t>
      </w:r>
      <w:r w:rsidRPr="00F06E5B">
        <w:rPr>
          <w:rFonts w:asciiTheme="majorBidi" w:hAnsiTheme="majorBidi" w:cstheme="majorBidi"/>
        </w:rPr>
        <w:t>(Infor</w:t>
      </w:r>
      <w:r w:rsidR="00F4609B" w:rsidRPr="00F06E5B">
        <w:rPr>
          <w:rFonts w:asciiTheme="majorBidi" w:hAnsiTheme="majorBidi" w:cstheme="majorBidi"/>
        </w:rPr>
        <w:t>mal Quantitative Reasoning)</w:t>
      </w:r>
      <w:r w:rsidRPr="00F06E5B">
        <w:rPr>
          <w:rFonts w:asciiTheme="majorBidi" w:hAnsiTheme="majorBidi" w:cstheme="majorBidi"/>
          <w:cs/>
        </w:rPr>
        <w:t xml:space="preserve"> หมายถึง การที่นักเรียนให้เหตุผลที่สมเหตุสมผลมากกว่าในระดับ 2 คือ สามารถบอกโอกาสที่จะเกิดขึ้นว่าน้อยกว่า</w:t>
      </w:r>
      <w:r w:rsidRPr="00F06E5B">
        <w:rPr>
          <w:rFonts w:asciiTheme="majorBidi" w:hAnsiTheme="majorBidi" w:cstheme="majorBidi"/>
          <w:cs/>
        </w:rPr>
        <w:lastRenderedPageBreak/>
        <w:t>มากกว่า หรือเท่ากันแต่ไม่สามารถบอกได้ว่าโอกาสที่จะ</w:t>
      </w:r>
      <w:r w:rsidR="00F4609B" w:rsidRPr="00F06E5B">
        <w:rPr>
          <w:rFonts w:asciiTheme="majorBidi" w:hAnsiTheme="majorBidi" w:cstheme="majorBidi"/>
          <w:cs/>
        </w:rPr>
        <w:t>เกิดขึ้นความน่าจะเป็นเป็นเท่าไร</w:t>
      </w:r>
      <w:r w:rsidRPr="00F06E5B">
        <w:rPr>
          <w:rFonts w:asciiTheme="majorBidi" w:hAnsiTheme="majorBidi" w:cstheme="majorBidi"/>
          <w:cs/>
        </w:rPr>
        <w:t xml:space="preserve"> และ</w:t>
      </w:r>
      <w:r w:rsidR="00F4609B" w:rsidRPr="00F06E5B">
        <w:rPr>
          <w:rFonts w:asciiTheme="majorBidi" w:hAnsiTheme="majorBidi" w:cstheme="majorBidi"/>
          <w:cs/>
        </w:rPr>
        <w:t xml:space="preserve">ระดับ 4 </w:t>
      </w:r>
      <w:r w:rsidRPr="00F06E5B">
        <w:rPr>
          <w:rFonts w:asciiTheme="majorBidi" w:hAnsiTheme="majorBidi" w:cstheme="majorBidi"/>
          <w:cs/>
        </w:rPr>
        <w:t>ระดับการให้เหตุผลที่สามารถใช้ทฤษฎีหรือเหตุผลต่าง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ๆ ในการคิดหรือคำนวณออกมาเป็นคำตอบได้ </w:t>
      </w:r>
      <w:r w:rsidRPr="00F06E5B">
        <w:rPr>
          <w:rFonts w:asciiTheme="majorBidi" w:hAnsiTheme="majorBidi" w:cstheme="majorBidi"/>
        </w:rPr>
        <w:t xml:space="preserve">(Incorporates Numerical Reasoning) </w:t>
      </w:r>
      <w:r w:rsidRPr="00F06E5B">
        <w:rPr>
          <w:rFonts w:asciiTheme="majorBidi" w:hAnsiTheme="majorBidi" w:cstheme="majorBidi"/>
          <w:cs/>
        </w:rPr>
        <w:t>หมายถึง การที่นักเรียนสามารถให้เหตุผลประกอบการหาคำตอบโดยสามารถอธิบายและเชื่อมโยงคำตอบของตนเอง คำนวณค่าเป็นออกมาเป็นตัวเลขได้</w:t>
      </w:r>
    </w:p>
    <w:p w:rsidR="00076D01" w:rsidRPr="00F06E5B" w:rsidRDefault="00F4609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สรุปได้ว่า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ระดับการให้เหตุผลทางคณิตศา</w:t>
      </w:r>
      <w:r w:rsidRPr="00F06E5B">
        <w:rPr>
          <w:rFonts w:asciiTheme="majorBidi" w:hAnsiTheme="majorBidi" w:cstheme="majorBidi"/>
          <w:cs/>
        </w:rPr>
        <w:t xml:space="preserve">สตร์ </w:t>
      </w:r>
      <w:r w:rsidR="00076D01" w:rsidRPr="00F06E5B">
        <w:rPr>
          <w:rFonts w:asciiTheme="majorBidi" w:hAnsiTheme="majorBidi" w:cstheme="majorBidi"/>
          <w:cs/>
        </w:rPr>
        <w:t>หมายถึง ความสามารถของนักเรี</w:t>
      </w:r>
      <w:r w:rsidRPr="00F06E5B">
        <w:rPr>
          <w:rFonts w:asciiTheme="majorBidi" w:hAnsiTheme="majorBidi" w:cstheme="majorBidi"/>
          <w:cs/>
        </w:rPr>
        <w:t xml:space="preserve">ยนในการคิดหรือตรึกตรองหาเหตุผล </w:t>
      </w:r>
      <w:r w:rsidR="00076D01" w:rsidRPr="00F06E5B">
        <w:rPr>
          <w:rFonts w:asciiTheme="majorBidi" w:hAnsiTheme="majorBidi" w:cstheme="majorBidi"/>
          <w:cs/>
        </w:rPr>
        <w:t>เพื่อพิจารณาหาแนวทางในการแก้ปัญหาทางคณิตศาสตร์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โดยอาศัยความสัมพันธ์</w:t>
      </w:r>
      <w:r w:rsidRPr="00F06E5B">
        <w:rPr>
          <w:rFonts w:asciiTheme="majorBidi" w:hAnsiTheme="majorBidi" w:cstheme="majorBidi"/>
          <w:cs/>
        </w:rPr>
        <w:t xml:space="preserve">เชื่อมโยงระหว่างผลที่เป็นไปได้ </w:t>
      </w:r>
      <w:r w:rsidR="00076D01" w:rsidRPr="00F06E5B">
        <w:rPr>
          <w:rFonts w:asciiTheme="majorBidi" w:hAnsiTheme="majorBidi" w:cstheme="majorBidi"/>
          <w:cs/>
        </w:rPr>
        <w:t>และทำให้นักเรียนมีความคิดในการให้เหตุผลประกอบของคำตอบได้ เพื่อเป็นแนวทางในการแก้ปัญหาทางคณิ</w:t>
      </w:r>
      <w:r w:rsidRPr="00F06E5B">
        <w:rPr>
          <w:rFonts w:asciiTheme="majorBidi" w:hAnsiTheme="majorBidi" w:cstheme="majorBidi"/>
          <w:cs/>
        </w:rPr>
        <w:t>ตศาสตร์ ซึ่งแบ่งออกเป็น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 xml:space="preserve">4 </w:t>
      </w:r>
      <w:r w:rsidRPr="00F06E5B">
        <w:rPr>
          <w:rFonts w:asciiTheme="majorBidi" w:hAnsiTheme="majorBidi" w:cstheme="majorBidi"/>
          <w:cs/>
        </w:rPr>
        <w:t xml:space="preserve">ระดับ ดังนี้ </w:t>
      </w:r>
      <w:r w:rsidR="00076D01" w:rsidRPr="00F06E5B">
        <w:rPr>
          <w:rFonts w:asciiTheme="majorBidi" w:hAnsiTheme="majorBidi" w:cstheme="majorBidi"/>
          <w:cs/>
        </w:rPr>
        <w:t>ระดับ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ระดับการให้เหตุผลตามความคิดของตนเองหรือระดับการใช้ความคิด ของตนเองตัดสินหมายถึง การที่นักเรียนให้เหตุผลตามความคิดของตนเองโดยไม่ทราบว่าสิ่งที่ตนเองให้เหตุผลไปนั้นจะถูกหรือผิดและไม่สนใจว่าจะเกิดอะไรขึ้นในสิ่งที่ตนเองให้เหตุผลไประดับ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2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แสดงออกมาเป็นตัวเลขอย่างไม่เป็นทางการโดยอาศัยความสัมพันธ์ที่เชื่อมโยงระหว่างผลที่เป็นไปได้ทั้งหมดจากการทดลองสุ่มกับความน่าจะเป็นหมายถึง การที่นักเรียนให้เหตุผลโดยอาศัยความสัมพันธ์ที่เชื่อมโยงระหว่างผลที่เป็นไปได้ ทั้งหมดจากการทดลองสุ่มกับความน่าจะเป็น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3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ระดับการให้เหตุผลที่แสดงออกมาเป็นตัวเลขอย่างไม่เป็นทางการโดยจะมีกลวิธีการคิดที่เป็นเหตุเป็นผล หมายถึง การที่นักเรียนให้เหตุผลที่สมเหตุสมผลมากกว่าในระดับ 2 คือ สามารถบอกโอกาสที่จะเกิดขึ้นว่าน้อยกว่ามากกว่า หรือเท่ากันแต่ไม่สามารถบอกได้ว่าโอกาสที่จะเกิดขึ้นความน่าจะเป็นเป็นเท่าไร</w:t>
      </w:r>
      <w:r w:rsidR="004915BF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4</w:t>
      </w:r>
      <w:r w:rsidR="004915BF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ระดับการให้เหตุผลที่สามารถใช้ทฤษฎีหรือเหตุผลต่างๆ ในกา</w:t>
      </w:r>
      <w:r w:rsidRPr="00F06E5B">
        <w:rPr>
          <w:rFonts w:asciiTheme="majorBidi" w:hAnsiTheme="majorBidi" w:cstheme="majorBidi"/>
          <w:cs/>
        </w:rPr>
        <w:t xml:space="preserve">รคิดหรือคำนวณออกมาเป็นคำตอบได้ </w:t>
      </w:r>
      <w:r w:rsidR="00076D01" w:rsidRPr="00F06E5B">
        <w:rPr>
          <w:rFonts w:asciiTheme="majorBidi" w:hAnsiTheme="majorBidi" w:cstheme="majorBidi"/>
          <w:cs/>
        </w:rPr>
        <w:t>หมายถึง การที่นักเรียนสามารถให้เหตุผลประกอบการหาคำตอบโดยสามารถอธิบายและเชื่อมโยงคำตอบของตนเอง คำนวณค่าเป็นออกมาเป็นตัวเลขได้</w:t>
      </w: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 w:hint="cs"/>
          <w:sz w:val="24"/>
          <w:szCs w:val="24"/>
        </w:rPr>
      </w:pPr>
    </w:p>
    <w:p w:rsidR="00635CD8" w:rsidRPr="004915BF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Default="00F4609B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</w:rPr>
      </w:pPr>
      <w:bookmarkStart w:id="0" w:name="bookmark1"/>
      <w:r w:rsidRPr="00F06E5B">
        <w:rPr>
          <w:rFonts w:asciiTheme="majorBidi" w:hAnsiTheme="majorBidi" w:cstheme="majorBidi"/>
          <w:cs/>
        </w:rPr>
        <w:lastRenderedPageBreak/>
        <w:t>2.3</w:t>
      </w:r>
      <w:r w:rsidR="004915BF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ผลสัมฤทธิ์ทางการเรียนวิชาคณิตศาสตร์</w:t>
      </w:r>
      <w:bookmarkEnd w:id="0"/>
    </w:p>
    <w:p w:rsidR="004915BF" w:rsidRPr="004915BF" w:rsidRDefault="004915BF" w:rsidP="004915BF">
      <w:pPr>
        <w:rPr>
          <w:sz w:val="24"/>
          <w:szCs w:val="24"/>
        </w:rPr>
      </w:pPr>
    </w:p>
    <w:p w:rsidR="00076D01" w:rsidRPr="00F06E5B" w:rsidRDefault="00F4609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ผลสัมฤทธิ์ทางการเรียนวิชาคณิตศาสตร์เป็นความสามารถทางสติปัญญาในการเรียนวิชาคณิตศาสตร์ได้มีนักวิชาการได้ให้ความหมายของผลสัมฤทธิ์ทางการเรียนไว้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F4609B" w:rsidRPr="00F06E5B">
        <w:rPr>
          <w:rFonts w:asciiTheme="majorBidi" w:hAnsiTheme="majorBidi" w:cstheme="majorBidi"/>
          <w:b/>
          <w:bCs/>
          <w:cs/>
        </w:rPr>
        <w:t>2.3.1</w:t>
      </w:r>
      <w:r w:rsidR="00F4609B" w:rsidRPr="00F06E5B">
        <w:rPr>
          <w:rFonts w:asciiTheme="majorBidi" w:hAnsiTheme="majorBidi" w:cstheme="majorBidi"/>
          <w:b/>
          <w:bCs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ความหมายของผลสัมฤทธิ์ทางการเรียนวิชาคณิตศาสตร์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4609B" w:rsidRPr="00F06E5B">
        <w:rPr>
          <w:rFonts w:asciiTheme="majorBidi" w:hAnsiTheme="majorBidi" w:cstheme="majorBidi"/>
          <w:cs/>
        </w:rPr>
        <w:tab/>
      </w:r>
      <w:r w:rsidR="00F4609B"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มีนักวิชาการหลายท่านได้ให้ความหมายของผลสัมฤทธิ์ทางการเรียนไว้ดังนี้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4609B"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ไพศาล หวังพานิ</w:t>
      </w:r>
      <w:r w:rsidR="00F4609B" w:rsidRPr="00F06E5B">
        <w:rPr>
          <w:rFonts w:asciiTheme="majorBidi" w:hAnsiTheme="majorBidi" w:cstheme="majorBidi"/>
          <w:cs/>
        </w:rPr>
        <w:t>ช (2526</w:t>
      </w:r>
      <w:r w:rsidR="00F4609B" w:rsidRPr="00F06E5B">
        <w:rPr>
          <w:rFonts w:asciiTheme="majorBidi" w:hAnsiTheme="majorBidi" w:cstheme="majorBidi"/>
        </w:rPr>
        <w:t xml:space="preserve">, </w:t>
      </w:r>
      <w:r w:rsidR="00F4609B" w:rsidRPr="00F06E5B">
        <w:rPr>
          <w:rFonts w:asciiTheme="majorBidi" w:hAnsiTheme="majorBidi" w:cstheme="majorBidi"/>
          <w:cs/>
        </w:rPr>
        <w:t>น. 30-</w:t>
      </w:r>
      <w:r w:rsidRPr="00F06E5B">
        <w:rPr>
          <w:rFonts w:asciiTheme="majorBidi" w:hAnsiTheme="majorBidi" w:cstheme="majorBidi"/>
          <w:cs/>
        </w:rPr>
        <w:t xml:space="preserve">31) กล่าวว่า ผลสัมฤทธิ์ทางการเรียนเป็นพฤติกรรมหรือความสามารถที่เกิดขึ้นจากการเรียนการสอนเป็นคุณลักษณะของนักเรียนที่งอกงามขึ้นมาจากการฝึกอบรมสั่งสอนโดยตรงหรือประสบการณ์ต่าง ๆ ทั้งที่บาน โรงเรียน และสิ่งแวดล้อมอื่น ๆ ประกอบด้วย ความรู้สึก ค่านิยม จริยธรรมต่าง ๆ และความสามารถทาง สมอง ได้แก่ ความจำ ความเข้าใจ การวิเคราะห์ การนำไปการสังเคราะห์และการประเมินค่า </w:t>
      </w:r>
      <w:r w:rsidRPr="00F06E5B">
        <w:rPr>
          <w:rFonts w:asciiTheme="majorBidi" w:hAnsiTheme="majorBidi" w:cstheme="majorBidi"/>
          <w:cs/>
        </w:rPr>
        <w:tab/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4609B"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ชนินทร์ </w:t>
      </w:r>
      <w:proofErr w:type="spellStart"/>
      <w:r w:rsidRPr="00F06E5B">
        <w:rPr>
          <w:rFonts w:asciiTheme="majorBidi" w:hAnsiTheme="majorBidi" w:cstheme="majorBidi"/>
          <w:cs/>
        </w:rPr>
        <w:t>อินทิ</w:t>
      </w:r>
      <w:proofErr w:type="spellEnd"/>
      <w:r w:rsidRPr="00F06E5B">
        <w:rPr>
          <w:rFonts w:asciiTheme="majorBidi" w:hAnsiTheme="majorBidi" w:cstheme="majorBidi"/>
          <w:cs/>
        </w:rPr>
        <w:t>ร</w:t>
      </w:r>
      <w:r w:rsidR="00F84254" w:rsidRPr="00F06E5B">
        <w:rPr>
          <w:rFonts w:asciiTheme="majorBidi" w:hAnsiTheme="majorBidi" w:cstheme="majorBidi"/>
          <w:cs/>
        </w:rPr>
        <w:t>า</w:t>
      </w:r>
      <w:proofErr w:type="spellStart"/>
      <w:r w:rsidR="00F84254" w:rsidRPr="00F06E5B">
        <w:rPr>
          <w:rFonts w:asciiTheme="majorBidi" w:hAnsiTheme="majorBidi" w:cstheme="majorBidi"/>
          <w:cs/>
        </w:rPr>
        <w:t>ภรณ์</w:t>
      </w:r>
      <w:proofErr w:type="spellEnd"/>
      <w:r w:rsidR="00F84254" w:rsidRPr="00F06E5B">
        <w:rPr>
          <w:rFonts w:asciiTheme="majorBidi" w:hAnsiTheme="majorBidi" w:cstheme="majorBidi"/>
          <w:cs/>
        </w:rPr>
        <w:t xml:space="preserve"> (2540</w:t>
      </w:r>
      <w:r w:rsidR="00F84254" w:rsidRPr="00F06E5B">
        <w:rPr>
          <w:rFonts w:asciiTheme="majorBidi" w:hAnsiTheme="majorBidi" w:cstheme="majorBidi"/>
        </w:rPr>
        <w:t>,</w:t>
      </w:r>
      <w:r w:rsidR="00F84254" w:rsidRPr="00F06E5B">
        <w:rPr>
          <w:rFonts w:asciiTheme="majorBidi" w:hAnsiTheme="majorBidi" w:cstheme="majorBidi"/>
          <w:cs/>
        </w:rPr>
        <w:t xml:space="preserve"> น.</w:t>
      </w:r>
      <w:r w:rsidRPr="00F06E5B">
        <w:rPr>
          <w:rFonts w:asciiTheme="majorBidi" w:hAnsiTheme="majorBidi" w:cstheme="majorBidi"/>
          <w:cs/>
        </w:rPr>
        <w:t xml:space="preserve"> 5) กล่าวว่า ความหมายผลสัมฤทธิ์ทางการเรียนเป็นความสำเร็จในด้านความรู้ทักษะสมรรถภาพทางสมองหรือมวลประสบการณ์ทั้งปวงของบุคคลที่ได้รับการเรียนการสอนหรือผลงานของนักเรียนที่ได้จากการประกอบกิจกรรมส่วนหนึ่ง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="004915BF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ล้วน สายยศ และ อังคณา สายยศ (2541</w:t>
      </w:r>
      <w:r w:rsidR="00F84254" w:rsidRPr="00F06E5B">
        <w:rPr>
          <w:rFonts w:asciiTheme="majorBidi" w:hAnsiTheme="majorBidi" w:cstheme="majorBidi"/>
        </w:rPr>
        <w:t xml:space="preserve">, </w:t>
      </w:r>
      <w:r w:rsidR="00F84254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>18</w:t>
      </w:r>
      <w:r w:rsidRPr="00F06E5B">
        <w:rPr>
          <w:rFonts w:asciiTheme="majorBidi" w:hAnsiTheme="majorBidi" w:cstheme="majorBidi"/>
          <w:cs/>
        </w:rPr>
        <w:t>) กล่าวว่า ผลสัมฤทธิ์ทางการเรียน หมายถึง การวัดความสามารถทางการเรียนหลังจากได้เรียนเนื้อหาของวิชาใดวิชาหนึ่งแล้วนักเรียนมีความรู้ความสามารถมากน้อยเพียงใด นั่นคือ การวัดผลสัมฤทธิ์ยึดเนื้อหาวิชาเป็นหลัก เช่น คณิตศาสตร์อาจมีเนื้อหา การบวก การลบ การคูณ การหาร เศษส่วน เซต ความเป็นไปได้</w:t>
      </w:r>
      <w:r w:rsidRPr="004915BF">
        <w:rPr>
          <w:rFonts w:asciiTheme="majorBidi" w:hAnsiTheme="majorBidi" w:cstheme="majorBidi"/>
          <w:spacing w:val="-4"/>
          <w:cs/>
        </w:rPr>
        <w:t xml:space="preserve">บัญญัติไตรยางศ์ ฯลฯ การสอบวัดความรู้หลังจากเรียนเนื้อหาที่กำหนดให้ภาคเรียน หรือในชั้นหนึ่ง ๆ </w:t>
      </w:r>
      <w:r w:rsidRPr="00F06E5B">
        <w:rPr>
          <w:rFonts w:asciiTheme="majorBidi" w:hAnsiTheme="majorBidi" w:cstheme="majorBidi"/>
          <w:cs/>
        </w:rPr>
        <w:t>เป็นการสอบวัดผลสัมฤทธิ์ทางการเรียน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  <w:cs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r w:rsidR="004915BF">
        <w:rPr>
          <w:rFonts w:asciiTheme="majorBidi" w:hAnsiTheme="majorBidi" w:cstheme="majorBidi"/>
        </w:rPr>
        <w:tab/>
      </w:r>
      <w:proofErr w:type="spellStart"/>
      <w:proofErr w:type="gramStart"/>
      <w:r w:rsidRPr="00F06E5B">
        <w:rPr>
          <w:rFonts w:asciiTheme="majorBidi" w:hAnsiTheme="majorBidi" w:cstheme="majorBidi"/>
        </w:rPr>
        <w:t>Willson</w:t>
      </w:r>
      <w:proofErr w:type="spellEnd"/>
      <w:r w:rsidRPr="00F06E5B">
        <w:rPr>
          <w:rFonts w:asciiTheme="majorBidi" w:hAnsiTheme="majorBidi" w:cstheme="majorBidi"/>
        </w:rPr>
        <w:t>.</w:t>
      </w:r>
      <w:proofErr w:type="gramEnd"/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(1971</w:t>
      </w:r>
      <w:r w:rsidR="00F84254"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  <w:cs/>
        </w:rPr>
        <w:t>643-696) กล่าวว่า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ผลสัมฤทธิ์ทางการเรียนคณิตศาสตร์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หมายถึง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ความสามารถทางสติปัญญา</w:t>
      </w:r>
      <w:r w:rsidRPr="00F06E5B">
        <w:rPr>
          <w:rFonts w:asciiTheme="majorBidi" w:hAnsiTheme="majorBidi" w:cstheme="majorBidi"/>
        </w:rPr>
        <w:t xml:space="preserve"> (Cognitive Domain) </w:t>
      </w:r>
      <w:r w:rsidRPr="00F06E5B">
        <w:rPr>
          <w:rFonts w:asciiTheme="majorBidi" w:hAnsiTheme="majorBidi" w:cstheme="majorBidi"/>
          <w:cs/>
        </w:rPr>
        <w:t>ในการเรียนรู้วิชาคณิตศาสตร์จากแนวคิดของ</w:t>
      </w:r>
      <w:r w:rsidRPr="00F06E5B">
        <w:rPr>
          <w:rFonts w:asciiTheme="majorBidi" w:hAnsiTheme="majorBidi" w:cstheme="majorBidi"/>
        </w:rPr>
        <w:t xml:space="preserve"> Wilson </w:t>
      </w:r>
      <w:r w:rsidRPr="00F06E5B">
        <w:rPr>
          <w:rFonts w:asciiTheme="majorBidi" w:hAnsiTheme="majorBidi" w:cstheme="majorBidi"/>
          <w:cs/>
        </w:rPr>
        <w:t>พอจะกล่าวว่า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ผลสัมฤทธิ์ทางการเรียนคณิตศาสตร์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ก็คือ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ผลสำเร็จของการเรียนรู้ในกลุ่มสาระการเรียนรู้คณิตศาสตร์ที่ประเมินเป็นระดับความสามารถนั้นเอง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ได้จำแนกพฤติกรรมที่พึงประสงค์ทางพุทธิพิสัย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โดยอ้างอิงลำดับชั้นของพฤติกรรมด้านพุทธิพิสัย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ตามกรอบแนวคิดขอ</w:t>
      </w:r>
      <w:proofErr w:type="spellStart"/>
      <w:r w:rsidRPr="00F06E5B">
        <w:rPr>
          <w:rFonts w:asciiTheme="majorBidi" w:hAnsiTheme="majorBidi" w:cstheme="majorBidi"/>
          <w:cs/>
        </w:rPr>
        <w:t>งบลูม</w:t>
      </w:r>
      <w:proofErr w:type="spellEnd"/>
      <w:r w:rsidRPr="00F06E5B">
        <w:rPr>
          <w:rFonts w:asciiTheme="majorBidi" w:hAnsiTheme="majorBidi" w:cstheme="majorBidi"/>
        </w:rPr>
        <w:t xml:space="preserve"> (Blooms Taxonomy) </w:t>
      </w:r>
      <w:r w:rsidRPr="00F06E5B">
        <w:rPr>
          <w:rFonts w:asciiTheme="majorBidi" w:hAnsiTheme="majorBidi" w:cstheme="majorBidi"/>
          <w:cs/>
        </w:rPr>
        <w:t>ไว้เป็น</w:t>
      </w:r>
      <w:r w:rsidRPr="00F06E5B">
        <w:rPr>
          <w:rFonts w:asciiTheme="majorBidi" w:hAnsiTheme="majorBidi" w:cstheme="majorBidi"/>
        </w:rPr>
        <w:t xml:space="preserve"> 4 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ได้แก่</w:t>
      </w:r>
      <w:r w:rsidR="004915B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="004915BF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ความความจำด้านการคำนวณ เป็นความสามารถในการระลึกถึงสิ่งที่เรียนมาแล้ว เป็นพฤติกรรมที่อยู่ในระดับพื้นฐานแรกสุด ความความจำด้านการคำนวณ แบ่งออกเป็น 3 ขั้น คือ ข้อเท็จจริง ศัพท์และนิยาม และกระบวนการคำนวณ</w:t>
      </w:r>
      <w:r w:rsidR="004915BF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ความเข้าใจ เป็นความสามารถในการนำความรู้ที่ได้เรียนมาแล้ว มาสัมพันธ์กับ โจทย์หรือปัญหาใหม่ เป็นพฤติกรรมที่ถัดจากความรู้ด้านการคำนวณ ความและความสามารถที่เกี่ยวกับ</w:t>
      </w:r>
      <w:r w:rsidRPr="00F06E5B">
        <w:rPr>
          <w:rFonts w:asciiTheme="majorBidi" w:hAnsiTheme="majorBidi" w:cstheme="majorBidi"/>
          <w:cs/>
        </w:rPr>
        <w:lastRenderedPageBreak/>
        <w:t>ความเข้าใจแบ่งออกเป็น 6 ขั้น คือ ความคิดรวบยอด หลักการ ข้อสรูปอ้างอิงทั่วไป โครงสร้างทางคณิตศาสตร์ การแปลงโจทย์จากรูปแบบหนึ่งไปยังอีกรูปแบบหนึ่ง และการคิด ตามแนวของเหตุผล</w:t>
      </w:r>
      <w:r w:rsidRPr="00F06E5B">
        <w:rPr>
          <w:rFonts w:asciiTheme="majorBidi" w:hAnsiTheme="majorBidi" w:cstheme="majorBidi"/>
        </w:rPr>
        <w:t>3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การนำไปใช้เป็นความสามารถในการตัดสินใจแก้ปัญหาที่คล้ายกับที่เรียนมาแล้ว โดยนำประสบการณ์เติมมาใช้โจทย์ปัญหาที่ใช้วัดในขั้นนี้จะต้องไม่ใช่โจทย์ที่นักเรียนเคยเรียน หรือเคยทำแบบฝึกหัดมาแล้ว สามารถแบ่งความสามารถที่เกี่ยวกับการนำไปใช้ออกเป็น 4 ขั้นตอน คือ การแก้ปัญหาที่คุ้นเคย การเปรียบเทียบ การวิเคราะห์ข้อมูล และการมองเห็นแบบแผนลักษณะ โครงสร้างที่เหมือนกันและการสมมาตร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การวิเคราะห์ เป็นพฤติกรรมขั้นสูงสุดของสมรรถภาพทางสติปัญญาในการเรียน คณิตศาสตร์ วัตถุประสงค์สูงสุดของการเรียนการสอนคณิตศาสตร์จะอยู่ในระดับการวิเคราะห์ซึ่งแบ่งความสามารถที่เกี่ยวกับการวิเคราะห์ออกเป็น 5 ขัน คือ การแก้ปัญหาทีไม่เคยประสบมาก่อน การค้นพบความสัมพันธ์ การสร้างข้อพิสูจน์ การวิพากษ์วิจารณ์ข้อพิสูจน์และทดสอบความถูกต้องของข้อสรุปอ้างอิงทั่วไป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F84254" w:rsidRPr="00F06E5B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 xml:space="preserve">Good </w:t>
      </w:r>
      <w:r w:rsidRPr="00F06E5B">
        <w:rPr>
          <w:rFonts w:asciiTheme="majorBidi" w:hAnsiTheme="majorBidi" w:cstheme="majorBidi"/>
          <w:cs/>
        </w:rPr>
        <w:t>(</w:t>
      </w:r>
      <w:r w:rsidR="00F84254" w:rsidRPr="00F06E5B">
        <w:rPr>
          <w:rFonts w:asciiTheme="majorBidi" w:hAnsiTheme="majorBidi" w:cstheme="majorBidi"/>
          <w:cs/>
        </w:rPr>
        <w:t>1973</w:t>
      </w:r>
      <w:r w:rsidR="00F84254" w:rsidRPr="00F06E5B">
        <w:rPr>
          <w:rFonts w:asciiTheme="majorBidi" w:hAnsiTheme="majorBidi" w:cstheme="majorBidi"/>
        </w:rPr>
        <w:t xml:space="preserve">, pp. </w:t>
      </w:r>
      <w:r w:rsidRPr="00F06E5B">
        <w:rPr>
          <w:rFonts w:asciiTheme="majorBidi" w:hAnsiTheme="majorBidi" w:cstheme="majorBidi"/>
          <w:cs/>
        </w:rPr>
        <w:t>6) กล่าวว่า ผลสัมฤทธิ์ทางการเรียน หมายถึง การเข้าถึง ความรู้สึกหรือพัฒนาทักษะทางการเรียน พิจารณาจากคะแนนสอบ การฝึกอบรมหรือคะแนนที่ได้จากงานที่ครูมอบให้หรือทั้งสองอย่าง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>Wolman (</w:t>
      </w:r>
      <w:r w:rsidR="00F84254" w:rsidRPr="00F06E5B">
        <w:rPr>
          <w:rFonts w:asciiTheme="majorBidi" w:hAnsiTheme="majorBidi" w:cstheme="majorBidi"/>
          <w:cs/>
        </w:rPr>
        <w:t>1973</w:t>
      </w:r>
      <w:r w:rsidR="00F84254" w:rsidRPr="00F06E5B">
        <w:rPr>
          <w:rFonts w:asciiTheme="majorBidi" w:hAnsiTheme="majorBidi" w:cstheme="majorBidi"/>
        </w:rPr>
        <w:t xml:space="preserve">, p. </w:t>
      </w:r>
      <w:r w:rsidRPr="00F06E5B">
        <w:rPr>
          <w:rFonts w:asciiTheme="majorBidi" w:hAnsiTheme="majorBidi" w:cstheme="majorBidi"/>
          <w:cs/>
        </w:rPr>
        <w:t>5) ได้ให้ความหมายของผลสัมฤทธิ์ทางการเรียนว่า หมายถึง ระดับของความสำเร็จในเรื่องเฉพาะหรือเรื่องทั่วไปหรือระดับของความชำนาญอันเนื่องมาจากการ ได้รับความรู้ทางวิชาการ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proofErr w:type="spellStart"/>
      <w:r w:rsidR="00F84254" w:rsidRPr="00F06E5B">
        <w:rPr>
          <w:rFonts w:asciiTheme="majorBidi" w:hAnsiTheme="majorBidi" w:cstheme="majorBidi"/>
        </w:rPr>
        <w:t>Reber</w:t>
      </w:r>
      <w:proofErr w:type="spellEnd"/>
      <w:r w:rsidR="00F84254" w:rsidRPr="00F06E5B">
        <w:rPr>
          <w:rFonts w:asciiTheme="majorBidi" w:hAnsiTheme="majorBidi" w:cstheme="majorBidi"/>
        </w:rPr>
        <w:t xml:space="preserve"> (</w:t>
      </w:r>
      <w:r w:rsidR="00F84254" w:rsidRPr="00F06E5B">
        <w:rPr>
          <w:rFonts w:asciiTheme="majorBidi" w:hAnsiTheme="majorBidi" w:cstheme="majorBidi"/>
          <w:cs/>
        </w:rPr>
        <w:t>1985</w:t>
      </w:r>
      <w:r w:rsidR="00F84254" w:rsidRPr="00F06E5B">
        <w:rPr>
          <w:rFonts w:asciiTheme="majorBidi" w:hAnsiTheme="majorBidi" w:cstheme="majorBidi"/>
        </w:rPr>
        <w:t xml:space="preserve">, p. </w:t>
      </w:r>
      <w:r w:rsidRPr="00F06E5B">
        <w:rPr>
          <w:rFonts w:asciiTheme="majorBidi" w:hAnsiTheme="majorBidi" w:cstheme="majorBidi"/>
          <w:cs/>
        </w:rPr>
        <w:t>5) ได้ให้ความหมายของผลสัมฤทธิ์ทางการเรียนว่า หมายถึง ระดับความสามารถทางวิชาการของบุคคลซึ่งสามารถวัดได้โดยใช้แบบทดสอบมาตรฐาน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</w:rPr>
        <w:tab/>
      </w:r>
      <w:r w:rsidR="00F84254" w:rsidRPr="00F06E5B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r w:rsidR="00196D37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</w:rPr>
        <w:t>Husen</w:t>
      </w:r>
      <w:proofErr w:type="spellEnd"/>
      <w:r w:rsidRPr="00F06E5B">
        <w:rPr>
          <w:rFonts w:asciiTheme="majorBidi" w:hAnsiTheme="majorBidi" w:cstheme="majorBidi"/>
        </w:rPr>
        <w:t xml:space="preserve"> and </w:t>
      </w:r>
      <w:proofErr w:type="spellStart"/>
      <w:r w:rsidRPr="00F06E5B">
        <w:rPr>
          <w:rFonts w:asciiTheme="majorBidi" w:hAnsiTheme="majorBidi" w:cstheme="majorBidi"/>
        </w:rPr>
        <w:t>Postlethwaite</w:t>
      </w:r>
      <w:proofErr w:type="spellEnd"/>
      <w:r w:rsidRPr="00F06E5B">
        <w:rPr>
          <w:rFonts w:asciiTheme="majorBidi" w:hAnsiTheme="majorBidi" w:cstheme="majorBidi"/>
        </w:rPr>
        <w:t xml:space="preserve"> (</w:t>
      </w:r>
      <w:r w:rsidR="00F84254" w:rsidRPr="00F06E5B">
        <w:rPr>
          <w:rFonts w:asciiTheme="majorBidi" w:hAnsiTheme="majorBidi" w:cstheme="majorBidi"/>
          <w:cs/>
        </w:rPr>
        <w:t>1985</w:t>
      </w:r>
      <w:r w:rsidR="00F84254" w:rsidRPr="00F06E5B">
        <w:rPr>
          <w:rFonts w:asciiTheme="majorBidi" w:hAnsiTheme="majorBidi" w:cstheme="majorBidi"/>
        </w:rPr>
        <w:t xml:space="preserve">, p. </w:t>
      </w:r>
      <w:proofErr w:type="gramStart"/>
      <w:r w:rsidRPr="00F06E5B">
        <w:rPr>
          <w:rFonts w:asciiTheme="majorBidi" w:hAnsiTheme="majorBidi" w:cstheme="majorBidi"/>
          <w:cs/>
        </w:rPr>
        <w:t>35 )</w:t>
      </w:r>
      <w:proofErr w:type="gramEnd"/>
      <w:r w:rsidRPr="00F06E5B">
        <w:rPr>
          <w:rFonts w:asciiTheme="majorBidi" w:hAnsiTheme="majorBidi" w:cstheme="majorBidi"/>
          <w:cs/>
        </w:rPr>
        <w:t xml:space="preserve"> กล่าวว่า ผลสัมฤทธิ์ทางการเรียน หมายถึง ผลสะท้อนของความรอบรู้และการเปลี่ยนแปลงต่าง ๆ ที่เกิดขึ้นในระหว่างที่ทักษะและความรู้กำลังพัฒนา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สรุปได้ว่า ผลสัมฤทธิ์ทางการเรียนวิชาคณิตศาสตร์ หมายถึง ความรู้ ความเข้าใจหลังจากได้เรียนเนื้อหาวิชาคณิตศาสตร์ที่ประเมินเป็นระดับความสามารถจากการจัดการเรียนรู้วิชาคณิตศาสตร์ และสามารถวัดได้ด้วยเครื่องมือทางจิตวิทยาหรือผลงานของนักเรียนที่ได้จากการจัดกิจกรรม พิจารณาจากคะแนนสอบที่กำหนดให้ตามภาคเรียน หรือในชั้นหนึ่ง ๆที่เป็นการสอบวัดผลสัมฤทธิ์ทางการเรียนคณิตศาสตร์</w:t>
      </w:r>
    </w:p>
    <w:p w:rsidR="00076D01" w:rsidRPr="00F06E5B" w:rsidRDefault="00F8425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  <w:cs/>
        </w:rPr>
      </w:pP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2.3.2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แบบทดสอบวัดผลสัมฤทธิ์ทางการเรียน</w:t>
      </w:r>
    </w:p>
    <w:p w:rsidR="00076D01" w:rsidRPr="00F06E5B" w:rsidRDefault="00F8425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แบบทดสอบวัดผลสัมฤทธิ์ทางการเรียนในการวัดผลสัมฤทธิ์ทางการเรียนจำเป็นต้องอาศัยเครื่องมือในการที่จะวัดผลสัมฤทธิ์ทางการเรียนได้มีผู้ให้ความหมายไว้ดังนี้</w:t>
      </w:r>
    </w:p>
    <w:p w:rsidR="00076D01" w:rsidRPr="00F06E5B" w:rsidRDefault="00F8425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ล้วน สายยศ (2538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146) ได้ให้ความหมายของแบบทดสอบวัดผลสัมฤทธิ์ทางการเรียนว่าเป็นแบบทดสอบที่วัดความรู้ของนักเรียนที่ได้เรียนไปแล้วมักจะเป็นข้อคำถามให้นักเรียนตอบด้วยการวิเคราะห์ความสัมพันธ์กระดาษและดินสอกับให้นักเรียนปฏิบัติจริง แบบทดสอบแบ่งได้เป็น 2 ประเภท คือ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แบบทดสอบของครู หมายถึง ชุดข้อคำถามที่ครูเป็นผู้สร้างขึ้นเป็นข้อคำถามเกี่ยวกับความรู้ที่นักเรียนได้เรียนในห้องเรียนนักเรียนมีความรู้มากแค่ไหน บกพร่องส่วนใดจะได้สอนซ่อมเสริม หรือเป็นการวัดความพร้อมที่จะเรียนบทเรียนใหม่ขึ้นอยู่กับความต้องการของครู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แบบทดสอบมาตรฐาน หมายถึง แบบทดสอบที่สร้างขึ้นจากผู้เชี่ยวชาญในแต่ละสาขาหรือจากครูผู้สอนวิชานั้น แต่ผ่านการทดลองหาคุณภาพหลายครั้ง จนกระทั่งมีคุณภาพดีจึงสร้างเกณฑ์ปกติของแบบทดสอบนั้น สามารถใช้เป็นหลักและเปรียบเทียบผลเพื่อประเมินค่าของผลการเรียนการสอนในเรื่องใดๆก็ได้แบบทดสอบมาตรฐานจะมีคู่มือดำเนินการสอบบอกถึงวิธีการสอบ และยังมีมาตรฐานในด้านการแปลคะแนนด้วย</w:t>
      </w:r>
    </w:p>
    <w:p w:rsidR="00076D01" w:rsidRPr="00F06E5B" w:rsidRDefault="00076D01" w:rsidP="00196D37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  <w:cs/>
        </w:rPr>
        <w:tab/>
      </w:r>
      <w:r w:rsidR="00F84254"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แบบทดสอบที่ครูสร้างขึ้นและแบบทดสอบมาตรฐานมีวิธีการในการสร้างข้อคำถามเหมือนกัน เป็นคำถามที่วัดเนื้อหาและพฤติกรรมที่ได้สอนไปแล้ว จะเป็นพฤติกรรมที่สามารถทั้งคำถามได้ควรจัดให้ครอบคลุมพฤติกรรมด้านต่าง ๆ ดังนี้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วัดด้านความรู้ความจำ</w:t>
      </w:r>
      <w:r w:rsidR="00196D37">
        <w:rPr>
          <w:rFonts w:asciiTheme="majorBidi" w:hAnsiTheme="majorBidi" w:cstheme="majorBidi"/>
        </w:rPr>
        <w:t xml:space="preserve">          </w:t>
      </w:r>
      <w:r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วัดด้านความเข้าใจ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3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วัดด้านการนำไปใช้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วัดด้านการวิเคราะห์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5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วัดด้านการสังเคราะห์</w:t>
      </w:r>
      <w:r w:rsidR="00196D37">
        <w:rPr>
          <w:rFonts w:asciiTheme="majorBidi" w:hAnsiTheme="majorBidi" w:cstheme="majorBidi"/>
        </w:rPr>
        <w:t xml:space="preserve">           </w:t>
      </w:r>
      <w:r w:rsidRPr="00F06E5B">
        <w:rPr>
          <w:rFonts w:asciiTheme="majorBidi" w:hAnsiTheme="majorBidi" w:cstheme="majorBidi"/>
        </w:rPr>
        <w:t>6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วัดด้านการประเมินค่า</w:t>
      </w:r>
    </w:p>
    <w:p w:rsidR="00076D01" w:rsidRPr="00F06E5B" w:rsidRDefault="00F8425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ab/>
      </w:r>
      <w:r w:rsidR="00196D37">
        <w:rPr>
          <w:rFonts w:asciiTheme="majorBidi" w:hAnsiTheme="majorBidi" w:cstheme="majorBidi" w:hint="cs"/>
          <w:b/>
          <w:bCs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2.3.3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มาตรฐานและคุณลักษณะของแบบทดสอบ</w:t>
      </w:r>
    </w:p>
    <w:p w:rsidR="00076D01" w:rsidRPr="00F06E5B" w:rsidRDefault="00F8425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สมนึก </w:t>
      </w:r>
      <w:proofErr w:type="spellStart"/>
      <w:r w:rsidR="00076D01" w:rsidRPr="00F06E5B">
        <w:rPr>
          <w:rFonts w:asciiTheme="majorBidi" w:hAnsiTheme="majorBidi" w:cstheme="majorBidi"/>
          <w:cs/>
        </w:rPr>
        <w:t>กัททิยธนี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(2546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>น.</w:t>
      </w:r>
      <w:r w:rsidR="00076D01" w:rsidRPr="00F06E5B">
        <w:rPr>
          <w:rFonts w:asciiTheme="majorBidi" w:hAnsiTheme="majorBidi" w:cstheme="majorBidi"/>
          <w:cs/>
        </w:rPr>
        <w:t xml:space="preserve"> 63) แบบทดสอบวัดผลสัมฤทธิ์ทางการเรียน หมายถึง แบบทดสอบที่วัดสมรรถภาพสมองด้านต่าง ๆ ที่นักเรียนได้รับการเรียนผ่านมา แล้วว่ามีอยู่เท่าใดแบ่งเป็น 2 ชนิด คือ แบบทดสอบที่ครูสร้างกับแบบทดสอบมาตรฐานและ คุณลักษณะของแบบทดสอบที่ดีมี 10 ประการคือ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ความเที่ยงตรง </w:t>
      </w:r>
      <w:r w:rsidR="00076D01" w:rsidRPr="00F06E5B">
        <w:rPr>
          <w:rFonts w:asciiTheme="majorBidi" w:hAnsiTheme="majorBidi" w:cstheme="majorBidi"/>
        </w:rPr>
        <w:t xml:space="preserve">(Validity) </w:t>
      </w:r>
      <w:r w:rsidR="00076D01" w:rsidRPr="00F06E5B">
        <w:rPr>
          <w:rFonts w:asciiTheme="majorBidi" w:hAnsiTheme="majorBidi" w:cstheme="majorBidi"/>
          <w:cs/>
        </w:rPr>
        <w:t>หมายถึง ลักษณะของแบบทดสอบทั้งฉบับที่สามารถวัดได้ตรงกับจุดมุ่งหมายที่ต้องการหรือวัดในสิ่งที่ต้องการวัดได้อย่างถูกต้องแม่นยำความเที่ยงตรง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ความเชื่อมั่น </w:t>
      </w:r>
      <w:r w:rsidR="00076D01" w:rsidRPr="00F06E5B">
        <w:rPr>
          <w:rFonts w:asciiTheme="majorBidi" w:hAnsiTheme="majorBidi" w:cstheme="majorBidi"/>
        </w:rPr>
        <w:t xml:space="preserve">(Reliability) </w:t>
      </w:r>
      <w:r w:rsidR="00076D01" w:rsidRPr="00F06E5B">
        <w:rPr>
          <w:rFonts w:asciiTheme="majorBidi" w:hAnsiTheme="majorBidi" w:cstheme="majorBidi"/>
          <w:cs/>
        </w:rPr>
        <w:t>หมายถึง ลักษณะของแบบทดสอบทั้งฉบับที่สามารถวัดได้คงวาไม่เปลี่ยนแปลง ไม่ว่าจะทำการสอบใหม่กี่ครั้งก็ตาม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ความยุติธรรม </w:t>
      </w:r>
      <w:r w:rsidR="00076D01" w:rsidRPr="00F06E5B">
        <w:rPr>
          <w:rFonts w:asciiTheme="majorBidi" w:hAnsiTheme="majorBidi" w:cstheme="majorBidi"/>
        </w:rPr>
        <w:t xml:space="preserve">(Fair) </w:t>
      </w:r>
      <w:r w:rsidR="00076D01" w:rsidRPr="00F06E5B">
        <w:rPr>
          <w:rFonts w:asciiTheme="majorBidi" w:hAnsiTheme="majorBidi" w:cstheme="majorBidi"/>
          <w:cs/>
        </w:rPr>
        <w:t>หมายถึง ลักษณะของแบบทดสอบที่ไม่เปิดโอกาสให้มีการได้เปรียบเสียเปรียบในกลุ่มของผู้เข้าสอบด้วยกัน ไม่เปิดโอกาสให้นักเรียนทำข้อสอบได้โดยการเดา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4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ความลึกของคำถาม </w:t>
      </w:r>
      <w:r w:rsidR="00076D01" w:rsidRPr="00F06E5B">
        <w:rPr>
          <w:rFonts w:asciiTheme="majorBidi" w:hAnsiTheme="majorBidi" w:cstheme="majorBidi"/>
        </w:rPr>
        <w:t xml:space="preserve">(Searching) </w:t>
      </w:r>
      <w:r w:rsidR="00076D01" w:rsidRPr="00F06E5B">
        <w:rPr>
          <w:rFonts w:asciiTheme="majorBidi" w:hAnsiTheme="majorBidi" w:cstheme="majorBidi"/>
          <w:cs/>
        </w:rPr>
        <w:t>หมายถึง ข้อสอบแต่ละข้อนั้นจะต้องไม่ถามผิวเผินหรือถามประเภทความรู้ความจำ แต่ต้องให้นักเรียนนำความรู้ความจำ ไปคิด ดัดแปลงแก้ปัญหาแล้วจึงตอบได้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5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ความยั่วยุ </w:t>
      </w:r>
      <w:r w:rsidR="00076D01" w:rsidRPr="00F06E5B">
        <w:rPr>
          <w:rFonts w:asciiTheme="majorBidi" w:hAnsiTheme="majorBidi" w:cstheme="majorBidi"/>
        </w:rPr>
        <w:t xml:space="preserve">(Exemplary) </w:t>
      </w:r>
      <w:r w:rsidR="00076D01" w:rsidRPr="00F06E5B">
        <w:rPr>
          <w:rFonts w:asciiTheme="majorBidi" w:hAnsiTheme="majorBidi" w:cstheme="majorBidi"/>
          <w:cs/>
        </w:rPr>
        <w:t>หมายถึง แบบทดสอบที่นักเรียนทำด้วยความสนุก เพลิดเพลิน ไม่เบื่อหน่าย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6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ความจำเพาะเจาะจง </w:t>
      </w:r>
      <w:r w:rsidR="00076D01" w:rsidRPr="00F06E5B">
        <w:rPr>
          <w:rFonts w:asciiTheme="majorBidi" w:hAnsiTheme="majorBidi" w:cstheme="majorBidi"/>
        </w:rPr>
        <w:t xml:space="preserve">(Definition) </w:t>
      </w:r>
      <w:r w:rsidR="00076D01" w:rsidRPr="00F06E5B">
        <w:rPr>
          <w:rFonts w:asciiTheme="majorBidi" w:hAnsiTheme="majorBidi" w:cstheme="majorBidi"/>
          <w:cs/>
        </w:rPr>
        <w:t>หมายถึง ข้อสอบที่มีแนวทางหรือ ทิศทางการถามตอบชัดเจน ไม่คลุมเครือ ไม่แฝง</w:t>
      </w:r>
      <w:r w:rsidR="00076D01" w:rsidRPr="00F06E5B">
        <w:rPr>
          <w:rFonts w:asciiTheme="majorBidi" w:hAnsiTheme="majorBidi" w:cstheme="majorBidi"/>
          <w:cs/>
        </w:rPr>
        <w:lastRenderedPageBreak/>
        <w:t>กลเม็ดให้นักเรียนงง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7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ความเป็นปรนัย </w:t>
      </w:r>
      <w:r w:rsidR="00076D01" w:rsidRPr="00F06E5B">
        <w:rPr>
          <w:rFonts w:asciiTheme="majorBidi" w:hAnsiTheme="majorBidi" w:cstheme="majorBidi"/>
        </w:rPr>
        <w:t xml:space="preserve">(Objective) </w:t>
      </w:r>
      <w:r w:rsidR="00076D01" w:rsidRPr="00F06E5B">
        <w:rPr>
          <w:rFonts w:asciiTheme="majorBidi" w:hAnsiTheme="majorBidi" w:cstheme="majorBidi"/>
          <w:cs/>
        </w:rPr>
        <w:t>หมายถึง แบบทดสอบชนิดใดจะเป็นปรนัยจะต้องมีคุณสมบัติ 3 ประการ คือ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7.</w:t>
      </w:r>
      <w:r w:rsidR="00076D01"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>)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ตั้งคำถามให้ชัดเจนทำให้ผู้เข้าสอบทุกคนเข้าใจความหมายตรงกัน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7.2)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ตรวจให้คะแนนได้ตรงกันแมนว่าจะตรวจหลายครั้งหรือตรวจหลายคนก็ตาม</w:t>
      </w:r>
      <w:r w:rsidR="00196D37">
        <w:rPr>
          <w:rFonts w:asciiTheme="majorBidi" w:hAnsiTheme="majorBidi" w:cstheme="majorBidi"/>
        </w:rPr>
        <w:t xml:space="preserve">                </w:t>
      </w:r>
      <w:r w:rsidRPr="00F06E5B">
        <w:rPr>
          <w:rFonts w:asciiTheme="majorBidi" w:hAnsiTheme="majorBidi" w:cstheme="majorBidi"/>
        </w:rPr>
        <w:t>7.3</w:t>
      </w:r>
      <w:r w:rsidRPr="00F06E5B">
        <w:rPr>
          <w:rFonts w:asciiTheme="majorBidi" w:hAnsiTheme="majorBidi" w:cstheme="majorBidi"/>
          <w:cs/>
        </w:rPr>
        <w:t>)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แปลความหมายของคะแนนได้เหมือนกัน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8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ประสิทธิภาพ </w:t>
      </w:r>
      <w:r w:rsidR="00076D01" w:rsidRPr="00F06E5B">
        <w:rPr>
          <w:rFonts w:asciiTheme="majorBidi" w:hAnsiTheme="majorBidi" w:cstheme="majorBidi"/>
        </w:rPr>
        <w:t xml:space="preserve">(Efficiency) </w:t>
      </w:r>
      <w:r w:rsidR="00076D01" w:rsidRPr="00F06E5B">
        <w:rPr>
          <w:rFonts w:asciiTheme="majorBidi" w:hAnsiTheme="majorBidi" w:cstheme="majorBidi"/>
          <w:cs/>
        </w:rPr>
        <w:t>หมายถึง แบบทดสอบที่มีจำนวนข้อมากพอประมาณใช้เวลาสอบพอเหมาะประหยัดค่าใช้จ่ายจัดทำแบบทดสอบด้วยความ</w:t>
      </w:r>
      <w:proofErr w:type="spellStart"/>
      <w:r w:rsidR="00076D01" w:rsidRPr="00F06E5B">
        <w:rPr>
          <w:rFonts w:asciiTheme="majorBidi" w:hAnsiTheme="majorBidi" w:cstheme="majorBidi"/>
          <w:cs/>
        </w:rPr>
        <w:t>ปราณีต</w:t>
      </w:r>
      <w:proofErr w:type="spellEnd"/>
      <w:r w:rsidR="00076D01" w:rsidRPr="00F06E5B">
        <w:rPr>
          <w:rFonts w:asciiTheme="majorBidi" w:hAnsiTheme="majorBidi" w:cstheme="majorBidi"/>
          <w:cs/>
        </w:rPr>
        <w:t>ตรวจให้คะแนนได้รวดเร็วรวมถึงสิ่งแวดด้อมในการสอบที่ดี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9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อำนาจจำแนก </w:t>
      </w:r>
      <w:r w:rsidR="00076D01" w:rsidRPr="00F06E5B">
        <w:rPr>
          <w:rFonts w:asciiTheme="majorBidi" w:hAnsiTheme="majorBidi" w:cstheme="majorBidi"/>
        </w:rPr>
        <w:t xml:space="preserve">(Discrimination) </w:t>
      </w:r>
      <w:r w:rsidR="00076D01" w:rsidRPr="00F06E5B">
        <w:rPr>
          <w:rFonts w:asciiTheme="majorBidi" w:hAnsiTheme="majorBidi" w:cstheme="majorBidi"/>
          <w:cs/>
        </w:rPr>
        <w:t>หมายถึง ความสามารถในการจำแนก ผู้สอบ ข้อสอบที่ดีจะต้องมีอำนาจจำแนกสูง</w:t>
      </w:r>
      <w:r w:rsidR="00196D37">
        <w:rPr>
          <w:rFonts w:asciiTheme="majorBidi" w:hAnsiTheme="majorBidi" w:cstheme="majorBidi"/>
        </w:rPr>
        <w:t xml:space="preserve">10) </w:t>
      </w:r>
      <w:r w:rsidR="00076D01" w:rsidRPr="00F06E5B">
        <w:rPr>
          <w:rFonts w:asciiTheme="majorBidi" w:hAnsiTheme="majorBidi" w:cstheme="majorBidi"/>
          <w:cs/>
        </w:rPr>
        <w:t xml:space="preserve">ความยาก </w:t>
      </w:r>
      <w:r w:rsidR="00076D01" w:rsidRPr="00F06E5B">
        <w:rPr>
          <w:rFonts w:asciiTheme="majorBidi" w:hAnsiTheme="majorBidi" w:cstheme="majorBidi"/>
        </w:rPr>
        <w:t xml:space="preserve">(Difficulty) </w:t>
      </w:r>
      <w:r w:rsidR="00076D01" w:rsidRPr="00F06E5B">
        <w:rPr>
          <w:rFonts w:asciiTheme="majorBidi" w:hAnsiTheme="majorBidi" w:cstheme="majorBidi"/>
          <w:cs/>
        </w:rPr>
        <w:t>หมายถึง ขึ้นอยู่กับทฤษฎีที่เป็นหลักยึด เช่น ตาม ทฤษฎีการวัดผลแบบอิงกลุ่ม ข้อสอบที่ดีคือข้อสอบที่ไม่ยากหรือง่ายเกินไป หรือมีความยาก ง่ายพอเหมาะ ส่วนทฤษฎีการวัดผลแบบอิงเกณฑ์ ความยากง่ายไม่ใช่สิ่งสำคัญ สิ่งสำคัญอยู่ที่ ข้อสอบได้วัดในชุดประสงค์ที่ต้องการวัดได้จริงหรือไม่</w:t>
      </w:r>
    </w:p>
    <w:p w:rsidR="00076D01" w:rsidRPr="00F06E5B" w:rsidRDefault="0040424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2.3.4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ปัจจัยที่สัมพันธ์กับผลสัมฤทธิ์ทางการเรียน</w:t>
      </w:r>
    </w:p>
    <w:p w:rsidR="00076D01" w:rsidRPr="00F06E5B" w:rsidRDefault="00076D01" w:rsidP="00196D37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404246" w:rsidRPr="00F06E5B">
        <w:rPr>
          <w:rFonts w:asciiTheme="majorBidi" w:hAnsiTheme="majorBidi" w:cstheme="majorBidi"/>
          <w:cs/>
        </w:rPr>
        <w:tab/>
      </w:r>
      <w:r w:rsidR="00404246"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proofErr w:type="spellStart"/>
      <w:r w:rsidR="00196D37" w:rsidRPr="00F06E5B">
        <w:rPr>
          <w:rFonts w:asciiTheme="majorBidi" w:hAnsiTheme="majorBidi" w:cstheme="majorBidi"/>
        </w:rPr>
        <w:t>Klausmeir</w:t>
      </w:r>
      <w:proofErr w:type="spellEnd"/>
      <w:r w:rsidR="00196D37" w:rsidRPr="00F06E5B">
        <w:rPr>
          <w:rFonts w:asciiTheme="majorBidi" w:hAnsiTheme="majorBidi" w:cstheme="majorBidi"/>
        </w:rPr>
        <w:t xml:space="preserve"> </w:t>
      </w:r>
      <w:r w:rsidR="00196D37">
        <w:rPr>
          <w:rFonts w:asciiTheme="majorBidi" w:hAnsiTheme="majorBidi" w:cstheme="majorBidi"/>
        </w:rPr>
        <w:t>(</w:t>
      </w:r>
      <w:r w:rsidR="00196D37" w:rsidRPr="00F06E5B">
        <w:rPr>
          <w:rFonts w:asciiTheme="majorBidi" w:hAnsiTheme="majorBidi" w:cstheme="majorBidi"/>
          <w:cs/>
        </w:rPr>
        <w:t>1961</w:t>
      </w:r>
      <w:r w:rsidR="00196D37" w:rsidRPr="00F06E5B">
        <w:rPr>
          <w:rFonts w:asciiTheme="majorBidi" w:hAnsiTheme="majorBidi" w:cstheme="majorBidi"/>
        </w:rPr>
        <w:t xml:space="preserve">, pp. </w:t>
      </w:r>
      <w:r w:rsidR="00196D37" w:rsidRPr="00F06E5B">
        <w:rPr>
          <w:rFonts w:asciiTheme="majorBidi" w:hAnsiTheme="majorBidi" w:cstheme="majorBidi"/>
          <w:cs/>
        </w:rPr>
        <w:t>28-29)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 xml:space="preserve">องค์ประกอบที่เป็นตัวกำหนดผลสัมฤทธิ์ทางการเรียนประกอบด้วยคุณลักษณะของผู้เรียน คุณลักษณะของกลุ่มและแรงจูงใจภายนอกสรุปว่า คุณลักษณะของผู้เรียนเป็นสิ่งสำคัญที่สุดในการอธิบายถึงผลสัมฤทธิ์ทางการเรียนองค์ประกอบที่เกี่ยวกับ คุณลักษณะของผู้เรียนประกอบด้วย </w:t>
      </w:r>
      <w:r w:rsidR="00196D37">
        <w:rPr>
          <w:rFonts w:asciiTheme="majorBidi" w:hAnsiTheme="majorBidi" w:cstheme="majorBidi"/>
        </w:rPr>
        <w:t xml:space="preserve">1) </w:t>
      </w:r>
      <w:r w:rsidRPr="00F06E5B">
        <w:rPr>
          <w:rFonts w:asciiTheme="majorBidi" w:hAnsiTheme="majorBidi" w:cstheme="majorBidi"/>
          <w:cs/>
        </w:rPr>
        <w:t>ความพร้อมทางสมองที่เกี่ยวกับความสามารถทางสติปัญญาและความสามารถทางด้านความรู้ความคิด รวมทั้งพื้นฐานความรู้เดิม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ความพร้อมทางกายภาพที่เกี่ยวกับความสามารถทางทักษะ รวมทั้งสุขภาพ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3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คุณลักษณะทางจิตใจที่รวมความสนใจ ทัศคติ คำนิยม และบุคลิกภาพ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เพศ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5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อายุ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t>6</w:t>
      </w:r>
      <w:r w:rsidR="00196D37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ภูมิหลังทางครอบครัวและสังคม</w:t>
      </w:r>
    </w:p>
    <w:p w:rsidR="00076D01" w:rsidRPr="00F06E5B" w:rsidRDefault="0040424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จากแนวคิดดังกล่าวสรุปได้ว่า ปัจจัยที่มีความสัมพันธ์กับผลสัมฤทธิ์ทางการเรียนแบ่งออกเป็น 2 ด้าน คือ ด้านตัวผู้เรียน ได้แก่ ความสามารถด้านความรู้ความคิดความสามารถทางทักษะ ความพร้อมทางกายภาพ และด้านการเรียนการสอน ได้แก่ คุณภาพของครูผู้สอน</w:t>
      </w:r>
    </w:p>
    <w:p w:rsidR="00076D01" w:rsidRPr="00F06E5B" w:rsidRDefault="0040424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b/>
          <w:bCs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2.3.5</w:t>
      </w:r>
      <w:r w:rsidRPr="00F06E5B">
        <w:rPr>
          <w:rFonts w:asciiTheme="majorBidi" w:hAnsiTheme="majorBidi" w:cstheme="majorBidi"/>
          <w:b/>
          <w:bCs/>
          <w: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การวัดผลสัมฤทธิ์ทางการเรียนวิชาคณิตศาสตร์</w:t>
      </w:r>
    </w:p>
    <w:p w:rsidR="00076D01" w:rsidRPr="00F06E5B" w:rsidRDefault="0040424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มีนักวิชาการหลายท่านได้ให้ความหมายของผลสัมฤทธิ์ทางการเรียนไว้ดังนี้</w:t>
      </w:r>
    </w:p>
    <w:p w:rsidR="00076D01" w:rsidRPr="00F06E5B" w:rsidRDefault="0040424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สิริพร ทิพย์คง (2545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>189) กล่าวว่า การวัดผลสัมฤทธิ์ทางการเรียนวิชาคณิตศาสตร์สามารถทำได้หลายรูปแบบดังนี้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การสังเกต </w:t>
      </w:r>
      <w:r w:rsidR="00076D01" w:rsidRPr="00F06E5B">
        <w:rPr>
          <w:rFonts w:asciiTheme="majorBidi" w:hAnsiTheme="majorBidi" w:cstheme="majorBidi"/>
        </w:rPr>
        <w:t>(Observation)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ครูสังเกตจากความสนใจ ความกระตือรือร้นในการตอบคำถามของนักเรียน การทำ กิจกรรมในห้องเรียน เช่น การทดลองการโยนเหรียญ การทอดลูกเตา ในการเรียนเรื่อง ความน่าจะเป็น การทดลองใช้สื่อรูปธรรมเพื่อแสดงว่าทฤษฎีบทปีทา</w:t>
      </w:r>
      <w:proofErr w:type="spellStart"/>
      <w:r w:rsidR="00076D01" w:rsidRPr="00F06E5B">
        <w:rPr>
          <w:rFonts w:asciiTheme="majorBidi" w:hAnsiTheme="majorBidi" w:cstheme="majorBidi"/>
          <w:cs/>
        </w:rPr>
        <w:t>โกรัส</w:t>
      </w:r>
      <w:proofErr w:type="spellEnd"/>
      <w:r w:rsidR="00076D01" w:rsidRPr="00F06E5B">
        <w:rPr>
          <w:rFonts w:asciiTheme="majorBidi" w:hAnsiTheme="majorBidi" w:cstheme="majorBidi"/>
          <w:cs/>
        </w:rPr>
        <w:t>เป็นจริง การทำโจทย์พิเศษท้าย ชั่วโมง การทำแบบฝึกหัดเป็นการบ้าน การทำงานกลุ่ม ซึ่งควรพิจารณาจากการอภิปรายภายในกลุ่ม การยอมรับความคิดเห็นซึ่งกันและกัน การ</w:t>
      </w:r>
      <w:r w:rsidR="00076D01" w:rsidRPr="00F06E5B">
        <w:rPr>
          <w:rFonts w:asciiTheme="majorBidi" w:hAnsiTheme="majorBidi" w:cstheme="majorBidi"/>
          <w:cs/>
        </w:rPr>
        <w:lastRenderedPageBreak/>
        <w:t>แสดงบทบาทผู้นำการอธิบายแนวคิดช่วยเหลือซึ่งกันและกัน เป็นต้น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การเขียนอนุทิน </w:t>
      </w:r>
      <w:r w:rsidR="00076D01" w:rsidRPr="00F06E5B">
        <w:rPr>
          <w:rFonts w:asciiTheme="majorBidi" w:hAnsiTheme="majorBidi" w:cstheme="majorBidi"/>
        </w:rPr>
        <w:t>(Writing Journal)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เขียนอนุทินเป็นการเปิดโอกาสให้นักเรียนแต่ละคนได้สะท้อนความคิดแสดงความรู้สึกในเรื่องที่นักเรียนได้เรียนไปแล้ว เช่น การให้นักเรียนเขียนว่าวันนี้ในชั่วโมงคณิตศาสตร์ นักเรียนได้เรียนรู้อะไรบ้าง ทำไมนักเรียนจึงคิดว่าการเรียนคณิตศาสตร์นั้นมีประโยชน์ นักเรียนนำความรู้คณิตศาสตร์เรื่องใดไปใช้ให้เป็นประโยชน์ในชีวิตประจำวัน และการให้นักเรียนเขียนอธิบายแนวคิดในการแล้โจทย์ปัญหา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การสัมภาษณ์ </w:t>
      </w:r>
      <w:r w:rsidR="00076D01" w:rsidRPr="00F06E5B">
        <w:rPr>
          <w:rFonts w:asciiTheme="majorBidi" w:hAnsiTheme="majorBidi" w:cstheme="majorBidi"/>
        </w:rPr>
        <w:t>(Interview)</w:t>
      </w:r>
      <w:r w:rsidR="00076D01" w:rsidRPr="00F06E5B">
        <w:rPr>
          <w:rFonts w:asciiTheme="majorBidi" w:hAnsiTheme="majorBidi" w:cstheme="majorBidi"/>
          <w:cs/>
        </w:rPr>
        <w:t xml:space="preserve"> การสัมภาษณ์นักเรียน ครูอาจทำได้อย่างเป็นทางการหรือไม่เป็นทางการ โดยดูจาก แบบฝึกหัด การบ้าน โครงงานที่นักเรียนทำว่านักเรียนมีความเข้าใจในเรื่องที่นักเรียนเรียนไปหรือไม่ นักเรียนสามารถอธิบายงานที่นักเรียนทำได้ชัดเจนเพียงใด นักเรียนแก้ปัญหาในเรื่องนั้นอย่างไร </w:t>
      </w:r>
      <w:r w:rsidR="00076D01" w:rsidRPr="00F06E5B">
        <w:rPr>
          <w:rFonts w:asciiTheme="majorBidi" w:hAnsiTheme="majorBidi" w:cstheme="majorBidi"/>
        </w:rPr>
        <w:t>4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การทำแบบทดสอบ </w:t>
      </w:r>
      <w:r w:rsidR="00076D01" w:rsidRPr="00F06E5B">
        <w:rPr>
          <w:rFonts w:asciiTheme="majorBidi" w:hAnsiTheme="majorBidi" w:cstheme="majorBidi"/>
        </w:rPr>
        <w:t>(Doing Test)</w:t>
      </w:r>
      <w:r w:rsidR="00076D01" w:rsidRPr="00F06E5B">
        <w:rPr>
          <w:rFonts w:asciiTheme="majorBidi" w:hAnsiTheme="majorBidi" w:cstheme="majorBidi"/>
          <w:cs/>
        </w:rPr>
        <w:t xml:space="preserve"> สำหรับการวัดและประเมินผลด้วยแบบทดสอบ ครูผู้สอนควรคำนึงถึงลักษณะของข้อทดสอบ ขั้นตอนในการสร้างข้อทดสอบการนำแบบทดสอบไปใช้และการวิเคราะห์คุณภาพของข้อทดสอบ ดังนั้นครูผู้ออกข้อสอบควรเป็นผู้ที่มีความรู้ในเนื้อหาที่จะออกข้อสอบเป็นอย่างดี ตามจุดประสงค์การเรียนรู้ของเนื้อหาที่สอนนั้น ซึ่งจะช่วยให้ออกข้อสอบได้ตรงตามชุดประสงค์และครอบคลุมเนื้อหาได้ครบถ้วน รู้จักชนิดและรูปแบบของแบบทดสอบ มีความรู้เกี่ยวกับลักษณะ ของแบบทดสอบที่มีทักษะในการใช้ภาษา สามารถเขียนคำถามได้กะทัดรัดและชัดเจนการจำแนกลักษณะของข้อทดสอบตามหลักขอ</w:t>
      </w:r>
      <w:proofErr w:type="spellStart"/>
      <w:r w:rsidR="00076D01" w:rsidRPr="00F06E5B">
        <w:rPr>
          <w:rFonts w:asciiTheme="majorBidi" w:hAnsiTheme="majorBidi" w:cstheme="majorBidi"/>
          <w:cs/>
        </w:rPr>
        <w:t>งบลูม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 xml:space="preserve">(Bloom Taxonomy) </w:t>
      </w:r>
      <w:r w:rsidR="00076D01" w:rsidRPr="00F06E5B">
        <w:rPr>
          <w:rFonts w:asciiTheme="majorBidi" w:hAnsiTheme="majorBidi" w:cstheme="majorBidi"/>
          <w:cs/>
        </w:rPr>
        <w:t>เพื่อวัดสิ่งต่อไปนี้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4.1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ความรู้ความจำ หมายถึง การระลึกได้ของเรื่องราวต่าง ๆที่เคยพบเห็นเคยได้ยิน หรือเคยมีประสบการณ์มาแล้ว เป็นเรื่องของความสามารถในการจับใจความสำคัญ หรือแปลความหมายของสิ่งหรือสัญลักษณ์ที่ได้พบเห็นได้ถูกด้อง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4.</w:t>
      </w:r>
      <w:r w:rsidR="00076D01"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ความเข้าใจ หมายถึง การระลึกได้ของเรื่องราวต่าง ๆ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ที่เคยพบเห็น เคยได้ยิน หรือ เคยมีประสบการณ์มาแล้ว เป็นเรื่องของความสามารถในการจดจำสิ่งต่าง ๆ ได้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4.</w:t>
      </w:r>
      <w:r w:rsidR="00076D01" w:rsidRPr="00F06E5B">
        <w:rPr>
          <w:rFonts w:asciiTheme="majorBidi" w:hAnsiTheme="majorBidi" w:cstheme="majorBidi"/>
        </w:rPr>
        <w:t>3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การนำไปใช้ หมายถึงความสามารถที่จะนำความรู้หรือความเข้าใจในสิ่งที่รู้เห็นมา ไปแก้ปัญหาใหม่ได้</w:t>
      </w:r>
      <w:r w:rsidR="00196D37">
        <w:rPr>
          <w:rFonts w:asciiTheme="majorBidi" w:hAnsiTheme="majorBidi" w:cstheme="majorBidi"/>
        </w:rPr>
        <w:t xml:space="preserve"> 4.4) </w:t>
      </w:r>
      <w:r w:rsidR="00076D01" w:rsidRPr="00F06E5B">
        <w:rPr>
          <w:rFonts w:asciiTheme="majorBidi" w:hAnsiTheme="majorBidi" w:cstheme="majorBidi"/>
          <w:cs/>
        </w:rPr>
        <w:t>การวิเคราะห์ หมายถึง ความสามารถในการแยกแยะเรื่องราวต่าง ๆ ออกมาเป็นส่วนย่อย ๆ ได้ว่า สิ่งนั้นประกอบไปด้วยส่วนย่อย ๆ อะไรบ้าง ส่วนใดที่เป็นส่วนที่สำคัญที่สุดแต่ละส่วนนั้นสัมพันธ์กันอย่างไร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4.</w:t>
      </w:r>
      <w:r w:rsidR="00076D01" w:rsidRPr="00F06E5B">
        <w:rPr>
          <w:rFonts w:asciiTheme="majorBidi" w:hAnsiTheme="majorBidi" w:cstheme="majorBidi"/>
        </w:rPr>
        <w:t>5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การสังเคราะห์ หมายถึง ความสามารถในการผสมส่วนต่าง ๆ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หรือส่วนย่อย ๆ นั้นเข้าด้วยกันเพื่อให้ได้สิ่งใหม่ที่สมบูรณ์กว่าดีกว่า หรือแปลกกว่าเดิม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4.</w:t>
      </w:r>
      <w:r w:rsidR="00076D01" w:rsidRPr="00F06E5B">
        <w:rPr>
          <w:rFonts w:asciiTheme="majorBidi" w:hAnsiTheme="majorBidi" w:cstheme="majorBidi"/>
        </w:rPr>
        <w:t>6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การประเมินค่า หมายถึง ความสามารถในการพิจารณาตัดสินเรื่องราว หรือเหตุการณ์ต่าง ๆ ว่าดีหรือไม่ดี เหมาะหรือไม่เหมาะ</w:t>
      </w:r>
    </w:p>
    <w:p w:rsidR="00196D37" w:rsidRDefault="0040424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="00196D37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แบบทดสอบวัดผลสัมฤทธิ์ </w:t>
      </w:r>
      <w:r w:rsidR="00076D01" w:rsidRPr="00F06E5B">
        <w:rPr>
          <w:rFonts w:asciiTheme="majorBidi" w:hAnsiTheme="majorBidi" w:cstheme="majorBidi"/>
          <w:cs/>
        </w:rPr>
        <w:t>หมายถึง ชุดคำถามที่บุ่งวัดพฤติกรรมการเรียนของ นักเรียนว่านักเรียนมีความรู้ ทักษะ และสมรรถภาพทางสมองด้านต่าง ๆ ในเรื่องที่เรียนรู้ไปแล้วมากน้อยเพียงใด แบบทดสอบวัดผลสัมฤทธิ์มี 2 ประเภทคือ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1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แบบทดสอบวัดผลสัมฤทธิ์</w:t>
      </w:r>
      <w:r w:rsidR="00076D01" w:rsidRPr="00F06E5B">
        <w:rPr>
          <w:rFonts w:asciiTheme="majorBidi" w:hAnsiTheme="majorBidi" w:cstheme="majorBidi"/>
          <w:cs/>
        </w:rPr>
        <w:lastRenderedPageBreak/>
        <w:t>มาตรฐาน เป็นแบบทดสอบที่สร้างขึ้นโดยกลุ่มผู้เชี่ยวชาญด้านวัดผลและประเมินผลร่วมกับผู้เชี่ยวชาญในสาขาวิชาเฉพาะ มีการวางแผนการสร้างข้อสอบอย่างมีระบบกำหนดวัตถุประสงค์มีการทดลองใช้แบบทดสอบที่สร้างขึ้นเพื่อตรวจสอบความเป็นมาตรฐาน มีการกำหนดเวลาของการทดสอบและวิธีดำเนินการสอบตลอดจนคู่มือ ประกอบการใช้แบบทดสอบอย่างละเอียด แบบทดสอบมาตรฐานจะมีการวิเคราะห์และปรับปรุงหลายครั้งจนได้ข้อสอบที่มีคุณภาพดี</w:t>
      </w:r>
      <w:r w:rsidR="00196D37">
        <w:rPr>
          <w:rFonts w:asciiTheme="majorBidi" w:hAnsiTheme="majorBidi" w:cstheme="majorBidi"/>
        </w:rPr>
        <w:t xml:space="preserve">            </w:t>
      </w:r>
      <w:r w:rsidR="00076D01" w:rsidRPr="00F06E5B">
        <w:rPr>
          <w:rFonts w:asciiTheme="majorBidi" w:hAnsiTheme="majorBidi" w:cstheme="majorBidi"/>
        </w:rPr>
        <w:t>2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วัดผลสัมฤทธิ์ที่ครูสร้างเป็นแบบทดสอบวัดผลสัมฤทธิ์ที่ครูสร้างขึ้นเองเพื่อใช้ในการวัดผลการเรียนของนักเรียนในเรื่องที่นักเรียนได้เรียนรู้ไปแล้วแบบทดสอบที่ใช้ในห้องเรียนควรจะสร้างโดยครูที่ทำการสอนวิชาคณิตศาสตร์ซึ่งจะ ให้ผลที่ดีกว่าการให้ผู้อื่นที่ไม่ได้ทำการสอนเป็นผู้สร้าง และผู้สร้างแบบทดสอบทีดีควรมีคุณสมบัติ ดังนี้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2.1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เป็นผู้ที่มีความรู้อย่าง</w:t>
      </w:r>
      <w:proofErr w:type="spellStart"/>
      <w:r w:rsidR="00076D01" w:rsidRPr="00F06E5B">
        <w:rPr>
          <w:rFonts w:asciiTheme="majorBidi" w:hAnsiTheme="majorBidi" w:cstheme="majorBidi"/>
          <w:cs/>
        </w:rPr>
        <w:t>แจ่ม</w:t>
      </w:r>
      <w:proofErr w:type="spellEnd"/>
      <w:r w:rsidR="00076D01" w:rsidRPr="00F06E5B">
        <w:rPr>
          <w:rFonts w:asciiTheme="majorBidi" w:hAnsiTheme="majorBidi" w:cstheme="majorBidi"/>
          <w:cs/>
        </w:rPr>
        <w:t>แจ้งและชัดเจนในเนื้อหาทีจะออกข้อสอบ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2.2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เป็นผู้ที่รู้จักและเข้าใจถึงความสามารถของนักเรียนในชันที่ตนสอนอยู่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2.3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มีความสามารถในการเลือกคำถามและตังทำถามได้เหมาะสมกับระดับ ความสามารถ ของนักเรียน</w:t>
      </w:r>
      <w:r w:rsidR="00196D37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>2.4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รู้แนวทางหรือสิ่งที่นักเรียนบางคนหรือบางกลุ่มมักเข้าใจผิดบ่อย ๆ ในการตอบคำถามหรือทำแบบแกหัดเพื่อครูจะได้นำสิ่งเหล่านั้นมาสร้างเป็นตัวลวง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2.5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เป็นผู้ที่มีความสามารถในการใช้ภาษา สามารถเขียนขอสอบไค้ชัดเจน สื่อความหมายให้นักเรียนเข้าใจตรงกันว่าโจทย์จะให้ทำอะไร</w:t>
      </w:r>
      <w:r w:rsidR="00196D37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2</w:t>
      </w:r>
      <w:r w:rsidR="00076D01" w:rsidRPr="00F06E5B">
        <w:rPr>
          <w:rFonts w:asciiTheme="majorBidi" w:hAnsiTheme="majorBidi" w:cstheme="majorBidi"/>
        </w:rPr>
        <w:t>.6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เป็นผู้ที่รู้เทคนิคในการเขียนแบบทดสอบชนิดต่าง ๆ</w:t>
      </w:r>
      <w:r w:rsidR="00196D37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2.7</w:t>
      </w:r>
      <w:r w:rsidR="00196D37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เป็นผู้ที่มีความพยามยามและความอดทนในการที่จะสร้างข้อสอบ          </w:t>
      </w:r>
      <w:r w:rsidR="00076D01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</w:p>
    <w:p w:rsidR="00076D01" w:rsidRPr="00F06E5B" w:rsidRDefault="00196D37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การที่ครูผู้สอนเป็นคนสร้างแบบทดสอบด้วยตนเองนั้น มีข้อดีในแง่ต่าง ๆ ดังนี้</w:t>
      </w:r>
      <w:r w:rsidR="00076D01" w:rsidRPr="00F06E5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ทำให้ครูผู้สอนเข้าใจชุดมุ่งหมายของวิชาคณิตศาสตร์ได้อย่างชัดเจน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ที่ครูผู้สอนสร้างขึ้นจะเหมาะสมกับเนื้อหาและวัตถุประสงค์ของวิชาคณิตศาสตร์ที่ใช้ในระดับชั้นนั้นได้ดีกว่าที่จะให้ผู้อื่นสร้าง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สอบและการสอนถ้าจัดทำโดยบุคคลคนเดียวกันจะทำให้กระบวนการเรียนการสอนมีประสิทธิภาพมากกว่าที่จะเป็นคนละคนทำแบบทดสอบที่ครูสร้างมี 2 ประเภท คือ</w:t>
      </w:r>
      <w:r>
        <w:rPr>
          <w:rFonts w:asciiTheme="majorBidi" w:hAnsiTheme="majorBidi" w:cstheme="majorBidi"/>
        </w:rPr>
        <w:t xml:space="preserve">              </w:t>
      </w:r>
      <w:r w:rsidR="00076D01" w:rsidRPr="00F06E5B">
        <w:rPr>
          <w:rFonts w:asciiTheme="majorBidi" w:hAnsiTheme="majorBidi" w:cstheme="majorBidi"/>
        </w:rPr>
        <w:t>3.1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แบบทดสอบเพื่อปรับปรุงการเรียนการสอน เป็นแบบทดสอบที่วัดภายหลังการเรียนการสอนในแต่ละหน่วยหรือแต่ละบทย่อยๆโดยมีวัตถุประสงค์เพื่อที่จะนำผลของการวัดไป แก้ไขข้อบกพร่องของนักเรียน และปรับปรุงวิธีการสอนของครูก่อนที่จะเรียนหน่วยต่อไป ดังนั้น แบบทดสอบนี้จึงเป็นแบบทดสอบที่บุ่งวัดตามจุดประสงค์เชิงพฤติกรรมของการเรียนการสอนแต่ละหน่วย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3.2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แบบทดสอบเพื่อประเมินสรุปผลการเรียนเป็นแบบทดสอบที่มุ่งวัดความคิดรวบยอดและการนำความรู้ไปใช้ ภายหลังการเรียนการสอนในแต่ละเรื่องเสร็จสิ้นลงหรือสิ้นภาคการศึกษา เพื่อตรวจสอบความรู้ที่นักเรียนเรียนไปแล้วทั้งหมดว่านักเรียนยังสามารถระลึกได้ ถึงความรู้เหล่านั้นทั้งหมดหรือไม่มีความรู้ความเข้าใจในความรู้เหล่านั้นอย่างต่อเนื่องหรือไม่ แบบทดสอบชนิดนี้มุ่งวัดตามพฤติกรรมในตารางวิเคราะห์หลักสูตรเฉพาะวิชาคุณลักษณะของแบบทดสอบที่ดีมี</w:t>
      </w:r>
      <w:r w:rsidR="00076D01" w:rsidRPr="00F06E5B">
        <w:rPr>
          <w:rFonts w:asciiTheme="majorBidi" w:hAnsiTheme="majorBidi" w:cstheme="majorBidi"/>
          <w:cs/>
        </w:rPr>
        <w:lastRenderedPageBreak/>
        <w:t>หลายประการดังนี้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3.2.1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ความตรง แบบทดสอบที่มีความตรงเป็นแบบทดสอบที่สามารถนำไปวัดสิ่งที่เราต้องการวัดได้อย่างถูกต้องครบถ้วน ตรงตามชุดประสงค์ที่ต้องการวัด การที่จะสร้างแบบทดสอบให้ มีความตรงนั้น ข้อทดสอบจะต้องถามให้ครอบคลุมเนื้อหาทีมีในหลักสูตร ถามพฤติกรรมการเรียน รู้ครบถ้วนตามชุดมุ่งหมายของหลักสูตรถามแต่ละเนื้อหาและพฤติกรรมอย่างได้สัดส่วนกันเนื้อหาได้ที่มีความสำคัญมากก็ถามหลาย ๆ ข้อ ถ้ามีความสำคัญน้อยก็ถามน้อย</w:t>
      </w:r>
      <w:r>
        <w:rPr>
          <w:rFonts w:asciiTheme="majorBidi" w:hAnsiTheme="majorBidi" w:cstheme="majorBidi"/>
        </w:rPr>
        <w:t xml:space="preserve">            </w:t>
      </w:r>
      <w:r w:rsidR="00076D01" w:rsidRPr="00F06E5B">
        <w:rPr>
          <w:rFonts w:asciiTheme="majorBidi" w:hAnsiTheme="majorBidi" w:cstheme="majorBidi"/>
        </w:rPr>
        <w:t>3.2.2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ความเชื่อมั่น แบบทดสอบที่มีความเชื่อมั่นเป็นแบบทดสอบที่สามารถให้ผลการวัด ได้คงที่ไม่ว่าจะนำแบบทดสอบนั้นไปวัดกี่ครั้ง เช่น ถ้านำแบบทดสอบไปวัดกับนักเรียน คนเดิม คะแนนจากการสอบทั้งสองครั้งก็ควรจะมีความสัมพันธ์กัน เมื่อนักเรียนสอบได้คะแนนสูง ในครั้งแรกก็ควรจะได้คะแนนสูงในครั้งที่สอง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3.2.3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ความเป็นปรนัย แบบทดสอบที่มีความเป็นปรนัยเป็นแบบทดสอบที่คำถามชัดเจน เฉพาะเจาะจง เมื่อนักเรียนอ่านคำถามจะเข้าใจตรงกันว่าโจทย์กำหนดอะไรมาให้ และถามอะไร นอกจากนั้นการตรวจให้คะแนนและการแปลความหมายของคะแนนก็ต้องชัดเจน โดยผู้ตรวจทุกคนสามารถตรวจให้คะแนนตรงกันและแปลความหมายของคะแนนได้ตรงกัน</w:t>
      </w:r>
      <w:r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3.2.4</w:t>
      </w:r>
      <w:r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การถามลึก หมายถึง ไม่ถามแต่เพียงพฤติกรรมขั้นความรู้ความจำ โดยถามตาม ตำราหรือถามตามที่ครูสอน แต่พยายามถามพฤติกรรมขั้นสูงกว่าความรู้ความจำ ได้แก่ ความเข้าใจ การนำไปใช้ การวิเคราะห์ การสังเคราะห์และการประเมินค่า</w:t>
      </w:r>
      <w:r w:rsidR="00CC5C79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3.2.5</w:t>
      </w:r>
      <w:r w:rsidR="00CC5C79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ความยุติธรรม คำถามของแบบทดสอบต้องไม่มีช่องทางชี้แนะให้นักเรียนที่ฉลาด ใช้ไหวพริบในการเดาได้ถูกต้องและไม่เปิดโอกาสให้นักเรียนที่เกียจคร้าน ซึ่งดูตำราอย่างคร่าว ๆ แล้วตอบได้และต้องเป็นข้อสอบที่ไม่มีความลำเอียงต่อกลุ่มนักเรียนกลุ่มใดกลุ่มหนึ่งโดยเฉพาะ</w:t>
      </w:r>
      <w:r w:rsidR="00CC5C79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3.2.6</w:t>
      </w:r>
      <w:r w:rsidR="00CC5C79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อำนาจจำแนก แบบทดสอบนี้สามารถแยกนักเรียนได้ว่า ใครเก่ง ใครอ่อน โดยสามารถจำแนกนักเรียนออกเป็นประเภท ๆ ได้ทุกระกับอย่างละเอียดทั้งแต่อ่อนสุดไปจนถึงเก่งสุด</w:t>
      </w:r>
      <w:r w:rsidR="00CC5C79">
        <w:rPr>
          <w:rFonts w:asciiTheme="majorBidi" w:hAnsiTheme="majorBidi" w:cstheme="majorBidi"/>
        </w:rPr>
        <w:t xml:space="preserve"> </w:t>
      </w:r>
      <w:r w:rsidR="00404246" w:rsidRPr="00F06E5B">
        <w:rPr>
          <w:rFonts w:asciiTheme="majorBidi" w:hAnsiTheme="majorBidi" w:cstheme="majorBidi"/>
        </w:rPr>
        <w:t>3.2.7</w:t>
      </w:r>
      <w:r w:rsidR="00CC5C79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ความง่ายพอเหมาะ แบบทดสอบนี้จะต้องไม่ยากเกินไปและไม่ง่ายเกินไปข้อทดสอบแต่ละข้อควรมีความยากง่ายโดยเฉลี่ยแล้ว จะมีนักเรียนประมาณ 50% ตอบได้ถูกต้อง และอีก 50% ตอบผิดหรือทำไม่ได้ ข้อสอบที่ยากเกินไปเกินความสามารถของนักเรียนจะตอบได้ ก็ไม่มีความหมาย เพราะไม่สามารถจำแนกนักเรียนได้ว่าใครเก่งหรือใครอ่อน ในทางตรงกันข้าม ถ้าข้อสอบง่ายเกินไป นักเรียนที่เก่งตอบถูกหมดและนักเรียนที่อ่อนก็ตอบได้ถูกหมดก็ไม่สามารถจำแนกนักเรียนได้อีกเช่นกัน ฉะนั้น จึงควรออกข้อสอบที่มีความยากง่ายพอเหมาะพอควรไม่ง่ายหรือไม่ยากเกินไป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404246" w:rsidRPr="00F06E5B">
        <w:rPr>
          <w:rFonts w:asciiTheme="majorBidi" w:hAnsiTheme="majorBidi" w:cstheme="majorBidi"/>
          <w:cs/>
        </w:rPr>
        <w:tab/>
      </w:r>
      <w:r w:rsidR="00CC5C79">
        <w:rPr>
          <w:rFonts w:asciiTheme="majorBidi" w:hAnsiTheme="majorBidi" w:cstheme="majorBidi" w:hint="cs"/>
          <w:cs/>
        </w:rPr>
        <w:tab/>
      </w:r>
      <w:r w:rsidR="00CC5C79">
        <w:rPr>
          <w:rFonts w:asciiTheme="majorBidi" w:hAnsiTheme="majorBidi" w:cstheme="majorBidi" w:hint="cs"/>
          <w:cs/>
        </w:rPr>
        <w:tab/>
      </w:r>
      <w:r w:rsidR="00CC5C79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ลักษณะของข้อทดสอบแบ่งออกเป็น 2 ประเภทดังนี้</w:t>
      </w:r>
      <w:r w:rsidR="00CC5C79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1</w:t>
      </w:r>
      <w:r w:rsidR="00CC5C79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ข้อสอบแบบปรนัย ได้แก่ ข้อสอบที่ให้เติมคำตอบลงในช่องว่างข้อสอบที่ให้เขียน เครื่องหมายถูกหรือเครื่องหมายผิดหน้าข้อความที่กำหนดให้ ข้อสอบจับคู่ระหว่างคำถามกับคำตอบ ข้อสอบที่ให้เลือกคำตอบที่ถูกต้อง</w:t>
      </w:r>
      <w:r w:rsidRPr="00CC5C79">
        <w:rPr>
          <w:rFonts w:asciiTheme="majorBidi" w:hAnsiTheme="majorBidi" w:cstheme="majorBidi"/>
          <w:spacing w:val="-4"/>
          <w:cs/>
        </w:rPr>
        <w:t>ที่สุดเพียงคำตอบเดียว ข้อสอบแบบเลือกตอบ สามารถป้องกัน การเดา เนื่องจากมีตัวเลือกให้หลาย ๆ</w:t>
      </w: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lastRenderedPageBreak/>
        <w:t>ข้อที่นักเรียนต้องคิดและพิจารณาเลือก สามารถใช้วัดสมอง ทางด้านความคิดที่ลึกซึ้งได้ดีกว่าแบบอื่น ๆ เวลาที่ใช้ในการสอบน้อยสามารถตรวจได้ง่าย ให้คะแนนเป็นที่เชื่อถือและเที่ยงตรง ข้อสอบเลือกตอบประกอบด้วยสองส่วน คือ ส่วนที่เป็นคำถามเป็นข้อความที่เขียนชักนำให้นักเรียนเป็นผู้ตรวจสอบและค้นหาคำตอบ และส่วนที่เป็นข้อความตัวเลือก ซึ่งประกอบด้วยตัวเลือกผิดและถูก มีตัวเลือกที่ถูกเพียงตัวเลือกเดียวเท่านั้น และตัวเลือกที่ใช้ได้ จะต้องมีนักเรียนเลือกอย่างน้อย 5% ตัวเลือกนี้อาจมี 3 ตัวเลือก 4 ตัวเลือ</w:t>
      </w:r>
      <w:r w:rsidR="008B0904" w:rsidRPr="00F06E5B">
        <w:rPr>
          <w:rFonts w:asciiTheme="majorBidi" w:hAnsiTheme="majorBidi" w:cstheme="majorBidi"/>
          <w:cs/>
        </w:rPr>
        <w:t xml:space="preserve">ก หรือ 5 ตัวเลือกก็ได้ ทั้งนี้ </w:t>
      </w:r>
      <w:r w:rsidRPr="00F06E5B">
        <w:rPr>
          <w:rFonts w:asciiTheme="majorBidi" w:hAnsiTheme="majorBidi" w:cstheme="majorBidi"/>
          <w:cs/>
        </w:rPr>
        <w:t>ควรขึ้นอยู่กับระดั</w:t>
      </w:r>
      <w:r w:rsidR="008B0904" w:rsidRPr="00F06E5B">
        <w:rPr>
          <w:rFonts w:asciiTheme="majorBidi" w:hAnsiTheme="majorBidi" w:cstheme="majorBidi"/>
          <w:cs/>
        </w:rPr>
        <w:t xml:space="preserve">บชั้นที่นักเรียนกำลังเรียนอยู่ </w:t>
      </w:r>
      <w:r w:rsidRPr="00F06E5B">
        <w:rPr>
          <w:rFonts w:asciiTheme="majorBidi" w:hAnsiTheme="majorBidi" w:cstheme="majorBidi"/>
          <w:cs/>
        </w:rPr>
        <w:t>เช่นชั้นประถมศึกษาปีที่ 1-2 ใช้ 3 ตัวเลือก และชั้นประถมศึกษาปีที่ 3-4 ขึ้นไปใช้ 4 ตัวเลือก</w:t>
      </w:r>
      <w:r w:rsidR="00CC5C79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t>2</w:t>
      </w:r>
      <w:r w:rsidR="00CC5C79">
        <w:rPr>
          <w:rFonts w:asciiTheme="majorBidi" w:hAnsiTheme="majorBidi" w:cstheme="majorBidi"/>
        </w:rPr>
        <w:t xml:space="preserve">) </w:t>
      </w:r>
      <w:r w:rsidRPr="00F06E5B">
        <w:rPr>
          <w:rFonts w:asciiTheme="majorBidi" w:hAnsiTheme="majorBidi" w:cstheme="majorBidi"/>
          <w:cs/>
        </w:rPr>
        <w:t>ข้อสอบแบบอัตนัย เป็นข้อสอบที่ให้นักเรียนแสดงวิธีการคิด วิธีการทำลงใน กระดาษคำตอบ สำหรับข้อสอบแบบอัตนัยนี้ครูสามารถออกข้อสอบได้ง่าย แต่การตรวจให้คะแนน นั้นต้องใช้เวลาในการตรวจมาก และความเที่ยงตรงของการให้คะแนนทำได้ยาก ดังนั้น ครูผู้ตรวจให้คะแนนควรตรวจข้อใดข้อหนึ่งให้นักเรียนทุกคนก่อนที่จะตรวจข้อสอบในข้อถัดไป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cs/>
        </w:rPr>
        <w:tab/>
      </w:r>
      <w:r w:rsidR="00CC5C79">
        <w:rPr>
          <w:rFonts w:asciiTheme="majorBidi" w:hAnsiTheme="majorBidi" w:cstheme="majorBidi" w:hint="cs"/>
          <w:cs/>
        </w:rPr>
        <w:tab/>
      </w:r>
      <w:r w:rsidR="008B0904" w:rsidRPr="00F06E5B">
        <w:rPr>
          <w:rFonts w:asciiTheme="majorBidi" w:hAnsiTheme="majorBidi" w:cstheme="majorBidi"/>
          <w:b/>
          <w:bCs/>
          <w:cs/>
        </w:rPr>
        <w:t>2.3.6</w:t>
      </w:r>
      <w:r w:rsidR="008B0904" w:rsidRPr="00F06E5B">
        <w:rPr>
          <w:rFonts w:asciiTheme="majorBidi" w:hAnsiTheme="majorBidi" w:cstheme="majorBidi"/>
          <w:b/>
          <w:bCs/>
          <w:cs/>
        </w:rPr>
        <w:tab/>
      </w:r>
      <w:r w:rsidRPr="00F06E5B">
        <w:rPr>
          <w:rFonts w:asciiTheme="majorBidi" w:hAnsiTheme="majorBidi" w:cstheme="majorBidi"/>
          <w:b/>
          <w:bCs/>
          <w:cs/>
        </w:rPr>
        <w:t>ระดับผลการเรียน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</w:t>
      </w:r>
      <w:r w:rsidR="008B0904" w:rsidRPr="00F06E5B">
        <w:rPr>
          <w:rFonts w:asciiTheme="majorBidi" w:hAnsiTheme="majorBidi" w:cstheme="majorBidi"/>
          <w:cs/>
        </w:rPr>
        <w:tab/>
      </w:r>
      <w:r w:rsidR="008B0904" w:rsidRPr="00F06E5B">
        <w:rPr>
          <w:rFonts w:asciiTheme="majorBidi" w:hAnsiTheme="majorBidi" w:cstheme="majorBidi"/>
          <w:cs/>
        </w:rPr>
        <w:tab/>
      </w:r>
      <w:r w:rsidR="008B0904" w:rsidRPr="00F06E5B">
        <w:rPr>
          <w:rFonts w:asciiTheme="majorBidi" w:hAnsiTheme="majorBidi" w:cstheme="majorBidi"/>
          <w:cs/>
        </w:rPr>
        <w:tab/>
      </w:r>
      <w:r w:rsidR="00CC5C79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สำนักวิชาการและมาตรฐานการศึกษา สำนักงานคณะกรรมการการศึกษาขั้นพื้นฐาน (2553</w:t>
      </w:r>
      <w:r w:rsidR="008B0904" w:rsidRPr="00F06E5B">
        <w:rPr>
          <w:rFonts w:asciiTheme="majorBidi" w:hAnsiTheme="majorBidi" w:cstheme="majorBidi"/>
        </w:rPr>
        <w:t xml:space="preserve">, </w:t>
      </w:r>
      <w:r w:rsidR="008B0904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  <w:cs/>
        </w:rPr>
        <w:t>22) การตัดสินเพื่อให้ระดับผลการเรียนรายวิชากลุ่มสาระการเรียนรู้ให้ใช้ตัวเลขแสดงระดับผลการเรียนเป็น 8 ระดับ</w:t>
      </w:r>
    </w:p>
    <w:p w:rsidR="00076D01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CC5C79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ารตัดสินผลการเรียนในระดับการศึกษาขั้นพื้นฐานใช้ระบบผ่านมาผ่านโดยกำหนดเกณฑ์การตัดสินผ่านแต่ละรายวิชาที่ร้อยละ 50 จากนั้นจึงให้ระดับผลการเรียนที่ผ่านระดับมัธยมศึกษาตอนต้นใช้ตัวเลขแสดงผลการเรียนเป็น 8 ระดับ แนวการให้ระดับผลการเรียน 8 ระดับ และความหมายแต่ละระดับปรากฏดังตารางที่ </w:t>
      </w:r>
      <w:r w:rsidR="00CC5C79">
        <w:rPr>
          <w:rFonts w:asciiTheme="majorBidi" w:hAnsiTheme="majorBidi" w:cstheme="majorBidi" w:hint="cs"/>
          <w:cs/>
        </w:rPr>
        <w:t>2.</w:t>
      </w:r>
      <w:r w:rsidR="00076D01" w:rsidRPr="00F06E5B">
        <w:rPr>
          <w:rFonts w:asciiTheme="majorBidi" w:hAnsiTheme="majorBidi" w:cstheme="majorBidi"/>
          <w:cs/>
        </w:rPr>
        <w:t>2</w:t>
      </w:r>
    </w:p>
    <w:p w:rsidR="00CC5C79" w:rsidRPr="00635CD8" w:rsidRDefault="00CC5C79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8B0904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CC5C79">
        <w:rPr>
          <w:rFonts w:asciiTheme="majorBidi" w:hAnsiTheme="majorBidi" w:cstheme="majorBidi" w:hint="cs"/>
          <w:b/>
          <w:bCs/>
          <w:cs/>
        </w:rPr>
        <w:t xml:space="preserve"> 2.</w:t>
      </w:r>
      <w:r w:rsidRPr="00F06E5B">
        <w:rPr>
          <w:rFonts w:asciiTheme="majorBidi" w:hAnsiTheme="majorBidi" w:cstheme="majorBidi"/>
          <w:b/>
          <w:bCs/>
          <w:cs/>
        </w:rPr>
        <w:t>2</w:t>
      </w:r>
    </w:p>
    <w:p w:rsidR="00076D01" w:rsidRPr="00F06E5B" w:rsidRDefault="008B0904" w:rsidP="00CC5C79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 xml:space="preserve">ความหมายระดับผลการเรียน 8 </w:t>
      </w:r>
      <w:r w:rsidR="00076D01" w:rsidRPr="00F06E5B">
        <w:rPr>
          <w:rFonts w:asciiTheme="majorBidi" w:hAnsiTheme="majorBidi" w:cstheme="majorBidi"/>
          <w:i/>
          <w:iCs/>
          <w:cs/>
        </w:rPr>
        <w:t>ระดับ</w:t>
      </w:r>
    </w:p>
    <w:tbl>
      <w:tblPr>
        <w:tblW w:w="0" w:type="auto"/>
        <w:jc w:val="center"/>
        <w:tblInd w:w="-75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767"/>
        <w:gridCol w:w="3360"/>
      </w:tblGrid>
      <w:tr w:rsidR="00076D01" w:rsidRPr="00635CD8" w:rsidTr="00C93B9A"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ระดับผลการเรียน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ความหมาย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ช่วงคะแนนเป็นร้อยละ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single" w:sz="4" w:space="0" w:color="auto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ดีเยี่ยม</w:t>
            </w:r>
          </w:p>
        </w:tc>
        <w:tc>
          <w:tcPr>
            <w:tcW w:w="3360" w:type="dxa"/>
            <w:tcBorders>
              <w:top w:val="single" w:sz="4" w:space="0" w:color="auto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80  -  100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3.5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ดีมาก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75  -  79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ดี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70  -  74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2.5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ค่อนข้างดี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65  -  69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ปานกลาง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60  -  64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1.5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พอใช้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55  -  59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ผ่านเกณฑ์ขั้นต่ำ</w:t>
            </w: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49  - 54</w:t>
            </w:r>
          </w:p>
        </w:tc>
      </w:tr>
      <w:tr w:rsidR="00076D01" w:rsidRPr="00635CD8" w:rsidTr="00C93B9A">
        <w:trPr>
          <w:jc w:val="center"/>
        </w:trPr>
        <w:tc>
          <w:tcPr>
            <w:tcW w:w="1961" w:type="dxa"/>
            <w:tcBorders>
              <w:top w:val="nil"/>
              <w:bottom w:val="single" w:sz="4" w:space="0" w:color="auto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0</w:t>
            </w:r>
          </w:p>
        </w:tc>
        <w:tc>
          <w:tcPr>
            <w:tcW w:w="2767" w:type="dxa"/>
            <w:tcBorders>
              <w:top w:val="nil"/>
              <w:bottom w:val="single" w:sz="4" w:space="0" w:color="auto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ต่ำกว่าเกณฑ์</w:t>
            </w:r>
          </w:p>
        </w:tc>
        <w:tc>
          <w:tcPr>
            <w:tcW w:w="3360" w:type="dxa"/>
            <w:tcBorders>
              <w:top w:val="nil"/>
              <w:bottom w:val="single" w:sz="4" w:space="0" w:color="auto"/>
            </w:tcBorders>
          </w:tcPr>
          <w:p w:rsidR="00076D01" w:rsidRPr="00635CD8" w:rsidRDefault="00076D01" w:rsidP="00CC5C79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35CD8">
              <w:rPr>
                <w:rFonts w:asciiTheme="majorBidi" w:hAnsiTheme="majorBidi" w:cstheme="majorBidi"/>
                <w:sz w:val="30"/>
                <w:szCs w:val="30"/>
                <w:cs/>
              </w:rPr>
              <w:t>0  -  49</w:t>
            </w:r>
          </w:p>
        </w:tc>
      </w:tr>
    </w:tbl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ในกรณีที่ไม่สามารถให้ระดับผลการเรียนเป็น 8 ระคับได้ใช้ตัวอักษรระบุเงื่อนไขของผลการเรียน ดังนี้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“</w:t>
      </w:r>
      <w:proofErr w:type="spellStart"/>
      <w:r w:rsidR="00076D01" w:rsidRPr="00F06E5B">
        <w:rPr>
          <w:rFonts w:asciiTheme="majorBidi" w:hAnsiTheme="majorBidi" w:cstheme="majorBidi"/>
          <w:cs/>
        </w:rPr>
        <w:t>มส</w:t>
      </w:r>
      <w:proofErr w:type="spellEnd"/>
      <w:r w:rsidR="00076D01" w:rsidRPr="00F06E5B">
        <w:rPr>
          <w:rFonts w:asciiTheme="majorBidi" w:hAnsiTheme="majorBidi" w:cstheme="majorBidi"/>
          <w:cs/>
        </w:rPr>
        <w:t>” หมายถึง ผู้เรียนไม่มีสิทธิ์เข้ารับการวัดผลปลายภาคเรียน เนื่องจากผู้เรียนมีเวลาเรียนไม่ถึงร้อยละ 80 ของเวลาเรียนในแต่ละวิชา และไม่ได้รับการผ่อนผันให้เข้ารับการวัดผลปลายภาคเรียน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“ร” หมายถึง รอการตัดสินและยังตัดสินผลการเรียนไม่ได้ เนื่องจากผู้เรียนไม่มี ข้อมูลผลการเรียนรายวิชานั้นครบถ้วน ได้แก่ ไม่ได้วัดผลระหว่างภาคเรียน/ปลายภาคเรียน ไม่ได้ส่งงานที่ครูมอบหมายให้ทำ ซึ่งงานนั้นเป็นส่วนหนึ่งของการตัดสินผลการเรียน หรือมีเหตุสุดวิสัยที่ทำให้ประเมินผลการเรียนไม่ได้</w:t>
      </w: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8B0904"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ในการวิจัยครั้งนี้ผู้วิจัยได้วัดผลสัมฤทธิ์ทางการเรียนของนักเรียนโดยแบ่งนักเรียนออกเป็น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กลุ่มดังนี้นักเรียนที่มีผลสัมฤทธิ์ทางการเรียนคณิตศาสตร์สูง หมายถึง นักเรียนที่มีผลสัมฤทธิ์ทางการเรียนวิชาคณิตศาสตร์ระดับ</w:t>
      </w:r>
      <w:r w:rsidR="008B0904" w:rsidRPr="00F06E5B">
        <w:rPr>
          <w:rFonts w:asciiTheme="majorBidi" w:hAnsiTheme="majorBidi" w:cstheme="majorBidi"/>
        </w:rPr>
        <w:t xml:space="preserve"> 3</w:t>
      </w:r>
      <w:r w:rsidR="008B0904" w:rsidRPr="00F06E5B">
        <w:rPr>
          <w:rFonts w:asciiTheme="majorBidi" w:hAnsiTheme="majorBidi" w:cstheme="majorBidi"/>
          <w:cs/>
        </w:rPr>
        <w:t>-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4</w:t>
      </w:r>
      <w:r w:rsidRPr="00F06E5B">
        <w:rPr>
          <w:rFonts w:asciiTheme="majorBidi" w:hAnsiTheme="majorBidi" w:cstheme="majorBidi"/>
          <w:cs/>
        </w:rPr>
        <w:t xml:space="preserve"> นักเรียนที่มีผลสัมฤทธิ์ทางการเรียนคณิตศาสตร์ปานกลาง หมายถึง นักเรียนที่มีผลสัมฤทธิ์ทางการเรียนวิชาคณิตศาสตร์ระดับ</w:t>
      </w:r>
      <w:r w:rsidRPr="00F06E5B">
        <w:rPr>
          <w:rFonts w:asciiTheme="majorBidi" w:hAnsiTheme="majorBidi" w:cstheme="majorBidi"/>
        </w:rPr>
        <w:t xml:space="preserve"> 2</w:t>
      </w:r>
      <w:r w:rsidRPr="00F06E5B">
        <w:rPr>
          <w:rFonts w:asciiTheme="majorBidi" w:hAnsiTheme="majorBidi" w:cstheme="majorBidi"/>
          <w:cs/>
        </w:rPr>
        <w:t>– ระดับ 2.5 และ นักเรียนที่มีผลสัมฤทธิ์ทางการเรียนคณิตศาสตร์ต่ำ หมายถึง นักเรียนที่มีผลสัมฤทธิ์ทางการเรียนวิชาคณิตศาสตร์ระดับ</w:t>
      </w:r>
      <w:r w:rsidR="008B0904" w:rsidRPr="00F06E5B">
        <w:rPr>
          <w:rFonts w:asciiTheme="majorBidi" w:hAnsiTheme="majorBidi" w:cstheme="majorBidi"/>
        </w:rPr>
        <w:t xml:space="preserve"> 0</w:t>
      </w:r>
      <w:r w:rsidR="008B0904" w:rsidRPr="00F06E5B">
        <w:rPr>
          <w:rFonts w:asciiTheme="majorBidi" w:hAnsiTheme="majorBidi" w:cstheme="majorBidi"/>
          <w:cs/>
        </w:rPr>
        <w:t>-</w:t>
      </w:r>
      <w:r w:rsidRPr="00F06E5B">
        <w:rPr>
          <w:rFonts w:asciiTheme="majorBidi" w:hAnsiTheme="majorBidi" w:cstheme="majorBidi"/>
          <w:cs/>
        </w:rPr>
        <w:t>ระดับ</w:t>
      </w:r>
      <w:r w:rsidRPr="00F06E5B">
        <w:rPr>
          <w:rFonts w:asciiTheme="majorBidi" w:hAnsiTheme="majorBidi" w:cstheme="majorBidi"/>
        </w:rPr>
        <w:t xml:space="preserve"> 1</w:t>
      </w:r>
      <w:r w:rsidRPr="00F06E5B">
        <w:rPr>
          <w:rFonts w:asciiTheme="majorBidi" w:hAnsiTheme="majorBidi" w:cstheme="majorBidi"/>
          <w:cs/>
        </w:rPr>
        <w:t>.5</w:t>
      </w:r>
    </w:p>
    <w:p w:rsidR="00C93B9A" w:rsidRPr="00C93B9A" w:rsidRDefault="00C93B9A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076D01" w:rsidRDefault="008B0904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</w:rPr>
      </w:pPr>
      <w:bookmarkStart w:id="1" w:name="bookmark8"/>
      <w:r w:rsidRPr="00F06E5B">
        <w:rPr>
          <w:rFonts w:asciiTheme="majorBidi" w:hAnsiTheme="majorBidi" w:cstheme="majorBidi"/>
          <w:cs/>
        </w:rPr>
        <w:t>2.4</w:t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การวิเคราะห์ความสัมพันธ์</w:t>
      </w:r>
      <w:bookmarkEnd w:id="1"/>
    </w:p>
    <w:p w:rsidR="00C93B9A" w:rsidRPr="00C93B9A" w:rsidRDefault="00C93B9A" w:rsidP="00C93B9A">
      <w:pPr>
        <w:rPr>
          <w:sz w:val="24"/>
          <w:szCs w:val="24"/>
        </w:rPr>
      </w:pP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ได้มีนักการศึกษาได้ศึกษาการวิเคราะห์ความสัมพันธ์ได้มีผู้ให้ความหมายไว้ดังนี้</w:t>
      </w:r>
    </w:p>
    <w:p w:rsidR="00076D01" w:rsidRPr="00C93B9A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C93B9A">
        <w:rPr>
          <w:rFonts w:asciiTheme="majorBidi" w:hAnsiTheme="majorBidi" w:cstheme="majorBidi"/>
          <w:b/>
          <w:bCs/>
          <w:cs/>
        </w:rPr>
        <w:tab/>
      </w:r>
      <w:r w:rsidR="00C93B9A" w:rsidRPr="00C93B9A">
        <w:rPr>
          <w:rFonts w:asciiTheme="majorBidi" w:hAnsiTheme="majorBidi" w:cstheme="majorBidi" w:hint="cs"/>
          <w:b/>
          <w:bCs/>
          <w:cs/>
        </w:rPr>
        <w:tab/>
        <w:t>2.4.1</w:t>
      </w:r>
      <w:r w:rsidR="00C93B9A" w:rsidRPr="00C93B9A">
        <w:rPr>
          <w:rFonts w:asciiTheme="majorBidi" w:hAnsiTheme="majorBidi" w:cstheme="majorBidi" w:hint="cs"/>
          <w:b/>
          <w:bCs/>
          <w:cs/>
        </w:rPr>
        <w:tab/>
      </w:r>
      <w:r w:rsidR="00076D01" w:rsidRPr="00C93B9A">
        <w:rPr>
          <w:rFonts w:asciiTheme="majorBidi" w:hAnsiTheme="majorBidi" w:cstheme="majorBidi"/>
          <w:b/>
          <w:bCs/>
          <w:cs/>
        </w:rPr>
        <w:t xml:space="preserve">สหสัมพันธ์ </w:t>
      </w:r>
      <w:r w:rsidR="00076D01" w:rsidRPr="00C93B9A">
        <w:rPr>
          <w:rFonts w:asciiTheme="majorBidi" w:hAnsiTheme="majorBidi" w:cstheme="majorBidi"/>
          <w:b/>
          <w:bCs/>
        </w:rPr>
        <w:t>(Correlation)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 xml:space="preserve">สินจง </w:t>
      </w:r>
      <w:proofErr w:type="spellStart"/>
      <w:r w:rsidRPr="00F06E5B">
        <w:rPr>
          <w:rFonts w:asciiTheme="majorBidi" w:hAnsiTheme="majorBidi" w:cstheme="majorBidi"/>
          <w:cs/>
        </w:rPr>
        <w:t>โปธิ</w:t>
      </w:r>
      <w:proofErr w:type="spellEnd"/>
      <w:r w:rsidRPr="00F06E5B">
        <w:rPr>
          <w:rFonts w:asciiTheme="majorBidi" w:hAnsiTheme="majorBidi" w:cstheme="majorBidi"/>
          <w:cs/>
        </w:rPr>
        <w:t>บาล (2553</w:t>
      </w:r>
      <w:r w:rsidRPr="00F06E5B">
        <w:rPr>
          <w:rFonts w:asciiTheme="majorBidi" w:hAnsiTheme="majorBidi" w:cstheme="majorBidi"/>
        </w:rPr>
        <w:t xml:space="preserve">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  <w:cs/>
        </w:rPr>
        <w:t xml:space="preserve">245-280) กล่าวว่า สหสัมพันธ์ </w:t>
      </w:r>
      <w:r w:rsidR="00076D01" w:rsidRPr="00F06E5B">
        <w:rPr>
          <w:rFonts w:asciiTheme="majorBidi" w:hAnsiTheme="majorBidi" w:cstheme="majorBidi"/>
        </w:rPr>
        <w:t xml:space="preserve">(Correlation) </w:t>
      </w:r>
      <w:r w:rsidR="00076D01" w:rsidRPr="00F06E5B">
        <w:rPr>
          <w:rFonts w:asciiTheme="majorBidi" w:hAnsiTheme="majorBidi" w:cstheme="majorBidi"/>
          <w:cs/>
        </w:rPr>
        <w:t xml:space="preserve">เป็น การศึกษาความสัมพันธ์ระหว่างตัวแปรตั้งแต่ 2 ตัวขึ้นไป (หรือข้อมูล 2 ชุดขึ้นไป) ตัวอย่าง การศึกษาความสัมพันธ์ เช่น การหาความสัมพันธ์ระหว่างอายุและความคันโลหิตความ สัมพันธ์ระหว่างส่วนสูงกับน้ำหนักความสัมพันธ์ระหว่างระระดับการศึกษากับพฤติกรรม การดูแลตนเอง ความสัมพันธ์ระหว่างพฤติกรรมของเด็กกับวิธีการอบรมเลี้ยงดูเด็ก ความสัมพันธ์ระหว่างสภาพครอบครัวกับการติดยาเสพติดในวัยรุ่นเป็นต้น ในการพิจารณาความสัมพันธ์ระหว่างตัวแปรว่ามีมากห้อยเพียงใดนั้นจะใช้ค่าสัมประสิทธิ์สหสัมพันธ์ </w:t>
      </w:r>
      <w:r w:rsidR="00C93B9A">
        <w:rPr>
          <w:rFonts w:asciiTheme="majorBidi" w:hAnsiTheme="majorBidi" w:cstheme="majorBidi"/>
        </w:rPr>
        <w:t>(Correlation C</w:t>
      </w:r>
      <w:r w:rsidR="00076D01" w:rsidRPr="00F06E5B">
        <w:rPr>
          <w:rFonts w:asciiTheme="majorBidi" w:hAnsiTheme="majorBidi" w:cstheme="majorBidi"/>
        </w:rPr>
        <w:t xml:space="preserve">oefficient) </w:t>
      </w:r>
      <w:r w:rsidR="00076D01" w:rsidRPr="00F06E5B">
        <w:rPr>
          <w:rFonts w:asciiTheme="majorBidi" w:hAnsiTheme="majorBidi" w:cstheme="majorBidi"/>
          <w:cs/>
        </w:rPr>
        <w:t>เป็นค่าที่วัดความสัมพันธ์ ซึ่งโดยวิธีการทางสถิติมีอยู่หลายวิธีการใช้ สถิติตัวใดขึ้นอยู่กับลักษณะของตัวแปรหรือระดับของการวัดในตัวแปรนั้น</w:t>
      </w:r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ดังนั้น สัมประสิทธิ์สหสัมพันธ์จึงมีทั้งแบบที่เป็นสถิติพาราเมตริกและสถิตินอนพาราเมตริก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ในการวัดความสัมพันธ์แต่ละแบบจะต้องมีการทดสอบนัยสำคัญก่อนจึงจะสรุปได้ว่าตัวแปรคู่ใดมีความสัมพันธ์กันจริงหรือไม่ มากน้อยเพียงใด สำหรับการแปลผลจะมองในแง่ของความเกี่ยวพัน ความสอดคล้อง การแปรผันร่วมกัน หรือไปด้วยกัน แต่ไม่ได้หมายความว่าตัวแปรหนึ่งเป็นเหตุและอีกตัวแปรเป็นผล (หรือไม่สามารถระบุได้ว่าตัวแปรไหนเป็นตัว แปรต้นหรือตัวแปรตาม) เช่น ศึกษาความสัมพันธ์ระหว่างส่วนสูงกับน้ำหนักเราไม่สามารถบอกได้ว่าส่วนสูงหรือน้ำหนักตัวใดเป็นเหตุ และตัวใดเป็นผลบอกได้เพียงว่ามีความสัมพันธ์กันหรือไม่ และมีขนาดของความสัมพันธ์กันมากน้อยเพียงใด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ค่าสัมประสิทธิ์สหสัมพันธ์ โดยทั่วไปนิยมใช้สัญลักษณ์ </w:t>
      </w:r>
      <w:r w:rsidR="00076D01" w:rsidRPr="00F06E5B">
        <w:rPr>
          <w:rFonts w:asciiTheme="majorBidi" w:hAnsiTheme="majorBidi" w:cstheme="majorBidi"/>
        </w:rPr>
        <w:t xml:space="preserve">r </w:t>
      </w:r>
      <w:r w:rsidR="00076D01" w:rsidRPr="00F06E5B">
        <w:rPr>
          <w:rFonts w:asciiTheme="majorBidi" w:hAnsiTheme="majorBidi" w:cstheme="majorBidi"/>
          <w:cs/>
        </w:rPr>
        <w:t xml:space="preserve">แทนสัมประสิทธิ์สหสัมพันธ์ของกลุ่มตัวอย่าง (บางชนิดจะใช้สัญลักษณ์ </w:t>
      </w:r>
      <w:r w:rsidR="00076D01" w:rsidRPr="00F06E5B">
        <w:rPr>
          <w:rFonts w:asciiTheme="majorBidi" w:hAnsiTheme="majorBidi" w:cstheme="majorBidi"/>
        </w:rPr>
        <w:t>C, W</w:t>
      </w:r>
      <w:r w:rsidR="00076D01" w:rsidRPr="00F06E5B">
        <w:rPr>
          <w:rFonts w:asciiTheme="majorBidi" w:hAnsiTheme="majorBidi" w:cstheme="majorBidi"/>
          <w:cs/>
        </w:rPr>
        <w:t xml:space="preserve"> หรืออื่น</w:t>
      </w:r>
      <w:r w:rsidR="00C93B9A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ๆ) และ </w:t>
      </w:r>
      <w:r w:rsidR="00076D01" w:rsidRPr="00F06E5B">
        <w:rPr>
          <w:rFonts w:asciiTheme="majorBidi" w:hAnsiTheme="majorBidi" w:cstheme="majorBidi"/>
        </w:rPr>
        <w:t xml:space="preserve">P </w:t>
      </w:r>
      <w:r w:rsidR="00076D01" w:rsidRPr="00F06E5B">
        <w:rPr>
          <w:rFonts w:asciiTheme="majorBidi" w:hAnsiTheme="majorBidi" w:cstheme="majorBidi"/>
          <w:cs/>
        </w:rPr>
        <w:t xml:space="preserve">แทน สัมประสิทธิ์สหสัมพันธ์ของประชากร ค่าสัมประสิทธิ์สหสัมพันธ์ที่ใช้วัดขนาดของความสัมพันธ์กันระหว่างตัวแปรมี 2 ลักษณะคือ -1 </w:t>
      </w:r>
      <w:r w:rsidR="00076D01" w:rsidRPr="00F06E5B">
        <w:rPr>
          <w:rFonts w:asciiTheme="majorBidi" w:hAnsiTheme="majorBidi" w:cstheme="majorBidi"/>
        </w:rPr>
        <w:t>&lt; r &lt;</w:t>
      </w:r>
      <w:r w:rsidR="00076D01" w:rsidRPr="00F06E5B">
        <w:rPr>
          <w:rFonts w:asciiTheme="majorBidi" w:hAnsiTheme="majorBidi" w:cstheme="majorBidi"/>
          <w:cs/>
        </w:rPr>
        <w:t xml:space="preserve">1และ 0 </w:t>
      </w:r>
      <w:r w:rsidR="00076D01" w:rsidRPr="00F06E5B">
        <w:rPr>
          <w:rFonts w:asciiTheme="majorBidi" w:hAnsiTheme="majorBidi" w:cstheme="majorBidi"/>
        </w:rPr>
        <w:t>&lt; r &lt;</w:t>
      </w:r>
      <w:r w:rsidR="00076D01" w:rsidRPr="00F06E5B">
        <w:rPr>
          <w:rFonts w:asciiTheme="majorBidi" w:hAnsiTheme="majorBidi" w:cstheme="majorBidi"/>
          <w:cs/>
        </w:rPr>
        <w:t>1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การบอกระดับหรือขนาดของความสัมพันธ์ จะใช้ตัวเลขของค่าสัมประสิทธิ์สหสัมพันธ์ หากค่าสัมประสิทธิ์สหสัมพันธ์มีค่าเช้าใกล้-1 หรือ 1 แสดงถึงการมีความสัมพันธ์กันในระดับสูงแต่หากมีค่าเข้าใกล้ 0 แสดงถึงการมีความสัมพันธ์กันในระดับน้อยหรือไม่มีเลย สำหรับการพิจารณาค่าสัมประสิทธิ์สหสัมพันธ์ โดยทั่วไปอาจใช้เกณฑ์ดังนี้ </w:t>
      </w:r>
      <w:r w:rsidRPr="00F06E5B">
        <w:rPr>
          <w:rFonts w:asciiTheme="majorBidi" w:hAnsiTheme="majorBidi" w:cstheme="majorBidi"/>
        </w:rPr>
        <w:t xml:space="preserve">(Hinkle, </w:t>
      </w:r>
      <w:r w:rsidRPr="00F06E5B">
        <w:rPr>
          <w:rFonts w:asciiTheme="majorBidi" w:hAnsiTheme="majorBidi" w:cstheme="majorBidi"/>
          <w:cs/>
        </w:rPr>
        <w:t>1998</w:t>
      </w:r>
      <w:r w:rsidRPr="00F06E5B">
        <w:rPr>
          <w:rFonts w:asciiTheme="majorBidi" w:hAnsiTheme="majorBidi" w:cstheme="majorBidi"/>
        </w:rPr>
        <w:t xml:space="preserve">, p. </w:t>
      </w:r>
      <w:r w:rsidR="00076D01" w:rsidRPr="00F06E5B">
        <w:rPr>
          <w:rFonts w:asciiTheme="majorBidi" w:hAnsiTheme="majorBidi" w:cstheme="majorBidi"/>
          <w:cs/>
        </w:rPr>
        <w:t>118)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ค่า </w:t>
      </w:r>
      <w:r w:rsidR="00C93B9A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>r</w:t>
      </w:r>
      <w:r w:rsidR="00076D01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ระดับความสำพันธ์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  <w:t>.</w:t>
      </w:r>
      <w:r w:rsidRPr="00F06E5B">
        <w:rPr>
          <w:rFonts w:asciiTheme="majorBidi" w:hAnsiTheme="majorBidi" w:cstheme="majorBidi"/>
          <w:cs/>
        </w:rPr>
        <w:t xml:space="preserve">90 - </w:t>
      </w:r>
      <w:r w:rsidR="00076D01" w:rsidRPr="00F06E5B">
        <w:rPr>
          <w:rFonts w:asciiTheme="majorBidi" w:hAnsiTheme="majorBidi" w:cstheme="majorBidi"/>
          <w:cs/>
        </w:rPr>
        <w:t>1.00</w:t>
      </w:r>
      <w:r w:rsidR="00076D01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มีความสำพันธ์กันสูงมาก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.70 - .</w:t>
      </w:r>
      <w:r w:rsidR="00076D01" w:rsidRPr="00F06E5B">
        <w:rPr>
          <w:rFonts w:asciiTheme="majorBidi" w:hAnsiTheme="majorBidi" w:cstheme="majorBidi"/>
          <w:cs/>
        </w:rPr>
        <w:t>90</w:t>
      </w:r>
      <w:r w:rsidR="00076D01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มีความสำพันธ์กันในระดับสูง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.50 - .</w:t>
      </w:r>
      <w:r w:rsidR="00076D01" w:rsidRPr="00F06E5B">
        <w:rPr>
          <w:rFonts w:asciiTheme="majorBidi" w:hAnsiTheme="majorBidi" w:cstheme="majorBidi"/>
          <w:cs/>
        </w:rPr>
        <w:t>70</w:t>
      </w:r>
      <w:r w:rsidR="00076D01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มีความสำพันธ์กันในระดับปานกลาง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.30 - .50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ab/>
        <w:t>มีความสำพันธ์กันในระดับต่ำ</w:t>
      </w:r>
    </w:p>
    <w:p w:rsidR="00076D01" w:rsidRPr="00F06E5B" w:rsidRDefault="008B090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.00 - </w:t>
      </w:r>
      <w:r w:rsidR="00076D01" w:rsidRPr="00F06E5B">
        <w:rPr>
          <w:rFonts w:asciiTheme="majorBidi" w:hAnsiTheme="majorBidi" w:cstheme="majorBidi"/>
          <w:cs/>
        </w:rPr>
        <w:t>.30</w:t>
      </w:r>
      <w:r w:rsidR="00076D01"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มีความสำพันธ์กันในระดับต่ำมาก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left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8B0904" w:rsidRPr="00F06E5B">
        <w:rPr>
          <w:rFonts w:asciiTheme="majorBidi" w:hAnsiTheme="majorBidi" w:cstheme="majorBidi"/>
          <w:cs/>
        </w:rPr>
        <w:t>เครื่องหมาย</w:t>
      </w:r>
      <w:r w:rsidRPr="00F06E5B">
        <w:rPr>
          <w:rFonts w:asciiTheme="majorBidi" w:hAnsiTheme="majorBidi" w:cstheme="majorBidi"/>
          <w:cs/>
        </w:rPr>
        <w:t xml:space="preserve"> +,- </w:t>
      </w:r>
      <w:r w:rsidR="00076D01" w:rsidRPr="00F06E5B">
        <w:rPr>
          <w:rFonts w:asciiTheme="majorBidi" w:hAnsiTheme="majorBidi" w:cstheme="majorBidi"/>
          <w:cs/>
        </w:rPr>
        <w:t>หน</w:t>
      </w:r>
      <w:r w:rsidR="006179F6" w:rsidRPr="00F06E5B">
        <w:rPr>
          <w:rFonts w:asciiTheme="majorBidi" w:hAnsiTheme="majorBidi" w:cstheme="majorBidi"/>
          <w:cs/>
        </w:rPr>
        <w:t xml:space="preserve">้าตัวเลขสัมประสิทธิ์สหสัมพันธ์ จะบอกถึงทิศทางของความสัมพันธ์ </w:t>
      </w:r>
      <w:r w:rsidR="00076D01" w:rsidRPr="00F06E5B">
        <w:rPr>
          <w:rFonts w:asciiTheme="majorBidi" w:hAnsiTheme="majorBidi" w:cstheme="majorBidi"/>
          <w:cs/>
        </w:rPr>
        <w:t>โดยที่หาก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r</w:t>
      </w:r>
      <w:proofErr w:type="gramEnd"/>
      <w:r w:rsidR="006179F6" w:rsidRPr="00F06E5B">
        <w:rPr>
          <w:rFonts w:asciiTheme="majorBidi" w:hAnsiTheme="majorBidi" w:cstheme="majorBidi"/>
          <w:cs/>
        </w:rPr>
        <w:t xml:space="preserve"> มีเครื่องหมาย</w:t>
      </w:r>
      <w:r w:rsidRPr="00F06E5B">
        <w:rPr>
          <w:rFonts w:asciiTheme="majorBidi" w:hAnsiTheme="majorBidi" w:cstheme="majorBidi"/>
          <w:cs/>
        </w:rPr>
        <w:t xml:space="preserve"> + </w:t>
      </w:r>
      <w:r w:rsidR="00076D01" w:rsidRPr="00F06E5B">
        <w:rPr>
          <w:rFonts w:asciiTheme="majorBidi" w:hAnsiTheme="majorBidi" w:cstheme="majorBidi"/>
          <w:cs/>
        </w:rPr>
        <w:t xml:space="preserve">หมายถึง </w:t>
      </w:r>
      <w:r w:rsidR="00C93B9A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การมีความสัมพันธ์กันไปในทิศทางเดียวกัน</w:t>
      </w:r>
    </w:p>
    <w:p w:rsidR="00076D01" w:rsidRPr="00F06E5B" w:rsidRDefault="007C6900" w:rsidP="00C93B9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6179F6" w:rsidRPr="00F06E5B">
        <w:rPr>
          <w:rFonts w:asciiTheme="majorBidi" w:hAnsiTheme="majorBidi" w:cstheme="majorBidi"/>
          <w:cs/>
        </w:rPr>
        <w:t xml:space="preserve">(ตัวแปรหนึ่งมีค่าสูง </w:t>
      </w:r>
      <w:r w:rsidR="00076D01" w:rsidRPr="00F06E5B">
        <w:rPr>
          <w:rFonts w:asciiTheme="majorBidi" w:hAnsiTheme="majorBidi" w:cstheme="majorBidi"/>
          <w:cs/>
        </w:rPr>
        <w:t>อีกตัวหนึ่งจะมีค่าสูงไปด้วย)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r w:rsidR="00C93B9A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r</w:t>
      </w:r>
      <w:proofErr w:type="gramEnd"/>
      <w:r w:rsidR="006179F6" w:rsidRPr="00F06E5B">
        <w:rPr>
          <w:rFonts w:asciiTheme="majorBidi" w:hAnsiTheme="majorBidi" w:cstheme="majorBidi"/>
          <w:cs/>
        </w:rPr>
        <w:t xml:space="preserve"> มีเครื่องหมาย</w:t>
      </w:r>
      <w:r w:rsidRPr="00F06E5B">
        <w:rPr>
          <w:rFonts w:asciiTheme="majorBidi" w:hAnsiTheme="majorBidi" w:cstheme="majorBidi"/>
          <w:cs/>
        </w:rPr>
        <w:t xml:space="preserve"> - </w:t>
      </w:r>
      <w:r w:rsidR="00076D01" w:rsidRPr="00F06E5B">
        <w:rPr>
          <w:rFonts w:asciiTheme="majorBidi" w:hAnsiTheme="majorBidi" w:cstheme="majorBidi"/>
          <w:cs/>
        </w:rPr>
        <w:t xml:space="preserve">หมายถึง </w:t>
      </w:r>
      <w:r w:rsidR="00C93B9A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การมีความสัมพันธ์กันไปในทิศทางตรงกันข้าม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                              </w:t>
      </w:r>
      <w:r w:rsidR="007C6900" w:rsidRPr="00F06E5B">
        <w:rPr>
          <w:rFonts w:asciiTheme="majorBidi" w:hAnsiTheme="majorBidi" w:cstheme="majorBidi"/>
          <w:cs/>
        </w:rPr>
        <w:tab/>
      </w:r>
      <w:r w:rsidR="007C6900" w:rsidRPr="00F06E5B">
        <w:rPr>
          <w:rFonts w:asciiTheme="majorBidi" w:hAnsiTheme="majorBidi" w:cstheme="majorBidi"/>
          <w:cs/>
        </w:rPr>
        <w:tab/>
      </w:r>
      <w:r w:rsidR="007C6900"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6179F6" w:rsidRPr="00F06E5B">
        <w:rPr>
          <w:rFonts w:asciiTheme="majorBidi" w:hAnsiTheme="majorBidi" w:cstheme="majorBidi"/>
          <w:cs/>
        </w:rPr>
        <w:t>(ตัวแปรหนึ่งมีค่าสูง</w:t>
      </w:r>
      <w:r w:rsidRPr="00F06E5B">
        <w:rPr>
          <w:rFonts w:asciiTheme="majorBidi" w:hAnsiTheme="majorBidi" w:cstheme="majorBidi"/>
          <w:cs/>
        </w:rPr>
        <w:t xml:space="preserve"> ตัวแปรอีกตัวหนึ่งจะมีค่าต่ำ)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6179F6" w:rsidRPr="00F06E5B">
        <w:rPr>
          <w:rFonts w:asciiTheme="majorBidi" w:hAnsiTheme="majorBidi" w:cstheme="majorBidi"/>
          <w:cs/>
        </w:rPr>
        <w:tab/>
      </w:r>
      <w:r w:rsidR="00C93B9A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ยกเว้นค่าสัมประสิทธิ์สหสัมพันธ์บางชนิดที่มีลักษณะ 0 </w:t>
      </w:r>
      <w:r w:rsidR="00076D01" w:rsidRPr="00F06E5B">
        <w:rPr>
          <w:rFonts w:asciiTheme="majorBidi" w:hAnsiTheme="majorBidi" w:cstheme="majorBidi"/>
        </w:rPr>
        <w:t>&lt; r &lt;</w:t>
      </w:r>
      <w:r w:rsidR="00076D01" w:rsidRPr="00F06E5B">
        <w:rPr>
          <w:rFonts w:asciiTheme="majorBidi" w:hAnsiTheme="majorBidi" w:cstheme="majorBidi"/>
          <w:cs/>
        </w:rPr>
        <w:t>1 ซึ่งจะบอกได้เพียงขนาดหรือระดับของความสัมพันธ์เท่านั้น ไม่สามารถบอกทิศทางของความสัมพันธ์ได้</w:t>
      </w:r>
    </w:p>
    <w:p w:rsidR="00076D01" w:rsidRPr="00F06E5B" w:rsidRDefault="007C6900" w:rsidP="00C93B9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>2.4.</w:t>
      </w:r>
      <w:r w:rsidRPr="00F06E5B">
        <w:rPr>
          <w:rFonts w:asciiTheme="majorBidi" w:hAnsiTheme="majorBidi" w:cstheme="majorBidi"/>
          <w:cs/>
        </w:rPr>
        <w:t>1.1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ค่าสัมประสิทธิ์สหสัมพันธ์ในสถิตินอนพาราเมตริก ใช้ในการหาความสัมพันธ์ระหว่างตัวแปรที่มีมาตรวัดได้ตั้งแต่นามบัญญัติขึ้นไป และไม่เจาะจงชนิดของการแจกแจง ความน่าจะเป็นของข้อมูล ได้แก่</w:t>
      </w:r>
      <w:r w:rsidR="00C93B9A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1</w:t>
      </w:r>
      <w:r w:rsidR="00C93B9A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สถิติ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สำหรับการทดสอบความเป็นอิสระต่อกัน </w:t>
      </w:r>
      <w:r w:rsidR="00076D01" w:rsidRPr="00F06E5B">
        <w:rPr>
          <w:rFonts w:asciiTheme="majorBidi" w:hAnsiTheme="majorBidi" w:cstheme="majorBidi"/>
        </w:rPr>
        <w:t>(Chi-</w:t>
      </w:r>
      <w:r w:rsidR="00C93B9A">
        <w:rPr>
          <w:rFonts w:asciiTheme="majorBidi" w:hAnsiTheme="majorBidi" w:cstheme="majorBidi"/>
        </w:rPr>
        <w:t>Square T</w:t>
      </w:r>
      <w:r w:rsidR="00076D01" w:rsidRPr="00F06E5B">
        <w:rPr>
          <w:rFonts w:asciiTheme="majorBidi" w:hAnsiTheme="majorBidi" w:cstheme="majorBidi"/>
        </w:rPr>
        <w:t xml:space="preserve">est for </w:t>
      </w:r>
      <w:r w:rsidR="00C93B9A">
        <w:rPr>
          <w:rFonts w:asciiTheme="majorBidi" w:hAnsiTheme="majorBidi" w:cstheme="majorBidi"/>
        </w:rPr>
        <w:t>I</w:t>
      </w:r>
      <w:r w:rsidR="00076D01" w:rsidRPr="00F06E5B">
        <w:rPr>
          <w:rFonts w:asciiTheme="majorBidi" w:hAnsiTheme="majorBidi" w:cstheme="majorBidi"/>
        </w:rPr>
        <w:t>ndependence)</w:t>
      </w:r>
      <w:r w:rsidR="00C93B9A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2</w:t>
      </w:r>
      <w:r w:rsidR="00C93B9A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สัมประสิทธิ์สหสัมพันธ์ฟาย</w:t>
      </w:r>
      <w:r w:rsidR="00C93B9A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3</w:t>
      </w:r>
      <w:r w:rsidR="00C93B9A">
        <w:rPr>
          <w:rFonts w:asciiTheme="majorBidi" w:hAnsiTheme="majorBidi" w:cstheme="majorBidi" w:hint="cs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สัมประสิทธิ์สหสัมพันธ์คอนติงเจนซี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สัมประสิทธิ์สหสัมพันธ์ในสถิติพาราเมตริก เป็นการหาความสัมพันธ์สำหรับตัวแปรที่มีมาตรวัดอันตรภาค หรืออัตราส่วน และมีการแจกแจกความน่าจะเป็นแบบปกติ ซึ่งได้แก่ สัมประสิทธิ์สหสัมพันธ์แบบ</w:t>
      </w:r>
      <w:proofErr w:type="spellStart"/>
      <w:r w:rsidR="00076D01" w:rsidRPr="00F06E5B">
        <w:rPr>
          <w:rFonts w:asciiTheme="majorBidi" w:hAnsiTheme="majorBidi" w:cstheme="majorBidi"/>
          <w:cs/>
        </w:rPr>
        <w:t>เพียร์</w:t>
      </w:r>
      <w:proofErr w:type="spellEnd"/>
      <w:r w:rsidR="00076D01" w:rsidRPr="00F06E5B">
        <w:rPr>
          <w:rFonts w:asciiTheme="majorBidi" w:hAnsiTheme="majorBidi" w:cstheme="majorBidi"/>
          <w:cs/>
        </w:rPr>
        <w:t>สัน และสัมประสิทธิ์สัมพันธ์แบบแยกส่วน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>2.4.</w:t>
      </w:r>
      <w:r w:rsidRPr="00F06E5B">
        <w:rPr>
          <w:rFonts w:asciiTheme="majorBidi" w:hAnsiTheme="majorBidi" w:cstheme="majorBidi"/>
          <w:cs/>
        </w:rPr>
        <w:t>1.2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การทดสอบ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สำหรับการทดสอบความเป็นอิสระต่อกันเป็นวิธีการที่ใช้เพื่อทดสอบสมมติฐานเกี่ยวกับความสอดคล้องของจำนวนที่อยู่ใน ตารางการณ์จร </w:t>
      </w:r>
      <w:r w:rsidR="0000043D">
        <w:rPr>
          <w:rFonts w:asciiTheme="majorBidi" w:hAnsiTheme="majorBidi" w:cstheme="majorBidi"/>
        </w:rPr>
        <w:t>(Contingency T</w:t>
      </w:r>
      <w:r w:rsidR="00076D01" w:rsidRPr="00F06E5B">
        <w:rPr>
          <w:rFonts w:asciiTheme="majorBidi" w:hAnsiTheme="majorBidi" w:cstheme="majorBidi"/>
        </w:rPr>
        <w:t xml:space="preserve">able) </w:t>
      </w:r>
      <w:r w:rsidR="00076D01" w:rsidRPr="00F06E5B">
        <w:rPr>
          <w:rFonts w:asciiTheme="majorBidi" w:hAnsiTheme="majorBidi" w:cstheme="majorBidi"/>
          <w:cs/>
        </w:rPr>
        <w:t>กล่าวคือเป็นวิธีการที่จะพิจารณาว่าตัวแปร 2 ตัว (ที่แต่ละ ตัวแบ่งเป็นระดับหรือลักษณะต่าง</w:t>
      </w:r>
      <w:r w:rsidR="0000043D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 นั้น) มีความเป็นอิสระต่อกัน หรือมีความสัมพันธ์กัน หรือไม่ ซึ่งสถิติ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>ที่ใช้ในการทดสอบความเป็นอิสระต่อกันนี้เป็นสถิติ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>ตัวเดียวกันกับการทดสอบ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กรณี 2 กลุ่มอิสระต่อกัน หรือการทดสอบ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>กรณี มากกว่า 2 กลุ่มอิสระต่อกัน ดังนั้นข้อกำหนด และสถิติที่ใช้ทดสอบจึงมีความเหมือนกันทุกประการ มีข้อแตกต่างในเรื่องการตั้งสมมติฐานเท่านั้น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>2.4.</w:t>
      </w:r>
      <w:r w:rsidRPr="00F06E5B">
        <w:rPr>
          <w:rFonts w:asciiTheme="majorBidi" w:hAnsiTheme="majorBidi" w:cstheme="majorBidi"/>
          <w:cs/>
        </w:rPr>
        <w:t>1.3</w:t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สมมติฐาน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H</w:t>
      </w:r>
      <w:r w:rsidR="00076D01" w:rsidRPr="00F06E5B">
        <w:rPr>
          <w:rFonts w:asciiTheme="majorBidi" w:hAnsiTheme="majorBidi" w:cstheme="majorBidi"/>
          <w:cs/>
        </w:rPr>
        <w:t>0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:</w:t>
      </w:r>
      <w:proofErr w:type="gramEnd"/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ตัวแปรทั้งสองตัวไม่มีความสัมพันธ์กัน (เป็นอิสระต่อกัน)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H1</w:t>
      </w:r>
      <w:r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</w:rPr>
        <w:t>:</w:t>
      </w:r>
      <w:proofErr w:type="gramEnd"/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ตัวแปรทั้งสองตัวมีความสัมพันธ์กัน</w:t>
      </w:r>
    </w:p>
    <w:p w:rsidR="00076D01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>2.4.</w:t>
      </w:r>
      <w:r w:rsidRPr="00F06E5B">
        <w:rPr>
          <w:rFonts w:asciiTheme="majorBidi" w:hAnsiTheme="majorBidi" w:cstheme="majorBidi"/>
          <w:cs/>
        </w:rPr>
        <w:t>1.4</w:t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สถิติที่ใช้ทดสอบ</w:t>
      </w:r>
    </w:p>
    <w:p w:rsidR="0000043D" w:rsidRP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Pr="00F06E5B" w:rsidRDefault="004A76F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0EB18" wp14:editId="5727C532">
                <wp:simplePos x="0" y="0"/>
                <wp:positionH relativeFrom="column">
                  <wp:posOffset>4389120</wp:posOffset>
                </wp:positionH>
                <wp:positionV relativeFrom="paragraph">
                  <wp:posOffset>167640</wp:posOffset>
                </wp:positionV>
                <wp:extent cx="572135" cy="3644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4A76F2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6pt;margin-top:13.2pt;width:45.0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" fillcolor="white [3201]" stroked="f" strokeweight=".5pt">
                <v:textbox>
                  <w:txbxContent>
                    <w:p w:rsidR="004A76F2" w:rsidRPr="004A76F2" w:rsidRDefault="004A76F2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(2-1)</w:t>
                      </w:r>
                    </w:p>
                  </w:txbxContent>
                </v:textbox>
              </v:shape>
            </w:pict>
          </mc:Fallback>
        </mc:AlternateContent>
      </w:r>
      <w:r w:rsidR="007C6900" w:rsidRPr="00F06E5B">
        <w:rPr>
          <w:rFonts w:asciiTheme="majorBidi" w:hAnsiTheme="majorBidi" w:cstheme="majorBidi"/>
        </w:rPr>
        <w:tab/>
      </w:r>
      <w:r w:rsidR="007C6900" w:rsidRPr="00F06E5B">
        <w:rPr>
          <w:rFonts w:asciiTheme="majorBidi" w:hAnsiTheme="majorBidi" w:cstheme="majorBidi"/>
        </w:rPr>
        <w:tab/>
      </w:r>
      <w:r w:rsidR="007C6900" w:rsidRPr="00F06E5B">
        <w:rPr>
          <w:rFonts w:asciiTheme="majorBidi" w:hAnsiTheme="majorBidi" w:cstheme="majorBidi"/>
        </w:rPr>
        <w:tab/>
      </w:r>
      <w:r w:rsidR="007C6900"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object w:dxaOrig="243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9pt;height:52.1pt" o:ole="">
            <v:imagedata r:id="rId9" o:title=""/>
          </v:shape>
          <o:OLEObject Type="Embed" ProgID="Equation.DSMT4" ShapeID="_x0000_i1025" DrawAspect="Content" ObjectID="_1552412799" r:id="rId10"/>
        </w:object>
      </w:r>
      <w:r w:rsidR="00076D01" w:rsidRPr="00F06E5B">
        <w:rPr>
          <w:rFonts w:asciiTheme="majorBidi" w:hAnsiTheme="majorBidi" w:cstheme="majorBidi"/>
        </w:rPr>
        <w:object w:dxaOrig="1600" w:dyaOrig="420">
          <v:shape id="_x0000_i1026" type="#_x0000_t75" style="width:80.4pt;height:21.2pt" o:ole="">
            <v:imagedata r:id="rId11" o:title=""/>
          </v:shape>
          <o:OLEObject Type="Embed" ProgID="Equation.DSMT4" ShapeID="_x0000_i1026" DrawAspect="Content" ObjectID="_1552412800" r:id="rId12"/>
        </w:object>
      </w:r>
    </w:p>
    <w:p w:rsidR="00076D01" w:rsidRPr="0000043D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</w:rPr>
      </w:pP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เมื่อ</w:t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object w:dxaOrig="380" w:dyaOrig="420">
          <v:shape id="_x0000_i1027" type="#_x0000_t75" style="width:18.55pt;height:21.2pt" o:ole="">
            <v:imagedata r:id="rId13" o:title=""/>
          </v:shape>
          <o:OLEObject Type="Embed" ProgID="Equation.3" ShapeID="_x0000_i1027" DrawAspect="Content" ObjectID="_1552412801" r:id="rId14"/>
        </w:object>
      </w:r>
      <w:r w:rsidR="0000043D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แทน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ความถี่ที่ได้จากการเ</w:t>
      </w:r>
      <w:r w:rsidRPr="00F06E5B">
        <w:rPr>
          <w:rFonts w:asciiTheme="majorBidi" w:hAnsiTheme="majorBidi" w:cstheme="majorBidi"/>
          <w:cs/>
        </w:rPr>
        <w:t>ก็บรวบรวมข้อมูลจริงในตัวแปรที่ 1และตัว</w:t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/>
          <w:cs/>
        </w:rPr>
        <w:br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แปรที่ </w:t>
      </w:r>
      <w:r w:rsidR="00076D01" w:rsidRPr="00F06E5B">
        <w:rPr>
          <w:rFonts w:asciiTheme="majorBidi" w:hAnsiTheme="majorBidi" w:cstheme="majorBidi"/>
          <w:cs/>
        </w:rPr>
        <w:t xml:space="preserve">2 ลักษณะที่ </w:t>
      </w:r>
      <w:r w:rsidR="00076D01" w:rsidRPr="00F06E5B">
        <w:rPr>
          <w:rFonts w:asciiTheme="majorBidi" w:hAnsiTheme="majorBidi" w:cstheme="majorBidi"/>
        </w:rPr>
        <w:t>j</w:t>
      </w:r>
    </w:p>
    <w:p w:rsidR="00076D01" w:rsidRPr="0000043D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pacing w:val="-6"/>
        </w:rPr>
      </w:pPr>
      <w:r w:rsidRPr="0000043D">
        <w:rPr>
          <w:rFonts w:asciiTheme="majorBidi" w:hAnsiTheme="majorBidi" w:cstheme="majorBidi"/>
          <w:spacing w:val="-6"/>
          <w:cs/>
        </w:rPr>
        <w:tab/>
      </w:r>
      <w:r w:rsidRPr="0000043D">
        <w:rPr>
          <w:rFonts w:asciiTheme="majorBidi" w:hAnsiTheme="majorBidi" w:cstheme="majorBidi"/>
          <w:spacing w:val="-6"/>
          <w:cs/>
        </w:rPr>
        <w:tab/>
      </w:r>
      <w:r w:rsidR="0000043D" w:rsidRPr="0000043D">
        <w:rPr>
          <w:rFonts w:asciiTheme="majorBidi" w:hAnsiTheme="majorBidi" w:cstheme="majorBidi" w:hint="cs"/>
          <w:spacing w:val="-6"/>
          <w:cs/>
        </w:rPr>
        <w:tab/>
      </w:r>
      <w:r w:rsidR="0000043D" w:rsidRPr="0000043D">
        <w:rPr>
          <w:rFonts w:asciiTheme="majorBidi" w:hAnsiTheme="majorBidi" w:cstheme="majorBidi" w:hint="cs"/>
          <w:spacing w:val="-6"/>
          <w:cs/>
        </w:rPr>
        <w:tab/>
      </w:r>
      <w:r w:rsidR="0000043D" w:rsidRPr="0000043D">
        <w:rPr>
          <w:rFonts w:asciiTheme="majorBidi" w:hAnsiTheme="majorBidi" w:cstheme="majorBidi" w:hint="cs"/>
          <w:spacing w:val="-6"/>
          <w:cs/>
        </w:rPr>
        <w:tab/>
      </w:r>
      <w:r w:rsidR="00076D01" w:rsidRPr="0000043D">
        <w:rPr>
          <w:rFonts w:asciiTheme="majorBidi" w:hAnsiTheme="majorBidi" w:cstheme="majorBidi"/>
          <w:spacing w:val="-6"/>
          <w:cs/>
        </w:rPr>
        <w:object w:dxaOrig="360" w:dyaOrig="420">
          <v:shape id="_x0000_i1028" type="#_x0000_t75" style="width:18.1pt;height:21.2pt" o:ole="">
            <v:imagedata r:id="rId15" o:title=""/>
          </v:shape>
          <o:OLEObject Type="Embed" ProgID="Equation.3" ShapeID="_x0000_i1028" DrawAspect="Content" ObjectID="_1552412802" r:id="rId16"/>
        </w:object>
      </w:r>
      <w:r w:rsidR="0000043D" w:rsidRPr="0000043D">
        <w:rPr>
          <w:rFonts w:asciiTheme="majorBidi" w:hAnsiTheme="majorBidi" w:cstheme="majorBidi" w:hint="cs"/>
          <w:spacing w:val="-6"/>
          <w:cs/>
        </w:rPr>
        <w:tab/>
      </w:r>
      <w:r w:rsidRPr="0000043D">
        <w:rPr>
          <w:rFonts w:asciiTheme="majorBidi" w:hAnsiTheme="majorBidi" w:cstheme="majorBidi"/>
          <w:spacing w:val="-6"/>
          <w:cs/>
        </w:rPr>
        <w:t>แทน</w:t>
      </w:r>
      <w:r w:rsidRPr="0000043D">
        <w:rPr>
          <w:rFonts w:asciiTheme="majorBidi" w:hAnsiTheme="majorBidi" w:cstheme="majorBidi"/>
          <w:spacing w:val="-6"/>
          <w:cs/>
        </w:rPr>
        <w:tab/>
      </w:r>
      <w:r w:rsidR="00076D01" w:rsidRPr="0000043D">
        <w:rPr>
          <w:rFonts w:asciiTheme="majorBidi" w:hAnsiTheme="majorBidi" w:cstheme="majorBidi"/>
          <w:spacing w:val="-6"/>
          <w:cs/>
        </w:rPr>
        <w:t>ความถี่ที่คาดว่าควรจะ</w:t>
      </w:r>
      <w:r w:rsidRPr="0000043D">
        <w:rPr>
          <w:rFonts w:asciiTheme="majorBidi" w:hAnsiTheme="majorBidi" w:cstheme="majorBidi"/>
          <w:spacing w:val="-6"/>
          <w:cs/>
        </w:rPr>
        <w:t xml:space="preserve">เป็นในตัวแปรที่ 1และตัวแปรที่ </w:t>
      </w:r>
      <w:r w:rsidR="00076D01" w:rsidRPr="0000043D">
        <w:rPr>
          <w:rFonts w:asciiTheme="majorBidi" w:hAnsiTheme="majorBidi" w:cstheme="majorBidi"/>
          <w:spacing w:val="-6"/>
          <w:cs/>
        </w:rPr>
        <w:t xml:space="preserve">2 ลักษณะที่ </w:t>
      </w:r>
      <w:r w:rsidR="00076D01" w:rsidRPr="0000043D">
        <w:rPr>
          <w:rFonts w:asciiTheme="majorBidi" w:hAnsiTheme="majorBidi" w:cstheme="majorBidi"/>
          <w:spacing w:val="-6"/>
        </w:rPr>
        <w:t>j</w:t>
      </w: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>2.4.</w:t>
      </w:r>
      <w:r w:rsidRPr="00F06E5B">
        <w:rPr>
          <w:rFonts w:asciiTheme="majorBidi" w:hAnsiTheme="majorBidi" w:cstheme="majorBidi"/>
          <w:cs/>
        </w:rPr>
        <w:t>1.5</w:t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อาณาเขตวิกฤตและการสรุปผล</w:t>
      </w:r>
    </w:p>
    <w:p w:rsidR="007C6900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จะปฏิเสธสมมติฐาน</w:t>
      </w:r>
      <w:r w:rsidR="00076D01" w:rsidRPr="00F06E5B">
        <w:rPr>
          <w:rFonts w:asciiTheme="majorBidi" w:hAnsiTheme="majorBidi" w:cstheme="majorBidi"/>
        </w:rPr>
        <w:t>H</w:t>
      </w:r>
      <w:r w:rsidR="00076D01" w:rsidRPr="00F06E5B">
        <w:rPr>
          <w:rFonts w:asciiTheme="majorBidi" w:hAnsiTheme="majorBidi" w:cstheme="majorBidi"/>
          <w:cs/>
        </w:rPr>
        <w:t xml:space="preserve">0 เมื่อค่า </w:t>
      </w:r>
      <w:r w:rsidR="00076D01" w:rsidRPr="00F06E5B">
        <w:rPr>
          <w:rFonts w:asciiTheme="majorBidi" w:hAnsiTheme="majorBidi" w:cstheme="majorBidi"/>
          <w:cs/>
        </w:rPr>
        <w:object w:dxaOrig="320" w:dyaOrig="400">
          <v:shape id="_x0000_i1029" type="#_x0000_t75" style="width:15.9pt;height:19.9pt" o:ole="">
            <v:imagedata r:id="rId17" o:title=""/>
          </v:shape>
          <o:OLEObject Type="Embed" ProgID="Equation.DSMT4" ShapeID="_x0000_i1029" DrawAspect="Content" ObjectID="_1552412803" r:id="rId18"/>
        </w:object>
      </w:r>
      <w:r w:rsidR="00076D01" w:rsidRPr="00F06E5B">
        <w:rPr>
          <w:rFonts w:asciiTheme="majorBidi" w:hAnsiTheme="majorBidi" w:cstheme="majorBidi"/>
          <w:cs/>
        </w:rPr>
        <w:t xml:space="preserve"> ที่คำนวณได้มีค่ามากกว่าหรือเท่ากับค่า </w:t>
      </w:r>
      <w:r w:rsidR="00076D01" w:rsidRPr="00F06E5B">
        <w:rPr>
          <w:rFonts w:asciiTheme="majorBidi" w:hAnsiTheme="majorBidi" w:cstheme="majorBidi"/>
          <w:cs/>
        </w:rPr>
        <w:object w:dxaOrig="980" w:dyaOrig="420">
          <v:shape id="_x0000_i1030" type="#_x0000_t75" style="width:48.6pt;height:21.2pt" o:ole="">
            <v:imagedata r:id="rId19" o:title=""/>
          </v:shape>
          <o:OLEObject Type="Embed" ProgID="Equation.DSMT4" ShapeID="_x0000_i1030" DrawAspect="Content" ObjectID="_1552412804" r:id="rId20"/>
        </w:object>
      </w:r>
      <w:r w:rsidR="00076D01" w:rsidRPr="00F06E5B">
        <w:rPr>
          <w:rFonts w:asciiTheme="majorBidi" w:hAnsiTheme="majorBidi" w:cstheme="majorBidi"/>
          <w:cs/>
        </w:rPr>
        <w:t>จากตารางในที่นี้จะใช้ตัวอย่างเดียวกันกับการทดสอบ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>กรณี 2 กลุ่มอิสระต่อกัน ตัวอย่างในการวิจัยเพื่อสำรวจความวิตกกังวลในการเรียนของนักศึกษาชายและห</w:t>
      </w:r>
      <w:r w:rsidRPr="00F06E5B">
        <w:rPr>
          <w:rFonts w:asciiTheme="majorBidi" w:hAnsiTheme="majorBidi" w:cstheme="majorBidi"/>
          <w:cs/>
        </w:rPr>
        <w:t xml:space="preserve">ญิง ผลการสำรวจปรากฏตังตารางที่ </w:t>
      </w:r>
      <w:r w:rsidR="0000043D">
        <w:rPr>
          <w:rFonts w:asciiTheme="majorBidi" w:hAnsiTheme="majorBidi" w:cstheme="majorBidi" w:hint="cs"/>
          <w:cs/>
        </w:rPr>
        <w:t>2.</w:t>
      </w:r>
      <w:r w:rsidR="00076D01" w:rsidRPr="00F06E5B">
        <w:rPr>
          <w:rFonts w:asciiTheme="majorBidi" w:hAnsiTheme="majorBidi" w:cstheme="majorBidi"/>
          <w:cs/>
        </w:rPr>
        <w:t>3</w:t>
      </w:r>
    </w:p>
    <w:p w:rsidR="006179F6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7C6900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00043D">
        <w:rPr>
          <w:rFonts w:asciiTheme="majorBidi" w:hAnsiTheme="majorBidi" w:cstheme="majorBidi" w:hint="cs"/>
          <w:b/>
          <w:bCs/>
          <w:cs/>
        </w:rPr>
        <w:t xml:space="preserve"> 2.</w:t>
      </w:r>
      <w:r w:rsidRPr="00F06E5B">
        <w:rPr>
          <w:rFonts w:asciiTheme="majorBidi" w:hAnsiTheme="majorBidi" w:cstheme="majorBidi"/>
          <w:b/>
          <w:bCs/>
          <w:cs/>
        </w:rPr>
        <w:t xml:space="preserve">3 </w:t>
      </w:r>
    </w:p>
    <w:p w:rsidR="00076D01" w:rsidRPr="00F06E5B" w:rsidRDefault="00076D01" w:rsidP="00635CD8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ความวิตกกังวลในการเรียนของนักศึกษาชายและหญิง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797"/>
        <w:gridCol w:w="2313"/>
      </w:tblGrid>
      <w:tr w:rsidR="00076D01" w:rsidRPr="0000043D" w:rsidTr="00635CD8">
        <w:trPr>
          <w:trHeight w:val="615"/>
        </w:trPr>
        <w:tc>
          <w:tcPr>
            <w:tcW w:w="3015" w:type="dxa"/>
            <w:vMerge w:val="restart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เพศ</w:t>
            </w:r>
          </w:p>
        </w:tc>
        <w:tc>
          <w:tcPr>
            <w:tcW w:w="5110" w:type="dxa"/>
            <w:gridSpan w:val="2"/>
            <w:tcBorders>
              <w:bottom w:val="single" w:sz="4" w:space="0" w:color="auto"/>
            </w:tcBorders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ความวิตกกังวล</w:t>
            </w:r>
          </w:p>
        </w:tc>
      </w:tr>
      <w:tr w:rsidR="00076D01" w:rsidRPr="0000043D" w:rsidTr="00635CD8">
        <w:trPr>
          <w:trHeight w:val="148"/>
        </w:trPr>
        <w:tc>
          <w:tcPr>
            <w:tcW w:w="3015" w:type="dxa"/>
            <w:vMerge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สูง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ต่ำ</w:t>
            </w:r>
          </w:p>
        </w:tc>
      </w:tr>
      <w:tr w:rsidR="00076D01" w:rsidRPr="0000043D" w:rsidTr="00635CD8">
        <w:trPr>
          <w:trHeight w:val="600"/>
        </w:trPr>
        <w:tc>
          <w:tcPr>
            <w:tcW w:w="3015" w:type="dxa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ชาย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62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48</w:t>
            </w:r>
          </w:p>
        </w:tc>
      </w:tr>
      <w:tr w:rsidR="00076D01" w:rsidRPr="0000043D" w:rsidTr="00635CD8">
        <w:trPr>
          <w:trHeight w:val="615"/>
        </w:trPr>
        <w:tc>
          <w:tcPr>
            <w:tcW w:w="3015" w:type="dxa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หญิง</w:t>
            </w:r>
          </w:p>
        </w:tc>
        <w:tc>
          <w:tcPr>
            <w:tcW w:w="2797" w:type="dxa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73</w:t>
            </w:r>
          </w:p>
        </w:tc>
        <w:tc>
          <w:tcPr>
            <w:tcW w:w="2313" w:type="dxa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42</w:t>
            </w:r>
          </w:p>
        </w:tc>
      </w:tr>
    </w:tbl>
    <w:p w:rsidR="006179F6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6179F6" w:rsidP="0000043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จงทดสอบว่า ความวิตกกังวลในการเรียนมีความสัมพันธ์กับเพศของนักศึกษาหรือไม่วิธีทำสมมติฐาน </w:t>
      </w:r>
    </w:p>
    <w:p w:rsidR="00076D01" w:rsidRPr="00F06E5B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6179F6"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>H</w:t>
      </w:r>
      <w:r w:rsidR="00076D01" w:rsidRPr="00F06E5B">
        <w:rPr>
          <w:rFonts w:asciiTheme="majorBidi" w:hAnsiTheme="majorBidi" w:cstheme="majorBidi"/>
          <w:cs/>
        </w:rPr>
        <w:t>0</w:t>
      </w:r>
      <w:r w:rsidRPr="00F06E5B">
        <w:rPr>
          <w:rFonts w:asciiTheme="majorBidi" w:hAnsiTheme="majorBidi" w:cstheme="majorBidi"/>
          <w:cs/>
        </w:rPr>
        <w:t>: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ความวิตกกังวลในการเรียนไม่มีความสัมพันธ์กับเพศของนักศึกษา</w:t>
      </w:r>
    </w:p>
    <w:p w:rsidR="00076D01" w:rsidRDefault="007C6900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6179F6"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>H1</w:t>
      </w:r>
      <w:r w:rsidRPr="00F06E5B">
        <w:rPr>
          <w:rFonts w:asciiTheme="majorBidi" w:hAnsiTheme="majorBidi" w:cstheme="majorBidi"/>
          <w:cs/>
        </w:rPr>
        <w:t>: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ความวิตกกังวลในการเรียนมีความสัมพันธ์กับเพศของนักศึกษาสถิติที่ใช้ทดสอบสถิติ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อาณาเขตวิกฤต กำหนด </w:t>
      </w:r>
      <w:r w:rsidR="00076D01" w:rsidRPr="00F06E5B">
        <w:rPr>
          <w:rFonts w:asciiTheme="majorBidi" w:hAnsiTheme="majorBidi" w:cstheme="majorBidi"/>
        </w:rPr>
        <w:object w:dxaOrig="760" w:dyaOrig="279">
          <v:shape id="_x0000_i1031" type="#_x0000_t75" style="width:38.45pt;height:13.7pt" o:ole="">
            <v:imagedata r:id="rId21" o:title=""/>
          </v:shape>
          <o:OLEObject Type="Embed" ProgID="Equation.DSMT4" ShapeID="_x0000_i1031" DrawAspect="Content" ObjectID="_1552412805" r:id="rId22"/>
        </w:object>
      </w:r>
      <w:r w:rsidR="00076D01" w:rsidRPr="00F06E5B">
        <w:rPr>
          <w:rFonts w:asciiTheme="majorBidi" w:hAnsiTheme="majorBidi" w:cstheme="majorBidi"/>
        </w:rPr>
        <w:object w:dxaOrig="480" w:dyaOrig="400">
          <v:shape id="_x0000_i1032" type="#_x0000_t75" style="width:23.4pt;height:19.9pt" o:ole="">
            <v:imagedata r:id="rId23" o:title=""/>
          </v:shape>
          <o:OLEObject Type="Embed" ProgID="Equation.DSMT4" ShapeID="_x0000_i1032" DrawAspect="Content" ObjectID="_1552412806" r:id="rId24"/>
        </w:object>
      </w:r>
      <w:r w:rsidR="00076D01" w:rsidRPr="00F06E5B">
        <w:rPr>
          <w:rFonts w:asciiTheme="majorBidi" w:hAnsiTheme="majorBidi" w:cstheme="majorBidi"/>
          <w:cs/>
        </w:rPr>
        <w:t>อาณาเขตวิกฤต</w:t>
      </w:r>
      <w:r w:rsidR="00076D01" w:rsidRPr="00F06E5B">
        <w:rPr>
          <w:rFonts w:asciiTheme="majorBidi" w:hAnsiTheme="majorBidi" w:cstheme="majorBidi"/>
        </w:rPr>
        <w:object w:dxaOrig="999" w:dyaOrig="360">
          <v:shape id="_x0000_i1033" type="#_x0000_t75" style="width:49.9pt;height:18.1pt" o:ole="">
            <v:imagedata r:id="rId25" o:title=""/>
          </v:shape>
          <o:OLEObject Type="Embed" ProgID="Equation.DSMT4" ShapeID="_x0000_i1033" DrawAspect="Content" ObjectID="_1552412807" r:id="rId26"/>
        </w:object>
      </w:r>
      <w:r w:rsidR="00076D01" w:rsidRPr="00F06E5B">
        <w:rPr>
          <w:rFonts w:asciiTheme="majorBidi" w:hAnsiTheme="majorBidi" w:cstheme="majorBidi"/>
          <w:cs/>
        </w:rPr>
        <w:t xml:space="preserve">คำนวณค่าสถิติได้ผลปรากฏดังตารางที่ </w:t>
      </w:r>
      <w:r w:rsidR="0000043D">
        <w:rPr>
          <w:rFonts w:asciiTheme="majorBidi" w:hAnsiTheme="majorBidi" w:cstheme="majorBidi" w:hint="cs"/>
          <w:cs/>
        </w:rPr>
        <w:t>2.</w:t>
      </w:r>
      <w:r w:rsidR="00076D01" w:rsidRPr="00F06E5B">
        <w:rPr>
          <w:rFonts w:asciiTheme="majorBidi" w:hAnsiTheme="majorBidi" w:cstheme="majorBidi"/>
          <w:cs/>
        </w:rPr>
        <w:t>4</w:t>
      </w: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0043D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635CD8" w:rsidRPr="00F06E5B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D352AB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00043D">
        <w:rPr>
          <w:rFonts w:asciiTheme="majorBidi" w:hAnsiTheme="majorBidi" w:cstheme="majorBidi" w:hint="cs"/>
          <w:b/>
          <w:bCs/>
          <w:cs/>
        </w:rPr>
        <w:t xml:space="preserve"> 2.</w:t>
      </w:r>
      <w:r w:rsidRPr="00F06E5B">
        <w:rPr>
          <w:rFonts w:asciiTheme="majorBidi" w:hAnsiTheme="majorBidi" w:cstheme="majorBidi"/>
          <w:b/>
          <w:bCs/>
          <w:cs/>
        </w:rPr>
        <w:t>4</w:t>
      </w:r>
    </w:p>
    <w:p w:rsidR="00076D01" w:rsidRPr="00F06E5B" w:rsidRDefault="00076D01" w:rsidP="0000043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jc w:val="thaiDistribute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การคำนวณค่าสถิติของความวิตกกังวลในการเรียนของนักศึกษาชายและหญิง</w:t>
      </w:r>
    </w:p>
    <w:tbl>
      <w:tblPr>
        <w:tblW w:w="0" w:type="auto"/>
        <w:jc w:val="center"/>
        <w:tblInd w:w="-76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834"/>
        <w:gridCol w:w="1834"/>
        <w:gridCol w:w="2023"/>
      </w:tblGrid>
      <w:tr w:rsidR="00076D01" w:rsidRPr="0000043D" w:rsidTr="00635CD8">
        <w:trPr>
          <w:jc w:val="center"/>
        </w:trPr>
        <w:tc>
          <w:tcPr>
            <w:tcW w:w="26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76D01" w:rsidRPr="0000043D" w:rsidRDefault="00076D01" w:rsidP="0000043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เพศ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01" w:rsidRPr="0000043D" w:rsidRDefault="00076D01" w:rsidP="0000043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ความวิตกกังวล</w:t>
            </w:r>
          </w:p>
        </w:tc>
        <w:tc>
          <w:tcPr>
            <w:tcW w:w="2023" w:type="dxa"/>
            <w:vMerge w:val="restart"/>
            <w:tcBorders>
              <w:bottom w:val="nil"/>
            </w:tcBorders>
            <w:vAlign w:val="center"/>
          </w:tcPr>
          <w:p w:rsidR="00076D01" w:rsidRPr="0000043D" w:rsidRDefault="00076D01" w:rsidP="0000043D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รวม</w:t>
            </w:r>
          </w:p>
        </w:tc>
      </w:tr>
      <w:tr w:rsidR="00076D01" w:rsidRPr="0000043D" w:rsidTr="00635CD8">
        <w:trPr>
          <w:jc w:val="center"/>
        </w:trPr>
        <w:tc>
          <w:tcPr>
            <w:tcW w:w="26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สูง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ต่ำ</w:t>
            </w:r>
          </w:p>
        </w:tc>
        <w:tc>
          <w:tcPr>
            <w:tcW w:w="202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</w:p>
        </w:tc>
      </w:tr>
      <w:tr w:rsidR="00076D01" w:rsidRPr="0000043D" w:rsidTr="00635CD8">
        <w:trPr>
          <w:jc w:val="center"/>
        </w:trPr>
        <w:tc>
          <w:tcPr>
            <w:tcW w:w="2600" w:type="dxa"/>
            <w:tcBorders>
              <w:top w:val="single" w:sz="4" w:space="0" w:color="auto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ชาย</w:t>
            </w:r>
          </w:p>
        </w:tc>
        <w:tc>
          <w:tcPr>
            <w:tcW w:w="1834" w:type="dxa"/>
            <w:tcBorders>
              <w:top w:val="single" w:sz="4" w:space="0" w:color="auto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62</w:t>
            </w:r>
          </w:p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object w:dxaOrig="1440" w:dyaOrig="620">
                <v:shape id="_x0000_i1070" type="#_x0000_t75" style="width:1in;height:30.9pt" o:ole="">
                  <v:imagedata r:id="rId27" o:title=""/>
                </v:shape>
                <o:OLEObject Type="Embed" ProgID="Equation.DSMT4" ShapeID="_x0000_i1070" DrawAspect="Content" ObjectID="_1552412808" r:id="rId28"/>
              </w:object>
            </w:r>
          </w:p>
        </w:tc>
        <w:tc>
          <w:tcPr>
            <w:tcW w:w="1834" w:type="dxa"/>
            <w:tcBorders>
              <w:top w:val="single" w:sz="4" w:space="0" w:color="auto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48</w:t>
            </w:r>
          </w:p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object w:dxaOrig="1340" w:dyaOrig="620">
                <v:shape id="_x0000_i1071" type="#_x0000_t75" style="width:67.15pt;height:30.9pt" o:ole="">
                  <v:imagedata r:id="rId29" o:title=""/>
                </v:shape>
                <o:OLEObject Type="Embed" ProgID="Equation.DSMT4" ShapeID="_x0000_i1071" DrawAspect="Content" ObjectID="_1552412809" r:id="rId30"/>
              </w:object>
            </w:r>
          </w:p>
        </w:tc>
        <w:tc>
          <w:tcPr>
            <w:tcW w:w="2023" w:type="dxa"/>
            <w:tcBorders>
              <w:top w:val="single" w:sz="4" w:space="0" w:color="auto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110</w:t>
            </w:r>
          </w:p>
        </w:tc>
      </w:tr>
      <w:tr w:rsidR="00076D01" w:rsidRPr="0000043D" w:rsidTr="00635CD8">
        <w:trPr>
          <w:jc w:val="center"/>
        </w:trPr>
        <w:tc>
          <w:tcPr>
            <w:tcW w:w="2600" w:type="dxa"/>
            <w:tcBorders>
              <w:top w:val="nil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หญิง</w:t>
            </w:r>
          </w:p>
        </w:tc>
        <w:tc>
          <w:tcPr>
            <w:tcW w:w="1834" w:type="dxa"/>
            <w:tcBorders>
              <w:top w:val="nil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73</w:t>
            </w:r>
          </w:p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object w:dxaOrig="1440" w:dyaOrig="620">
                <v:shape id="_x0000_i1072" type="#_x0000_t75" style="width:1in;height:30.9pt" o:ole="">
                  <v:imagedata r:id="rId31" o:title=""/>
                </v:shape>
                <o:OLEObject Type="Embed" ProgID="Equation.DSMT4" ShapeID="_x0000_i1072" DrawAspect="Content" ObjectID="_1552412810" r:id="rId32"/>
              </w:object>
            </w:r>
          </w:p>
        </w:tc>
        <w:tc>
          <w:tcPr>
            <w:tcW w:w="1834" w:type="dxa"/>
            <w:tcBorders>
              <w:top w:val="nil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42</w:t>
            </w:r>
          </w:p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object w:dxaOrig="1340" w:dyaOrig="620">
                <v:shape id="_x0000_i1073" type="#_x0000_t75" style="width:67.15pt;height:30.9pt" o:ole="">
                  <v:imagedata r:id="rId33" o:title=""/>
                </v:shape>
                <o:OLEObject Type="Embed" ProgID="Equation.DSMT4" ShapeID="_x0000_i1073" DrawAspect="Content" ObjectID="_1552412811" r:id="rId34"/>
              </w:object>
            </w:r>
          </w:p>
        </w:tc>
        <w:tc>
          <w:tcPr>
            <w:tcW w:w="2023" w:type="dxa"/>
            <w:tcBorders>
              <w:top w:val="nil"/>
              <w:bottom w:val="nil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115</w:t>
            </w:r>
          </w:p>
        </w:tc>
      </w:tr>
      <w:tr w:rsidR="00076D01" w:rsidRPr="0000043D" w:rsidTr="00635CD8">
        <w:trPr>
          <w:jc w:val="center"/>
        </w:trPr>
        <w:tc>
          <w:tcPr>
            <w:tcW w:w="2600" w:type="dxa"/>
            <w:tcBorders>
              <w:top w:val="nil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834" w:type="dxa"/>
            <w:tcBorders>
              <w:top w:val="nil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135</w:t>
            </w:r>
          </w:p>
        </w:tc>
        <w:tc>
          <w:tcPr>
            <w:tcW w:w="1834" w:type="dxa"/>
            <w:tcBorders>
              <w:top w:val="nil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90</w:t>
            </w:r>
          </w:p>
        </w:tc>
        <w:tc>
          <w:tcPr>
            <w:tcW w:w="2023" w:type="dxa"/>
            <w:tcBorders>
              <w:top w:val="nil"/>
              <w:bottom w:val="single" w:sz="4" w:space="0" w:color="auto"/>
            </w:tcBorders>
            <w:vAlign w:val="center"/>
          </w:tcPr>
          <w:p w:rsidR="00076D01" w:rsidRPr="0000043D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00043D">
              <w:rPr>
                <w:rFonts w:asciiTheme="majorBidi" w:hAnsiTheme="majorBidi" w:cstheme="majorBidi"/>
                <w:cs/>
              </w:rPr>
              <w:t>225</w:t>
            </w:r>
          </w:p>
        </w:tc>
      </w:tr>
    </w:tbl>
    <w:p w:rsidR="004A76F2" w:rsidRDefault="004A76F2" w:rsidP="0000043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</w:p>
    <w:p w:rsidR="00076D01" w:rsidRPr="00F06E5B" w:rsidRDefault="004A76F2" w:rsidP="004A76F2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4E1F6" wp14:editId="3B1D6931">
                <wp:simplePos x="0" y="0"/>
                <wp:positionH relativeFrom="column">
                  <wp:posOffset>4711065</wp:posOffset>
                </wp:positionH>
                <wp:positionV relativeFrom="paragraph">
                  <wp:posOffset>356870</wp:posOffset>
                </wp:positionV>
                <wp:extent cx="572135" cy="3644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4A76F2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2</w:t>
                            </w: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0.95pt;margin-top:28.1pt;width:45.0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" fillcolor="white [3201]" stroked="f" strokeweight=".5pt">
                <v:textbox>
                  <w:txbxContent>
                    <w:p w:rsidR="004A76F2" w:rsidRPr="004A76F2" w:rsidRDefault="004A76F2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(2-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>2</w:t>
                      </w: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76D01" w:rsidRPr="00F06E5B">
        <w:rPr>
          <w:rFonts w:asciiTheme="majorBidi" w:hAnsiTheme="majorBidi" w:cstheme="majorBidi"/>
        </w:rPr>
        <w:object w:dxaOrig="7220" w:dyaOrig="1660">
          <v:shape id="_x0000_i1034" type="#_x0000_t75" style="width:360.45pt;height:83.05pt" o:ole="">
            <v:imagedata r:id="rId35" o:title=""/>
          </v:shape>
          <o:OLEObject Type="Embed" ProgID="Equation.DSMT4" ShapeID="_x0000_i1034" DrawAspect="Content" ObjectID="_1552412812" r:id="rId36"/>
        </w:object>
      </w:r>
    </w:p>
    <w:p w:rsidR="00D352AB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4A76F2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4A76F2">
        <w:rPr>
          <w:rFonts w:asciiTheme="majorBidi" w:hAnsiTheme="majorBidi" w:cstheme="majorBidi"/>
          <w:b/>
          <w:bCs/>
          <w:cs/>
        </w:rPr>
        <w:tab/>
      </w:r>
      <w:r w:rsidR="004A76F2" w:rsidRPr="004A76F2">
        <w:rPr>
          <w:rFonts w:asciiTheme="majorBidi" w:hAnsiTheme="majorBidi" w:cstheme="majorBidi" w:hint="cs"/>
          <w:b/>
          <w:bCs/>
          <w:cs/>
        </w:rPr>
        <w:tab/>
        <w:t>2.4.2</w:t>
      </w:r>
      <w:r w:rsidR="004A76F2" w:rsidRPr="004A76F2">
        <w:rPr>
          <w:rFonts w:asciiTheme="majorBidi" w:hAnsiTheme="majorBidi" w:cstheme="majorBidi" w:hint="cs"/>
          <w:b/>
          <w:bCs/>
          <w:cs/>
        </w:rPr>
        <w:tab/>
      </w:r>
      <w:r w:rsidR="00076D01" w:rsidRPr="004A76F2">
        <w:rPr>
          <w:rFonts w:asciiTheme="majorBidi" w:hAnsiTheme="majorBidi" w:cstheme="majorBidi"/>
          <w:b/>
          <w:bCs/>
          <w:cs/>
        </w:rPr>
        <w:t>การสรุปผล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ค่า </w:t>
      </w:r>
      <w:r w:rsidR="00076D01" w:rsidRPr="00F06E5B">
        <w:rPr>
          <w:rFonts w:asciiTheme="majorBidi" w:hAnsiTheme="majorBidi" w:cstheme="majorBidi"/>
          <w:cs/>
        </w:rPr>
        <w:object w:dxaOrig="320" w:dyaOrig="400">
          <v:shape id="_x0000_i1035" type="#_x0000_t75" style="width:15.9pt;height:19.9pt" o:ole="">
            <v:imagedata r:id="rId17" o:title=""/>
          </v:shape>
          <o:OLEObject Type="Embed" ProgID="Equation.DSMT4" ShapeID="_x0000_i1035" DrawAspect="Content" ObjectID="_1552412813" r:id="rId37"/>
        </w:object>
      </w:r>
      <w:r w:rsidR="00076D01" w:rsidRPr="00F06E5B">
        <w:rPr>
          <w:rFonts w:asciiTheme="majorBidi" w:hAnsiTheme="majorBidi" w:cstheme="majorBidi"/>
          <w:cs/>
        </w:rPr>
        <w:t xml:space="preserve"> ที่ได้จากการคำนวณ = 1.186 มีค่าน้อยกว่า ค่า</w:t>
      </w:r>
      <w:r w:rsidR="00076D01" w:rsidRPr="00F06E5B">
        <w:rPr>
          <w:rFonts w:asciiTheme="majorBidi" w:hAnsiTheme="majorBidi" w:cstheme="majorBidi"/>
          <w:cs/>
        </w:rPr>
        <w:object w:dxaOrig="320" w:dyaOrig="400">
          <v:shape id="_x0000_i1036" type="#_x0000_t75" style="width:15.9pt;height:19.9pt" o:ole="">
            <v:imagedata r:id="rId17" o:title=""/>
          </v:shape>
          <o:OLEObject Type="Embed" ProgID="Equation.DSMT4" ShapeID="_x0000_i1036" DrawAspect="Content" ObjectID="_1552412814" r:id="rId38"/>
        </w:object>
      </w:r>
      <w:r w:rsidR="00076D01" w:rsidRPr="00F06E5B">
        <w:rPr>
          <w:rFonts w:asciiTheme="majorBidi" w:hAnsiTheme="majorBidi" w:cstheme="majorBidi"/>
          <w:cs/>
        </w:rPr>
        <w:t>ที่เปิดจากตาราง (</w:t>
      </w:r>
      <w:r w:rsidR="00076D01" w:rsidRPr="00F06E5B">
        <w:rPr>
          <w:rFonts w:asciiTheme="majorBidi" w:hAnsiTheme="majorBidi" w:cstheme="majorBidi"/>
        </w:rPr>
        <w:object w:dxaOrig="480" w:dyaOrig="400">
          <v:shape id="_x0000_i1037" type="#_x0000_t75" style="width:23.4pt;height:19.9pt" o:ole="">
            <v:imagedata r:id="rId23" o:title=""/>
          </v:shape>
          <o:OLEObject Type="Embed" ProgID="Equation.DSMT4" ShapeID="_x0000_i1037" DrawAspect="Content" ObjectID="_1552412815" r:id="rId39"/>
        </w:object>
      </w:r>
      <w:r w:rsidR="00076D01" w:rsidRPr="00F06E5B">
        <w:rPr>
          <w:rFonts w:asciiTheme="majorBidi" w:hAnsiTheme="majorBidi" w:cstheme="majorBidi"/>
          <w:cs/>
        </w:rPr>
        <w:t>= 3.84)</w:t>
      </w:r>
      <w:r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ไม่ตกในอาณาเขตวิกฤตสรุปได้ว่าความวิตกกังวลในการเรียนไม่มี ความสัมพันธ์กับเพศของนักศึกษา</w:t>
      </w:r>
    </w:p>
    <w:p w:rsidR="00076D01" w:rsidRPr="004A76F2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4A76F2">
        <w:rPr>
          <w:rFonts w:asciiTheme="majorBidi" w:hAnsiTheme="majorBidi" w:cstheme="majorBidi"/>
          <w:b/>
          <w:bCs/>
          <w:cs/>
        </w:rPr>
        <w:tab/>
      </w:r>
      <w:r w:rsidR="004A76F2" w:rsidRPr="004A76F2">
        <w:rPr>
          <w:rFonts w:asciiTheme="majorBidi" w:hAnsiTheme="majorBidi" w:cstheme="majorBidi" w:hint="cs"/>
          <w:b/>
          <w:bCs/>
          <w:cs/>
        </w:rPr>
        <w:tab/>
        <w:t>2.4.3</w:t>
      </w:r>
      <w:r w:rsidR="004A76F2" w:rsidRPr="004A76F2">
        <w:rPr>
          <w:rFonts w:asciiTheme="majorBidi" w:hAnsiTheme="majorBidi" w:cstheme="majorBidi" w:hint="cs"/>
          <w:b/>
          <w:bCs/>
          <w:cs/>
        </w:rPr>
        <w:tab/>
      </w:r>
      <w:r w:rsidR="00076D01" w:rsidRPr="004A76F2">
        <w:rPr>
          <w:rFonts w:asciiTheme="majorBidi" w:hAnsiTheme="majorBidi" w:cstheme="majorBidi"/>
          <w:b/>
          <w:bCs/>
          <w:cs/>
        </w:rPr>
        <w:t xml:space="preserve">สัมประสิทธิ์สหสัมพันธ์ฟาย </w:t>
      </w:r>
      <w:r w:rsidR="00076D01" w:rsidRPr="004A76F2">
        <w:rPr>
          <w:rFonts w:asciiTheme="majorBidi" w:hAnsiTheme="majorBidi" w:cstheme="majorBidi"/>
          <w:b/>
          <w:bCs/>
        </w:rPr>
        <w:t>(Phi coefficient)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สัมประสิทธิ์สหสัมพันธ์ฟาย </w:t>
      </w:r>
      <w:r w:rsidR="004A76F2">
        <w:rPr>
          <w:rFonts w:asciiTheme="majorBidi" w:hAnsiTheme="majorBidi" w:cstheme="majorBidi"/>
        </w:rPr>
        <w:t>(Phi C</w:t>
      </w:r>
      <w:r w:rsidR="00076D01" w:rsidRPr="00F06E5B">
        <w:rPr>
          <w:rFonts w:asciiTheme="majorBidi" w:hAnsiTheme="majorBidi" w:cstheme="majorBidi"/>
        </w:rPr>
        <w:t xml:space="preserve">oefficient) </w:t>
      </w:r>
      <w:r w:rsidR="00076D01" w:rsidRPr="00F06E5B">
        <w:rPr>
          <w:rFonts w:asciiTheme="majorBidi" w:hAnsiTheme="majorBidi" w:cstheme="majorBidi"/>
          <w:cs/>
        </w:rPr>
        <w:t>ใช้สัญลักษณ์</w:t>
      </w:r>
      <w:r w:rsidR="00076D01" w:rsidRPr="00F06E5B">
        <w:rPr>
          <w:rFonts w:asciiTheme="majorBidi" w:hAnsiTheme="majorBidi" w:cstheme="majorBidi"/>
          <w:cs/>
        </w:rPr>
        <w:object w:dxaOrig="200" w:dyaOrig="320">
          <v:shape id="_x0000_i1038" type="#_x0000_t75" style="width:10.15pt;height:15.9pt" o:ole="">
            <v:imagedata r:id="rId40" o:title=""/>
          </v:shape>
          <o:OLEObject Type="Embed" ProgID="Equation.DSMT4" ShapeID="_x0000_i1038" DrawAspect="Content" ObjectID="_1552412816" r:id="rId41"/>
        </w:object>
      </w:r>
      <w:r w:rsidR="00076D01" w:rsidRPr="00F06E5B">
        <w:rPr>
          <w:rFonts w:asciiTheme="majorBidi" w:hAnsiTheme="majorBidi" w:cstheme="majorBidi"/>
          <w:cs/>
        </w:rPr>
        <w:t xml:space="preserve">เป็นวิธีที่ใช้วัด ความสัมพันธ์ระหว่างตัวแปร หรือข้อมูล 2 ชุด ซึ่งเป็นข้อมูลในระดับนามบัญญัติผลการวัดออกมาในรูปความถี่หรือจำนวน โดยแสดงในรูปตาราง 2 </w:t>
      </w:r>
      <w:r w:rsidR="00076D01" w:rsidRPr="00F06E5B">
        <w:rPr>
          <w:rFonts w:asciiTheme="majorBidi" w:hAnsiTheme="majorBidi" w:cstheme="majorBidi"/>
        </w:rPr>
        <w:t xml:space="preserve">× </w:t>
      </w:r>
      <w:r w:rsidR="00076D01" w:rsidRPr="00F06E5B">
        <w:rPr>
          <w:rFonts w:asciiTheme="majorBidi" w:hAnsiTheme="majorBidi" w:cstheme="majorBidi"/>
          <w:cs/>
        </w:rPr>
        <w:t>2 เช่น การหาความสัมพันธ์ระหว่างการรัดเข็มขัดนิรภัยกับการเสียชีวิตในกลุ่มผู้ประสบอุบัติเหตุทางรถยนต์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D352AB"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  <w:t>2.4.3.1</w:t>
      </w:r>
      <w:r w:rsidR="00D352AB"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cs/>
        </w:rPr>
        <w:t>ข้อตกลงเบื้องต้น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ตัวแปร หรือข้อมลทั้ง 2 ชุด มีการวัดในมาตรานามบัญญัติ และแบ่งออกเป็น 2 ลักษณะจริง </w:t>
      </w:r>
      <w:r w:rsidR="00076D01" w:rsidRPr="00F06E5B">
        <w:rPr>
          <w:rFonts w:asciiTheme="majorBidi" w:hAnsiTheme="majorBidi" w:cstheme="majorBidi"/>
        </w:rPr>
        <w:t xml:space="preserve">(True </w:t>
      </w:r>
      <w:r w:rsidR="0000043D">
        <w:rPr>
          <w:rFonts w:asciiTheme="majorBidi" w:hAnsiTheme="majorBidi" w:cstheme="majorBidi"/>
        </w:rPr>
        <w:t>D</w:t>
      </w:r>
      <w:r w:rsidR="00076D01" w:rsidRPr="00F06E5B">
        <w:rPr>
          <w:rFonts w:asciiTheme="majorBidi" w:hAnsiTheme="majorBidi" w:cstheme="majorBidi"/>
        </w:rPr>
        <w:t>ichotomous)</w:t>
      </w:r>
    </w:p>
    <w:p w:rsidR="00076D01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00043D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  <w:t>2.4.3.</w:t>
      </w:r>
      <w:r w:rsidRPr="00F06E5B">
        <w:rPr>
          <w:rFonts w:asciiTheme="majorBidi" w:hAnsiTheme="majorBidi" w:cstheme="majorBidi"/>
        </w:rPr>
        <w:t>2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ค่าสัมประสิทธิ์สหสัมพันธ์ฟาย คำนวณจากสูตร</w:t>
      </w:r>
    </w:p>
    <w:p w:rsidR="0000043D" w:rsidRPr="00F06E5B" w:rsidRDefault="0000043D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4A76F2" w:rsidP="0000043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959EF" wp14:editId="68DC1D8F">
                <wp:simplePos x="0" y="0"/>
                <wp:positionH relativeFrom="column">
                  <wp:posOffset>4445635</wp:posOffset>
                </wp:positionH>
                <wp:positionV relativeFrom="paragraph">
                  <wp:posOffset>74295</wp:posOffset>
                </wp:positionV>
                <wp:extent cx="572135" cy="3644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4A76F2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3</w:t>
                            </w: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50.05pt;margin-top:5.85pt;width:45.05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" fillcolor="white [3201]" stroked="f" strokeweight=".5pt">
                <v:textbox>
                  <w:txbxContent>
                    <w:p w:rsidR="004A76F2" w:rsidRPr="004A76F2" w:rsidRDefault="004A76F2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(2-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>3</w:t>
                      </w: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76D01" w:rsidRPr="00F06E5B">
        <w:rPr>
          <w:rFonts w:asciiTheme="majorBidi" w:hAnsiTheme="majorBidi" w:cstheme="majorBidi"/>
          <w:cs/>
        </w:rPr>
        <w:object w:dxaOrig="3340" w:dyaOrig="760">
          <v:shape id="_x0000_i1039" type="#_x0000_t75" style="width:166.95pt;height:38.45pt" o:ole="">
            <v:imagedata r:id="rId42" o:title=""/>
          </v:shape>
          <o:OLEObject Type="Embed" ProgID="Equation.DSMT4" ShapeID="_x0000_i1039" DrawAspect="Content" ObjectID="_1552412817" r:id="rId43"/>
        </w:object>
      </w:r>
    </w:p>
    <w:p w:rsidR="0000043D" w:rsidRPr="00F06E5B" w:rsidRDefault="0000043D" w:rsidP="0000043D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00043D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ค่า </w:t>
      </w:r>
      <w:r w:rsidR="00076D01" w:rsidRPr="00F06E5B">
        <w:rPr>
          <w:rFonts w:asciiTheme="majorBidi" w:hAnsiTheme="majorBidi" w:cstheme="majorBidi"/>
          <w:cs/>
        </w:rPr>
        <w:object w:dxaOrig="200" w:dyaOrig="320">
          <v:shape id="_x0000_i1040" type="#_x0000_t75" style="width:10.15pt;height:15.9pt" o:ole="">
            <v:imagedata r:id="rId40" o:title=""/>
          </v:shape>
          <o:OLEObject Type="Embed" ProgID="Equation.DSMT4" ShapeID="_x0000_i1040" DrawAspect="Content" ObjectID="_1552412818" r:id="rId44"/>
        </w:object>
      </w:r>
      <w:r w:rsidR="00076D01" w:rsidRPr="00F06E5B">
        <w:rPr>
          <w:rFonts w:asciiTheme="majorBidi" w:hAnsiTheme="majorBidi" w:cstheme="majorBidi"/>
          <w:cs/>
        </w:rPr>
        <w:t xml:space="preserve"> ที่ได้จะมีค่าเท่ากับ 1 ในกรณีที่ </w:t>
      </w:r>
      <w:r w:rsidR="00076D01" w:rsidRPr="00F06E5B">
        <w:rPr>
          <w:rFonts w:asciiTheme="majorBidi" w:hAnsiTheme="majorBidi" w:cstheme="majorBidi"/>
        </w:rPr>
        <w:t xml:space="preserve">a-d=0 </w:t>
      </w:r>
      <w:r w:rsidR="00076D01" w:rsidRPr="00F06E5B">
        <w:rPr>
          <w:rFonts w:asciiTheme="majorBidi" w:hAnsiTheme="majorBidi" w:cstheme="majorBidi"/>
          <w:cs/>
        </w:rPr>
        <w:t xml:space="preserve">หรือ </w:t>
      </w:r>
      <w:r w:rsidR="00076D01" w:rsidRPr="00F06E5B">
        <w:rPr>
          <w:rFonts w:asciiTheme="majorBidi" w:hAnsiTheme="majorBidi" w:cstheme="majorBidi"/>
        </w:rPr>
        <w:t xml:space="preserve">b=c=0 </w:t>
      </w:r>
      <w:r w:rsidR="00076D01" w:rsidRPr="00F06E5B">
        <w:rPr>
          <w:rFonts w:asciiTheme="majorBidi" w:hAnsiTheme="majorBidi" w:cstheme="majorBidi"/>
          <w:cs/>
        </w:rPr>
        <w:t xml:space="preserve">หรือ </w:t>
      </w:r>
      <w:r w:rsidR="00076D01" w:rsidRPr="00F06E5B">
        <w:rPr>
          <w:rFonts w:asciiTheme="majorBidi" w:hAnsiTheme="majorBidi" w:cstheme="majorBidi"/>
        </w:rPr>
        <w:t>(</w:t>
      </w:r>
      <w:proofErr w:type="spellStart"/>
      <w:r w:rsidR="00076D01" w:rsidRPr="00F06E5B">
        <w:rPr>
          <w:rFonts w:asciiTheme="majorBidi" w:hAnsiTheme="majorBidi" w:cstheme="majorBidi"/>
        </w:rPr>
        <w:t>a+b</w:t>
      </w:r>
      <w:proofErr w:type="spellEnd"/>
      <w:r w:rsidR="00076D01" w:rsidRPr="00F06E5B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= </w:t>
      </w:r>
      <w:r w:rsidR="00076D01" w:rsidRPr="00F06E5B">
        <w:rPr>
          <w:rFonts w:asciiTheme="majorBidi" w:hAnsiTheme="majorBidi" w:cstheme="majorBidi"/>
        </w:rPr>
        <w:t>(</w:t>
      </w:r>
      <w:proofErr w:type="spellStart"/>
      <w:r w:rsidR="00076D01" w:rsidRPr="00F06E5B">
        <w:rPr>
          <w:rFonts w:asciiTheme="majorBidi" w:hAnsiTheme="majorBidi" w:cstheme="majorBidi"/>
        </w:rPr>
        <w:t>c+d</w:t>
      </w:r>
      <w:proofErr w:type="spellEnd"/>
      <w:r w:rsidR="00076D01" w:rsidRPr="00F06E5B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= </w:t>
      </w:r>
      <w:r w:rsidR="00076D01" w:rsidRPr="00F06E5B">
        <w:rPr>
          <w:rFonts w:asciiTheme="majorBidi" w:hAnsiTheme="majorBidi" w:cstheme="majorBidi"/>
        </w:rPr>
        <w:t>(</w:t>
      </w:r>
      <w:proofErr w:type="spellStart"/>
      <w:r w:rsidR="00076D01" w:rsidRPr="00F06E5B">
        <w:rPr>
          <w:rFonts w:asciiTheme="majorBidi" w:hAnsiTheme="majorBidi" w:cstheme="majorBidi"/>
        </w:rPr>
        <w:t>a+c</w:t>
      </w:r>
      <w:proofErr w:type="spellEnd"/>
      <w:r w:rsidR="00076D01" w:rsidRPr="00F06E5B">
        <w:rPr>
          <w:rFonts w:asciiTheme="majorBidi" w:hAnsiTheme="majorBidi" w:cstheme="majorBidi"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 xml:space="preserve">= </w:t>
      </w:r>
      <w:r w:rsidR="00076D01" w:rsidRPr="00F06E5B">
        <w:rPr>
          <w:rFonts w:asciiTheme="majorBidi" w:hAnsiTheme="majorBidi" w:cstheme="majorBidi"/>
        </w:rPr>
        <w:t>(</w:t>
      </w:r>
      <w:proofErr w:type="spellStart"/>
      <w:r w:rsidR="00076D01" w:rsidRPr="00F06E5B">
        <w:rPr>
          <w:rFonts w:asciiTheme="majorBidi" w:hAnsiTheme="majorBidi" w:cstheme="majorBidi"/>
        </w:rPr>
        <w:t>b+d</w:t>
      </w:r>
      <w:proofErr w:type="spellEnd"/>
      <w:r w:rsidR="00076D01" w:rsidRPr="00F06E5B">
        <w:rPr>
          <w:rFonts w:asciiTheme="majorBidi" w:hAnsiTheme="majorBidi" w:cstheme="majorBidi"/>
        </w:rPr>
        <w:t>)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  <w:t>2.4.3.3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การทดสอบนัยสำคัญ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352AB" w:rsidRPr="00F06E5B">
        <w:rPr>
          <w:rFonts w:asciiTheme="majorBidi" w:hAnsiTheme="majorBidi" w:cstheme="majorBidi"/>
          <w:cs/>
        </w:rPr>
        <w:tab/>
      </w:r>
      <w:r w:rsidR="00D352AB" w:rsidRPr="00F06E5B">
        <w:rPr>
          <w:rFonts w:asciiTheme="majorBidi" w:hAnsiTheme="majorBidi" w:cstheme="majorBidi"/>
          <w:cs/>
        </w:rPr>
        <w:tab/>
      </w:r>
      <w:r w:rsidR="00D352AB"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สมมติฐานของการทดสอบ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H</w:t>
      </w:r>
      <w:r w:rsidR="00076D01" w:rsidRPr="00F06E5B">
        <w:rPr>
          <w:rFonts w:asciiTheme="majorBidi" w:hAnsiTheme="majorBidi" w:cstheme="majorBidi"/>
          <w:cs/>
        </w:rPr>
        <w:t>0</w:t>
      </w:r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:</w:t>
      </w:r>
      <w:proofErr w:type="gramEnd"/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object w:dxaOrig="600" w:dyaOrig="320">
          <v:shape id="_x0000_i1041" type="#_x0000_t75" style="width:30.9pt;height:15.9pt" o:ole="">
            <v:imagedata r:id="rId45" o:title=""/>
          </v:shape>
          <o:OLEObject Type="Embed" ProgID="Equation.DSMT4" ShapeID="_x0000_i1041" DrawAspect="Content" ObjectID="_1552412819" r:id="rId46"/>
        </w:object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(ตัวแปรทั้งสองตัวไม่มีความสัมพันธ์กัน)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H1</w:t>
      </w:r>
      <w:r w:rsidR="004A76F2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:</w:t>
      </w:r>
      <w:proofErr w:type="gramEnd"/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object w:dxaOrig="600" w:dyaOrig="320">
          <v:shape id="_x0000_i1042" type="#_x0000_t75" style="width:30.9pt;height:15.9pt" o:ole="">
            <v:imagedata r:id="rId47" o:title=""/>
          </v:shape>
          <o:OLEObject Type="Embed" ProgID="Equation.DSMT4" ShapeID="_x0000_i1042" DrawAspect="Content" ObjectID="_1552412820" r:id="rId48"/>
        </w:object>
      </w:r>
      <w:r w:rsidR="004A76F2">
        <w:rPr>
          <w:rFonts w:asciiTheme="majorBidi" w:hAnsiTheme="majorBidi" w:cstheme="majorBidi" w:hint="cs"/>
          <w:cs/>
        </w:rPr>
        <w:t xml:space="preserve"> </w:t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(ตัวแปรทั้งสองตัวมีความสัมพันธ์กัน)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สถิติทดสอบ เป็นการทดสอบแบบสองทาง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กรณีที่</w:t>
      </w:r>
      <w:r w:rsidR="00076D01" w:rsidRPr="00F06E5B">
        <w:rPr>
          <w:rFonts w:asciiTheme="majorBidi" w:hAnsiTheme="majorBidi" w:cstheme="majorBidi"/>
        </w:rPr>
        <w:t xml:space="preserve">  n &gt;</w:t>
      </w:r>
      <w:r w:rsidR="00076D01" w:rsidRPr="00F06E5B">
        <w:rPr>
          <w:rFonts w:asciiTheme="majorBidi" w:hAnsiTheme="majorBidi" w:cstheme="majorBidi"/>
          <w:cs/>
        </w:rPr>
        <w:t>20 ใช้สูตร</w:t>
      </w:r>
      <w:r w:rsidR="00076D01" w:rsidRPr="00F06E5B">
        <w:rPr>
          <w:rFonts w:asciiTheme="majorBidi" w:hAnsiTheme="majorBidi" w:cstheme="majorBidi"/>
        </w:rPr>
        <w:object w:dxaOrig="859" w:dyaOrig="380">
          <v:shape id="_x0000_i1043" type="#_x0000_t75" style="width:42.4pt;height:18.55pt" o:ole="">
            <v:imagedata r:id="rId49" o:title=""/>
          </v:shape>
          <o:OLEObject Type="Embed" ProgID="Equation.DSMT4" ShapeID="_x0000_i1043" DrawAspect="Content" ObjectID="_1552412821" r:id="rId50"/>
        </w:object>
      </w:r>
      <w:r w:rsidR="00076D01" w:rsidRPr="00F06E5B">
        <w:rPr>
          <w:rFonts w:asciiTheme="majorBidi" w:hAnsiTheme="majorBidi" w:cstheme="majorBidi"/>
          <w:cs/>
        </w:rPr>
        <w:tab/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กรณีที่ </w:t>
      </w:r>
      <w:r w:rsidR="00076D01" w:rsidRPr="00F06E5B">
        <w:rPr>
          <w:rFonts w:asciiTheme="majorBidi" w:hAnsiTheme="majorBidi" w:cstheme="majorBidi"/>
        </w:rPr>
        <w:t xml:space="preserve"> n&lt;</w:t>
      </w:r>
      <w:r w:rsidR="00076D01" w:rsidRPr="00F06E5B">
        <w:rPr>
          <w:rFonts w:asciiTheme="majorBidi" w:hAnsiTheme="majorBidi" w:cstheme="majorBidi"/>
          <w:cs/>
        </w:rPr>
        <w:t>20 ใช้สูตร</w:t>
      </w:r>
      <w:r w:rsidR="00076D01" w:rsidRPr="00F06E5B">
        <w:rPr>
          <w:rFonts w:asciiTheme="majorBidi" w:hAnsiTheme="majorBidi" w:cstheme="majorBidi"/>
        </w:rPr>
        <w:object w:dxaOrig="1579" w:dyaOrig="360">
          <v:shape id="_x0000_i1044" type="#_x0000_t75" style="width:78.2pt;height:18.1pt" o:ole="">
            <v:imagedata r:id="rId51" o:title=""/>
          </v:shape>
          <o:OLEObject Type="Embed" ProgID="Equation.DSMT4" ShapeID="_x0000_i1044" DrawAspect="Content" ObjectID="_1552412822" r:id="rId52"/>
        </w:object>
      </w:r>
      <w:r w:rsidR="00076D01" w:rsidRPr="00F06E5B">
        <w:rPr>
          <w:rFonts w:asciiTheme="majorBidi" w:hAnsiTheme="majorBidi" w:cstheme="majorBidi"/>
          <w:cs/>
        </w:rPr>
        <w:tab/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อาณาเขตวิกฤตและการสรุปผล 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กรณีที่ </w:t>
      </w:r>
      <w:r w:rsidR="00076D01" w:rsidRPr="00F06E5B">
        <w:rPr>
          <w:rFonts w:asciiTheme="majorBidi" w:hAnsiTheme="majorBidi" w:cstheme="majorBidi"/>
        </w:rPr>
        <w:t>n&gt;</w:t>
      </w:r>
      <w:r w:rsidR="00076D01" w:rsidRPr="00F06E5B">
        <w:rPr>
          <w:rFonts w:asciiTheme="majorBidi" w:hAnsiTheme="majorBidi" w:cstheme="majorBidi"/>
          <w:cs/>
        </w:rPr>
        <w:t xml:space="preserve">20  จะปฏิเสธ </w:t>
      </w:r>
      <w:r w:rsidR="00076D01" w:rsidRPr="00F06E5B">
        <w:rPr>
          <w:rFonts w:asciiTheme="majorBidi" w:hAnsiTheme="majorBidi" w:cstheme="majorBidi"/>
        </w:rPr>
        <w:t>H0</w:t>
      </w:r>
      <w:r w:rsidR="00076D01" w:rsidRPr="00F06E5B">
        <w:rPr>
          <w:rFonts w:asciiTheme="majorBidi" w:hAnsiTheme="majorBidi" w:cstheme="majorBidi"/>
          <w:cs/>
        </w:rPr>
        <w:t xml:space="preserve">เมื่อค่า </w:t>
      </w:r>
      <w:r w:rsidR="00076D01" w:rsidRPr="00F06E5B">
        <w:rPr>
          <w:rFonts w:asciiTheme="majorBidi" w:hAnsiTheme="majorBidi" w:cstheme="majorBidi"/>
        </w:rPr>
        <w:t xml:space="preserve">Z </w:t>
      </w:r>
      <w:r w:rsidR="00076D01" w:rsidRPr="00F06E5B">
        <w:rPr>
          <w:rFonts w:asciiTheme="majorBidi" w:hAnsiTheme="majorBidi" w:cstheme="majorBidi"/>
          <w:cs/>
        </w:rPr>
        <w:t xml:space="preserve">ที่คำนวณได้มีค่ามากกว่าหรือเท่ากับค่า </w:t>
      </w:r>
      <w:r w:rsidR="00076D01" w:rsidRPr="00F06E5B">
        <w:rPr>
          <w:rFonts w:asciiTheme="majorBidi" w:hAnsiTheme="majorBidi" w:cstheme="majorBidi"/>
        </w:rPr>
        <w:t xml:space="preserve">Z </w:t>
      </w:r>
      <w:r w:rsidR="00076D01" w:rsidRPr="00F06E5B">
        <w:rPr>
          <w:rFonts w:asciiTheme="majorBidi" w:hAnsiTheme="majorBidi" w:cstheme="majorBidi"/>
          <w:cs/>
        </w:rPr>
        <w:t>ที่เปิดจากตาราง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กรณีที่ </w:t>
      </w:r>
      <w:r w:rsidR="00076D01" w:rsidRPr="00F06E5B">
        <w:rPr>
          <w:rFonts w:asciiTheme="majorBidi" w:hAnsiTheme="majorBidi" w:cstheme="majorBidi"/>
        </w:rPr>
        <w:t>n&lt;</w:t>
      </w:r>
      <w:r w:rsidR="00076D01" w:rsidRPr="00F06E5B">
        <w:rPr>
          <w:rFonts w:asciiTheme="majorBidi" w:hAnsiTheme="majorBidi" w:cstheme="majorBidi"/>
          <w:cs/>
        </w:rPr>
        <w:t xml:space="preserve">20 จะปฏิเสธ </w:t>
      </w:r>
      <w:r w:rsidR="00076D01" w:rsidRPr="00F06E5B">
        <w:rPr>
          <w:rFonts w:asciiTheme="majorBidi" w:hAnsiTheme="majorBidi" w:cstheme="majorBidi"/>
        </w:rPr>
        <w:t>H0</w:t>
      </w:r>
      <w:r w:rsidR="00076D01" w:rsidRPr="00F06E5B">
        <w:rPr>
          <w:rFonts w:asciiTheme="majorBidi" w:hAnsiTheme="majorBidi" w:cstheme="majorBidi"/>
          <w:cs/>
        </w:rPr>
        <w:t xml:space="preserve">เมื่อค่า 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45" type="#_x0000_t75" style="width:15.9pt;height:18.1pt" o:ole="">
            <v:imagedata r:id="rId53" o:title=""/>
          </v:shape>
          <o:OLEObject Type="Embed" ProgID="Equation.DSMT4" ShapeID="_x0000_i1045" DrawAspect="Content" ObjectID="_1552412823" r:id="rId54"/>
        </w:object>
      </w:r>
      <w:r w:rsidR="00076D01" w:rsidRPr="00F06E5B">
        <w:rPr>
          <w:rFonts w:asciiTheme="majorBidi" w:hAnsiTheme="majorBidi" w:cstheme="majorBidi"/>
          <w:cs/>
        </w:rPr>
        <w:t>ที่คำนวณได้มีค่ามากกว่าหรือเท่ากับค่า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46" type="#_x0000_t75" style="width:15.9pt;height:18.1pt" o:ole="">
            <v:imagedata r:id="rId53" o:title=""/>
          </v:shape>
          <o:OLEObject Type="Embed" ProgID="Equation.DSMT4" ShapeID="_x0000_i1046" DrawAspect="Content" ObjectID="_1552412824" r:id="rId55"/>
        </w:object>
      </w:r>
      <w:r w:rsidR="00076D01" w:rsidRPr="00F06E5B">
        <w:rPr>
          <w:rFonts w:asciiTheme="majorBidi" w:hAnsiTheme="majorBidi" w:cstheme="majorBidi"/>
          <w:cs/>
        </w:rPr>
        <w:t xml:space="preserve"> ที่เปิดจากตาราง</w:t>
      </w:r>
    </w:p>
    <w:p w:rsidR="00076D01" w:rsidRPr="004A76F2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4A76F2">
        <w:rPr>
          <w:rFonts w:asciiTheme="majorBidi" w:hAnsiTheme="majorBidi" w:cstheme="majorBidi"/>
          <w:b/>
          <w:bCs/>
          <w:cs/>
        </w:rPr>
        <w:tab/>
      </w:r>
      <w:r w:rsidR="004A76F2" w:rsidRPr="004A76F2">
        <w:rPr>
          <w:rFonts w:asciiTheme="majorBidi" w:hAnsiTheme="majorBidi" w:cstheme="majorBidi" w:hint="cs"/>
          <w:b/>
          <w:bCs/>
          <w:cs/>
        </w:rPr>
        <w:tab/>
        <w:t>2.4.4</w:t>
      </w:r>
      <w:r w:rsidR="004A76F2" w:rsidRPr="004A76F2">
        <w:rPr>
          <w:rFonts w:asciiTheme="majorBidi" w:hAnsiTheme="majorBidi" w:cstheme="majorBidi" w:hint="cs"/>
          <w:b/>
          <w:bCs/>
          <w:cs/>
        </w:rPr>
        <w:tab/>
      </w:r>
      <w:r w:rsidR="00076D01" w:rsidRPr="004A76F2">
        <w:rPr>
          <w:rFonts w:asciiTheme="majorBidi" w:hAnsiTheme="majorBidi" w:cstheme="majorBidi"/>
          <w:b/>
          <w:bCs/>
          <w:cs/>
        </w:rPr>
        <w:t xml:space="preserve">สัมประสิทธิ์สหสัมพันธ์คอนติงเจนซี </w:t>
      </w:r>
      <w:r w:rsidR="004A76F2">
        <w:rPr>
          <w:rFonts w:asciiTheme="majorBidi" w:hAnsiTheme="majorBidi" w:cstheme="majorBidi"/>
          <w:b/>
          <w:bCs/>
        </w:rPr>
        <w:t>(Contingency C</w:t>
      </w:r>
      <w:r w:rsidR="00076D01" w:rsidRPr="004A76F2">
        <w:rPr>
          <w:rFonts w:asciiTheme="majorBidi" w:hAnsiTheme="majorBidi" w:cstheme="majorBidi"/>
          <w:b/>
          <w:bCs/>
        </w:rPr>
        <w:t>oefficient)</w:t>
      </w:r>
    </w:p>
    <w:p w:rsidR="00D352AB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สัมประสิทธิ์สหสัมพันธ์</w:t>
      </w:r>
      <w:r w:rsidR="00076D01" w:rsidRPr="00F06E5B">
        <w:rPr>
          <w:rFonts w:asciiTheme="majorBidi" w:hAnsiTheme="majorBidi" w:cstheme="majorBidi"/>
        </w:rPr>
        <w:t>'</w:t>
      </w:r>
      <w:r w:rsidR="00076D01" w:rsidRPr="00F06E5B">
        <w:rPr>
          <w:rFonts w:asciiTheme="majorBidi" w:hAnsiTheme="majorBidi" w:cstheme="majorBidi"/>
          <w:cs/>
        </w:rPr>
        <w:t xml:space="preserve">คอนติงเจนซี ใช้สัญลักษณ์ </w:t>
      </w:r>
      <w:r w:rsidR="00076D01" w:rsidRPr="00F06E5B">
        <w:rPr>
          <w:rFonts w:asciiTheme="majorBidi" w:hAnsiTheme="majorBidi" w:cstheme="majorBidi"/>
        </w:rPr>
        <w:t xml:space="preserve">C </w:t>
      </w:r>
      <w:r w:rsidR="00076D01" w:rsidRPr="00F06E5B">
        <w:rPr>
          <w:rFonts w:asciiTheme="majorBidi" w:hAnsiTheme="majorBidi" w:cstheme="majorBidi"/>
          <w:cs/>
        </w:rPr>
        <w:t xml:space="preserve">เป็นวิธีที่ใช้วัดความสัมพันธ์ระหว่างตัวแปรหรือข้อมูล 2 ชุด ซึ่งเป็นข้อมูลในระดับนามบัญญัติ ผลการวัดออกมาในรูปความถี่หรือจำนวน โดยแสดงในรูปตารางการณ์จรขนาด </w:t>
      </w:r>
      <w:r w:rsidR="00076D01" w:rsidRPr="00F06E5B">
        <w:rPr>
          <w:rFonts w:asciiTheme="majorBidi" w:hAnsiTheme="majorBidi" w:cstheme="majorBidi"/>
          <w:cs/>
        </w:rPr>
        <w:object w:dxaOrig="480" w:dyaOrig="220">
          <v:shape id="_x0000_i1047" type="#_x0000_t75" style="width:23.4pt;height:11.05pt" o:ole="">
            <v:imagedata r:id="rId56" o:title=""/>
          </v:shape>
          <o:OLEObject Type="Embed" ProgID="Equation.DSMT4" ShapeID="_x0000_i1047" DrawAspect="Content" ObjectID="_1552412825" r:id="rId57"/>
        </w:object>
      </w:r>
      <w:r w:rsidR="004A76F2">
        <w:rPr>
          <w:rFonts w:asciiTheme="majorBidi" w:hAnsiTheme="majorBidi" w:cstheme="majorBidi"/>
        </w:rPr>
        <w:t xml:space="preserve"> (Contingency T</w:t>
      </w:r>
      <w:r w:rsidR="00076D01" w:rsidRPr="00F06E5B">
        <w:rPr>
          <w:rFonts w:asciiTheme="majorBidi" w:hAnsiTheme="majorBidi" w:cstheme="majorBidi"/>
        </w:rPr>
        <w:t xml:space="preserve">able) </w:t>
      </w:r>
      <w:r w:rsidR="00076D01" w:rsidRPr="00F06E5B">
        <w:rPr>
          <w:rFonts w:asciiTheme="majorBidi" w:hAnsiTheme="majorBidi" w:cstheme="majorBidi"/>
          <w:cs/>
        </w:rPr>
        <w:t>ตัวอย่างเช่น การหาความสัมพันธ์ระหว่างระดับการศึกษาดับการเลือกใช้ สถานบริการพยาบาล การหาความสัมพันธ์ระหว่างสถานภาพสมรสกับการศึกษาต่อในระดับที่สูงขึ้นของพยาบาล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left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  <w:t>2.4.4.</w:t>
      </w:r>
      <w:r w:rsidR="00076D01" w:rsidRPr="00F06E5B">
        <w:rPr>
          <w:rFonts w:asciiTheme="majorBidi" w:hAnsiTheme="majorBidi" w:cstheme="majorBidi"/>
        </w:rPr>
        <w:t>1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ข้อตกลงเบื้องต้น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1</w:t>
      </w:r>
      <w:r w:rsidR="004A76F2">
        <w:rPr>
          <w:rFonts w:asciiTheme="majorBidi" w:hAnsiTheme="majorBidi" w:cstheme="majorBidi" w:hint="cs"/>
          <w:cs/>
        </w:rPr>
        <w:t>)</w:t>
      </w:r>
      <w:r w:rsidRPr="00F06E5B">
        <w:rPr>
          <w:rFonts w:asciiTheme="majorBidi" w:hAnsiTheme="majorBidi" w:cstheme="majorBidi"/>
          <w:cs/>
        </w:rPr>
        <w:tab/>
        <w:t xml:space="preserve">ตัวแปร </w:t>
      </w:r>
      <w:r w:rsidR="00076D01" w:rsidRPr="00F06E5B">
        <w:rPr>
          <w:rFonts w:asciiTheme="majorBidi" w:hAnsiTheme="majorBidi" w:cstheme="majorBidi"/>
          <w:cs/>
        </w:rPr>
        <w:t>หรือข้อมูลท</w:t>
      </w:r>
      <w:r w:rsidRPr="00F06E5B">
        <w:rPr>
          <w:rFonts w:asciiTheme="majorBidi" w:hAnsiTheme="majorBidi" w:cstheme="majorBidi"/>
          <w:cs/>
        </w:rPr>
        <w:t xml:space="preserve">ั้ง 2 ชุด มีการวัดในมาตรานามบัญญัติ </w:t>
      </w:r>
      <w:r w:rsidR="00076D01" w:rsidRPr="00F06E5B">
        <w:rPr>
          <w:rFonts w:asciiTheme="majorBidi" w:hAnsiTheme="majorBidi" w:cstheme="majorBidi"/>
          <w:cs/>
        </w:rPr>
        <w:t>หรือมีลักษณะต่อเนื่องหรือไม่ต่อเนื่องก็ได้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352AB" w:rsidRPr="00F06E5B">
        <w:rPr>
          <w:rFonts w:asciiTheme="majorBidi" w:hAnsiTheme="majorBidi" w:cstheme="majorBidi"/>
          <w:cs/>
        </w:rPr>
        <w:tab/>
      </w:r>
      <w:r w:rsidR="00D352AB"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2</w:t>
      </w:r>
      <w:r w:rsidR="004A76F2">
        <w:rPr>
          <w:rFonts w:asciiTheme="majorBidi" w:hAnsiTheme="majorBidi" w:cstheme="majorBidi" w:hint="cs"/>
          <w:cs/>
        </w:rPr>
        <w:t>)</w:t>
      </w:r>
      <w:r w:rsidR="00D352AB" w:rsidRPr="00F06E5B">
        <w:rPr>
          <w:rFonts w:asciiTheme="majorBidi" w:hAnsiTheme="majorBidi" w:cstheme="majorBidi"/>
          <w:cs/>
        </w:rPr>
        <w:tab/>
        <w:t>ผลการวัดอยู่ในรูปความถี่ สามารถแสดงในรูปตารางการณ์จร</w:t>
      </w:r>
      <w:r w:rsidRPr="00F06E5B">
        <w:rPr>
          <w:rFonts w:asciiTheme="majorBidi" w:hAnsiTheme="majorBidi" w:cstheme="majorBidi"/>
          <w:cs/>
        </w:rPr>
        <w:t xml:space="preserve"> ขนาด</w:t>
      </w:r>
      <w:r w:rsidR="004A76F2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object w:dxaOrig="480" w:dyaOrig="220">
          <v:shape id="_x0000_i1048" type="#_x0000_t75" style="width:23.4pt;height:11.05pt" o:ole="">
            <v:imagedata r:id="rId56" o:title=""/>
          </v:shape>
          <o:OLEObject Type="Embed" ProgID="Equation.DSMT4" ShapeID="_x0000_i1048" DrawAspect="Content" ObjectID="_1552412826" r:id="rId58"/>
        </w:object>
      </w:r>
      <w:r w:rsidRPr="00F06E5B">
        <w:rPr>
          <w:rFonts w:asciiTheme="majorBidi" w:hAnsiTheme="majorBidi" w:cstheme="majorBidi"/>
        </w:rPr>
        <w:t xml:space="preserve"> (r </w:t>
      </w:r>
      <w:r w:rsidRPr="00F06E5B">
        <w:rPr>
          <w:rFonts w:asciiTheme="majorBidi" w:hAnsiTheme="majorBidi" w:cstheme="majorBidi"/>
          <w:cs/>
        </w:rPr>
        <w:t>และ</w:t>
      </w:r>
      <w:r w:rsidR="004A76F2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</w:rPr>
        <w:object w:dxaOrig="540" w:dyaOrig="279">
          <v:shape id="_x0000_i1049" type="#_x0000_t75" style="width:26.05pt;height:13.7pt" o:ole="">
            <v:imagedata r:id="rId59" o:title=""/>
          </v:shape>
          <o:OLEObject Type="Embed" ProgID="Equation.DSMT4" ShapeID="_x0000_i1049" DrawAspect="Content" ObjectID="_1552412827" r:id="rId60"/>
        </w:object>
      </w:r>
      <w:r w:rsidRPr="00F06E5B">
        <w:rPr>
          <w:rFonts w:asciiTheme="majorBidi" w:hAnsiTheme="majorBidi" w:cstheme="majorBidi"/>
        </w:rPr>
        <w:t xml:space="preserve"> )</w:t>
      </w:r>
    </w:p>
    <w:p w:rsidR="004A76F2" w:rsidRDefault="004A76F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4A76F2" w:rsidRDefault="004A76F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  <w:t>2.4.4.2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ค่าสัม</w:t>
      </w:r>
      <w:r w:rsidR="006179F6" w:rsidRPr="00F06E5B">
        <w:rPr>
          <w:rFonts w:asciiTheme="majorBidi" w:hAnsiTheme="majorBidi" w:cstheme="majorBidi"/>
          <w:cs/>
        </w:rPr>
        <w:t xml:space="preserve">ประสิทธิ์สหสัมพันธ์คอนติงเจนซี </w:t>
      </w:r>
      <w:r w:rsidR="00076D01" w:rsidRPr="00F06E5B">
        <w:rPr>
          <w:rFonts w:asciiTheme="majorBidi" w:hAnsiTheme="majorBidi" w:cstheme="majorBidi"/>
          <w:cs/>
        </w:rPr>
        <w:t>คำนวณจากสูตร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4A76F2" w:rsidP="004A76F2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6DAD4" wp14:editId="07E5D5BB">
                <wp:simplePos x="0" y="0"/>
                <wp:positionH relativeFrom="column">
                  <wp:posOffset>4294314</wp:posOffset>
                </wp:positionH>
                <wp:positionV relativeFrom="paragraph">
                  <wp:posOffset>222075</wp:posOffset>
                </wp:positionV>
                <wp:extent cx="667568" cy="353418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68" cy="353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4A76F2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338.15pt;margin-top:17.5pt;width:52.55pt;height:2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" fillcolor="white [3201]" stroked="f" strokeweight=".5pt">
                <v:textbox>
                  <w:txbxContent>
                    <w:p w:rsidR="004A76F2" w:rsidRPr="004A76F2" w:rsidRDefault="004A76F2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(2-4)</w:t>
                      </w:r>
                    </w:p>
                  </w:txbxContent>
                </v:textbox>
              </v:shape>
            </w:pict>
          </mc:Fallback>
        </mc:AlternateContent>
      </w:r>
      <w:r w:rsidR="00076D01" w:rsidRPr="00F06E5B">
        <w:rPr>
          <w:rFonts w:asciiTheme="majorBidi" w:hAnsiTheme="majorBidi" w:cstheme="majorBidi"/>
        </w:rPr>
        <w:object w:dxaOrig="1320" w:dyaOrig="760">
          <v:shape id="_x0000_i1050" type="#_x0000_t75" style="width:65.8pt;height:38.45pt" o:ole="">
            <v:imagedata r:id="rId61" o:title=""/>
          </v:shape>
          <o:OLEObject Type="Embed" ProgID="Equation.DSMT4" ShapeID="_x0000_i1050" DrawAspect="Content" ObjectID="_1552412828" r:id="rId62"/>
        </w:object>
      </w:r>
    </w:p>
    <w:p w:rsidR="004A76F2" w:rsidRPr="00F06E5B" w:rsidRDefault="004A76F2" w:rsidP="004A76F2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  <w:t>2.4.4.</w:t>
      </w:r>
      <w:r w:rsidR="00076D01" w:rsidRPr="00F06E5B">
        <w:rPr>
          <w:rFonts w:asciiTheme="majorBidi" w:hAnsiTheme="majorBidi" w:cstheme="majorBidi"/>
        </w:rPr>
        <w:t>3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การทดสอบนัยสำคัญ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สมมติฐานของการทดสอบ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H</w:t>
      </w:r>
      <w:r w:rsidR="00076D01" w:rsidRPr="00F06E5B">
        <w:rPr>
          <w:rFonts w:asciiTheme="majorBidi" w:hAnsiTheme="majorBidi" w:cstheme="majorBidi"/>
          <w:cs/>
        </w:rPr>
        <w:t>0</w:t>
      </w:r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:</w:t>
      </w:r>
      <w:proofErr w:type="gramEnd"/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object w:dxaOrig="600" w:dyaOrig="320">
          <v:shape id="_x0000_i1051" type="#_x0000_t75" style="width:30.9pt;height:15.9pt" o:ole="">
            <v:imagedata r:id="rId45" o:title=""/>
          </v:shape>
          <o:OLEObject Type="Embed" ProgID="Equation.DSMT4" ShapeID="_x0000_i1051" DrawAspect="Content" ObjectID="_1552412829" r:id="rId63"/>
        </w:object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(ตัวแปรทั้งสองตัวไม่มีความสัมพันธ์กัน)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proofErr w:type="gramStart"/>
      <w:r w:rsidR="00076D01" w:rsidRPr="00F06E5B">
        <w:rPr>
          <w:rFonts w:asciiTheme="majorBidi" w:hAnsiTheme="majorBidi" w:cstheme="majorBidi"/>
        </w:rPr>
        <w:t>H1</w:t>
      </w:r>
      <w:r w:rsidR="004A76F2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:</w:t>
      </w:r>
      <w:proofErr w:type="gramEnd"/>
      <w:r w:rsidR="004A76F2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object w:dxaOrig="600" w:dyaOrig="320">
          <v:shape id="_x0000_i1052" type="#_x0000_t75" style="width:30.9pt;height:15.9pt" o:ole="">
            <v:imagedata r:id="rId47" o:title=""/>
          </v:shape>
          <o:OLEObject Type="Embed" ProgID="Equation.DSMT4" ShapeID="_x0000_i1052" DrawAspect="Content" ObjectID="_1552412830" r:id="rId64"/>
        </w:object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(ตัวแปรทั้งสองตัวมีความสัมพันธ์กัน)</w:t>
      </w:r>
    </w:p>
    <w:p w:rsidR="00076D01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4A76F2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สถิติทดสอบ เป็นการทดสอบแบบสองทา</w:t>
      </w:r>
      <w:r w:rsidRPr="00F06E5B">
        <w:rPr>
          <w:rFonts w:asciiTheme="majorBidi" w:hAnsiTheme="majorBidi" w:cstheme="majorBidi"/>
          <w:cs/>
        </w:rPr>
        <w:t>ง</w:t>
      </w:r>
      <w:r w:rsidR="00076D01" w:rsidRPr="00F06E5B">
        <w:rPr>
          <w:rFonts w:asciiTheme="majorBidi" w:hAnsiTheme="majorBidi" w:cstheme="majorBidi"/>
          <w:cs/>
        </w:rPr>
        <w:t xml:space="preserve"> ใช้สถิติ 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53" type="#_x0000_t75" style="width:15.9pt;height:18.1pt" o:ole="">
            <v:imagedata r:id="rId53" o:title=""/>
          </v:shape>
          <o:OLEObject Type="Embed" ProgID="Equation.DSMT4" ShapeID="_x0000_i1053" DrawAspect="Content" ObjectID="_1552412831" r:id="rId65"/>
        </w:object>
      </w:r>
    </w:p>
    <w:p w:rsidR="004A76F2" w:rsidRPr="00F06E5B" w:rsidRDefault="004A76F2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DA1D6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50AD4" wp14:editId="4EBD1AB7">
                <wp:simplePos x="0" y="0"/>
                <wp:positionH relativeFrom="column">
                  <wp:posOffset>4431665</wp:posOffset>
                </wp:positionH>
                <wp:positionV relativeFrom="paragraph">
                  <wp:posOffset>194310</wp:posOffset>
                </wp:positionV>
                <wp:extent cx="667385" cy="3530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4A76F2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5</w:t>
                            </w:r>
                            <w:r w:rsidRPr="004A76F2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48.95pt;margin-top:15.3pt;width:52.5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" fillcolor="white [3201]" stroked="f" strokeweight=".5pt">
                <v:textbox>
                  <w:txbxContent>
                    <w:p w:rsidR="00DA1D64" w:rsidRPr="004A76F2" w:rsidRDefault="00DA1D64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(2-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>5</w:t>
                      </w:r>
                      <w:r w:rsidRPr="004A76F2">
                        <w:rPr>
                          <w:rFonts w:asciiTheme="majorBidi" w:hAnsiTheme="majorBidi" w:cstheme="majorBidi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352AB" w:rsidRPr="00F06E5B">
        <w:rPr>
          <w:rFonts w:asciiTheme="majorBidi" w:hAnsiTheme="majorBidi" w:cstheme="majorBidi"/>
        </w:rPr>
        <w:tab/>
      </w:r>
      <w:r w:rsidR="00D352AB" w:rsidRPr="00F06E5B">
        <w:rPr>
          <w:rFonts w:asciiTheme="majorBidi" w:hAnsiTheme="majorBidi" w:cstheme="majorBidi"/>
        </w:rPr>
        <w:tab/>
      </w:r>
      <w:r w:rsidR="00D352AB"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D352AB"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object w:dxaOrig="2439" w:dyaOrig="1040">
          <v:shape id="_x0000_i1054" type="#_x0000_t75" style="width:121.9pt;height:52.1pt" o:ole="">
            <v:imagedata r:id="rId9" o:title=""/>
          </v:shape>
          <o:OLEObject Type="Embed" ProgID="Equation.DSMT4" ShapeID="_x0000_i1054" DrawAspect="Content" ObjectID="_1552412832" r:id="rId66"/>
        </w:object>
      </w:r>
      <w:r w:rsidR="00076D01" w:rsidRPr="00F06E5B">
        <w:rPr>
          <w:rFonts w:asciiTheme="majorBidi" w:hAnsiTheme="majorBidi" w:cstheme="majorBidi"/>
        </w:rPr>
        <w:object w:dxaOrig="1600" w:dyaOrig="420">
          <v:shape id="_x0000_i1055" type="#_x0000_t75" style="width:80.4pt;height:21.2pt" o:ole="">
            <v:imagedata r:id="rId11" o:title=""/>
          </v:shape>
          <o:OLEObject Type="Embed" ProgID="Equation.DSMT4" ShapeID="_x0000_i1055" DrawAspect="Content" ObjectID="_1552412833" r:id="rId67"/>
        </w:object>
      </w:r>
    </w:p>
    <w:p w:rsidR="00635CD8" w:rsidRPr="00F06E5B" w:rsidRDefault="00635CD8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</w:r>
      <w:r w:rsidR="004A76F2">
        <w:rPr>
          <w:rFonts w:asciiTheme="majorBidi" w:hAnsiTheme="majorBidi" w:cstheme="majorBidi"/>
        </w:rPr>
        <w:tab/>
        <w:t>2.4.4.</w:t>
      </w:r>
      <w:r w:rsidR="00076D01" w:rsidRPr="00F06E5B">
        <w:rPr>
          <w:rFonts w:asciiTheme="majorBidi" w:hAnsiTheme="majorBidi" w:cstheme="majorBidi"/>
          <w:cs/>
        </w:rPr>
        <w:t>4</w:t>
      </w:r>
      <w:r w:rsidRPr="00F06E5B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อาณาเขตวิกฤตและการสรุปผล</w:t>
      </w:r>
    </w:p>
    <w:p w:rsidR="00076D01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 xml:space="preserve">จะปฏิเสธ </w:t>
      </w:r>
      <w:r w:rsidR="00076D01" w:rsidRPr="00F06E5B">
        <w:rPr>
          <w:rFonts w:asciiTheme="majorBidi" w:hAnsiTheme="majorBidi" w:cstheme="majorBidi"/>
        </w:rPr>
        <w:t>H0</w:t>
      </w:r>
      <w:r w:rsidR="00076D01" w:rsidRPr="00F06E5B">
        <w:rPr>
          <w:rFonts w:asciiTheme="majorBidi" w:hAnsiTheme="majorBidi" w:cstheme="majorBidi"/>
          <w:cs/>
        </w:rPr>
        <w:t xml:space="preserve">เมื่อค่า 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56" type="#_x0000_t75" style="width:15.9pt;height:18.1pt" o:ole="">
            <v:imagedata r:id="rId53" o:title=""/>
          </v:shape>
          <o:OLEObject Type="Embed" ProgID="Equation.DSMT4" ShapeID="_x0000_i1056" DrawAspect="Content" ObjectID="_1552412834" r:id="rId68"/>
        </w:object>
      </w:r>
      <w:r w:rsidR="00076D01" w:rsidRPr="00F06E5B">
        <w:rPr>
          <w:rFonts w:asciiTheme="majorBidi" w:hAnsiTheme="majorBidi" w:cstheme="majorBidi"/>
          <w:cs/>
        </w:rPr>
        <w:t>ที่คำนวณได้มีค่ามากกว่าหรือเท่ากับค่า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57" type="#_x0000_t75" style="width:15.9pt;height:18.1pt" o:ole="">
            <v:imagedata r:id="rId53" o:title=""/>
          </v:shape>
          <o:OLEObject Type="Embed" ProgID="Equation.DSMT4" ShapeID="_x0000_i1057" DrawAspect="Content" ObjectID="_1552412835" r:id="rId69"/>
        </w:object>
      </w:r>
      <w:r w:rsidR="00076D01" w:rsidRPr="00F06E5B">
        <w:rPr>
          <w:rFonts w:asciiTheme="majorBidi" w:hAnsiTheme="majorBidi" w:cstheme="majorBidi"/>
          <w:cs/>
        </w:rPr>
        <w:t xml:space="preserve"> ที่เปิด</w:t>
      </w:r>
      <w:r w:rsidR="00DA1D64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จากตารางตัวอย่าง ในการศึกษาความสัมพันธ์ระหว่างพฤติกรรมของเด็กกับวิธีเลี้ยงดูในครอบครัว</w:t>
      </w:r>
      <w:r w:rsidR="00DA1D64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(3 แบบ)</w:t>
      </w:r>
      <w:r w:rsidR="00DA1D64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จากกลุ่มตัวอย่างจำนวน</w:t>
      </w:r>
      <w:r w:rsidRPr="00F06E5B">
        <w:rPr>
          <w:rFonts w:asciiTheme="majorBidi" w:hAnsiTheme="majorBidi" w:cstheme="majorBidi"/>
          <w:cs/>
        </w:rPr>
        <w:t xml:space="preserve"> 60 รายได้ผลปรากฏดังตารางที่ </w:t>
      </w:r>
      <w:r w:rsidR="00DA1D64">
        <w:rPr>
          <w:rFonts w:asciiTheme="majorBidi" w:hAnsiTheme="majorBidi" w:cstheme="majorBidi" w:hint="cs"/>
          <w:cs/>
        </w:rPr>
        <w:t>2.</w:t>
      </w:r>
      <w:r w:rsidR="00076D01" w:rsidRPr="00F06E5B">
        <w:rPr>
          <w:rFonts w:asciiTheme="majorBidi" w:hAnsiTheme="majorBidi" w:cstheme="majorBidi"/>
          <w:cs/>
        </w:rPr>
        <w:t>5</w:t>
      </w:r>
    </w:p>
    <w:p w:rsidR="006179F6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D352AB" w:rsidRPr="00F06E5B" w:rsidRDefault="00D352A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="00DA1D64">
        <w:rPr>
          <w:rFonts w:asciiTheme="majorBidi" w:hAnsiTheme="majorBidi" w:cstheme="majorBidi" w:hint="cs"/>
          <w:b/>
          <w:bCs/>
          <w:cs/>
        </w:rPr>
        <w:t xml:space="preserve"> 2.</w:t>
      </w:r>
      <w:r w:rsidRPr="00F06E5B">
        <w:rPr>
          <w:rFonts w:asciiTheme="majorBidi" w:hAnsiTheme="majorBidi" w:cstheme="majorBidi"/>
          <w:b/>
          <w:bCs/>
          <w:cs/>
        </w:rPr>
        <w:t>5</w:t>
      </w:r>
    </w:p>
    <w:p w:rsidR="00076D01" w:rsidRPr="00F06E5B" w:rsidRDefault="00076D01" w:rsidP="00DA1D64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after="120"/>
        <w:contextualSpacing w:val="0"/>
        <w:rPr>
          <w:rFonts w:asciiTheme="majorBidi" w:hAnsiTheme="majorBidi" w:cstheme="majorBidi"/>
          <w:i/>
          <w:iCs/>
        </w:rPr>
      </w:pPr>
      <w:r w:rsidRPr="00F06E5B">
        <w:rPr>
          <w:rFonts w:asciiTheme="majorBidi" w:hAnsiTheme="majorBidi" w:cstheme="majorBidi"/>
          <w:i/>
          <w:iCs/>
          <w:cs/>
        </w:rPr>
        <w:t>ความสัมพันธ์ระหว่างพฤติกรรมของเด็กกับวิธีเลี้ยงดูในครอบครัว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627"/>
        <w:gridCol w:w="1627"/>
      </w:tblGrid>
      <w:tr w:rsidR="00076D01" w:rsidRPr="00DA1D64" w:rsidTr="00DA1D64"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พฤติกรรมเด็ก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วิธีการเลี้ยงดู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076D01" w:rsidRPr="00DA1D64" w:rsidRDefault="00DA1D64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รวม</w:t>
            </w:r>
          </w:p>
        </w:tc>
      </w:tr>
      <w:tr w:rsidR="00076D01" w:rsidRPr="00DA1D64" w:rsidTr="00DA1D64"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แบบ</w:t>
            </w:r>
            <w:bookmarkStart w:id="2" w:name="_GoBack"/>
            <w:bookmarkEnd w:id="2"/>
            <w:r w:rsidRPr="00DA1D64">
              <w:rPr>
                <w:rFonts w:asciiTheme="majorBidi" w:hAnsiTheme="majorBidi" w:cstheme="majorBidi"/>
                <w:cs/>
              </w:rPr>
              <w:t xml:space="preserve">  1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แบบ  2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แบบ  3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76D01" w:rsidRPr="00DA1D64" w:rsidTr="00DA1D64">
        <w:tc>
          <w:tcPr>
            <w:tcW w:w="1626" w:type="dxa"/>
            <w:tcBorders>
              <w:top w:val="single" w:sz="4" w:space="0" w:color="auto"/>
            </w:tcBorders>
          </w:tcPr>
          <w:p w:rsidR="00076D01" w:rsidRPr="00DA1D64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เก็บตัว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13(7)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4(5.25)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4(8.78)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21</w:t>
            </w:r>
          </w:p>
        </w:tc>
      </w:tr>
      <w:tr w:rsidR="00076D01" w:rsidRPr="00DA1D64" w:rsidTr="00DA1D64">
        <w:tc>
          <w:tcPr>
            <w:tcW w:w="1626" w:type="dxa"/>
          </w:tcPr>
          <w:p w:rsidR="00076D01" w:rsidRPr="00DA1D64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แบบกลาง</w:t>
            </w:r>
            <w:r w:rsidR="00DA1D64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DA1D64">
              <w:rPr>
                <w:rFonts w:asciiTheme="majorBidi" w:hAnsiTheme="majorBidi" w:cstheme="majorBidi"/>
                <w:cs/>
              </w:rPr>
              <w:t>ๆ</w:t>
            </w:r>
          </w:p>
        </w:tc>
        <w:tc>
          <w:tcPr>
            <w:tcW w:w="1626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5(8)</w:t>
            </w:r>
          </w:p>
        </w:tc>
        <w:tc>
          <w:tcPr>
            <w:tcW w:w="1626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9(6)</w:t>
            </w:r>
          </w:p>
        </w:tc>
        <w:tc>
          <w:tcPr>
            <w:tcW w:w="1627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10(10)</w:t>
            </w:r>
          </w:p>
        </w:tc>
        <w:tc>
          <w:tcPr>
            <w:tcW w:w="1627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24</w:t>
            </w:r>
          </w:p>
        </w:tc>
      </w:tr>
      <w:tr w:rsidR="00076D01" w:rsidRPr="00DA1D64" w:rsidTr="00DA1D64">
        <w:tc>
          <w:tcPr>
            <w:tcW w:w="1626" w:type="dxa"/>
          </w:tcPr>
          <w:p w:rsidR="00076D01" w:rsidRPr="00DA1D64" w:rsidRDefault="00076D01" w:rsidP="0055210A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แสดงตัว</w:t>
            </w:r>
          </w:p>
        </w:tc>
        <w:tc>
          <w:tcPr>
            <w:tcW w:w="1626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2(5)</w:t>
            </w:r>
          </w:p>
        </w:tc>
        <w:tc>
          <w:tcPr>
            <w:tcW w:w="1626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2(3.75)</w:t>
            </w:r>
          </w:p>
        </w:tc>
        <w:tc>
          <w:tcPr>
            <w:tcW w:w="1627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11(6.25)</w:t>
            </w:r>
          </w:p>
        </w:tc>
        <w:tc>
          <w:tcPr>
            <w:tcW w:w="1627" w:type="dxa"/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15</w:t>
            </w:r>
          </w:p>
        </w:tc>
      </w:tr>
      <w:tr w:rsidR="00076D01" w:rsidRPr="00DA1D64" w:rsidTr="00DA1D64">
        <w:tc>
          <w:tcPr>
            <w:tcW w:w="1626" w:type="dxa"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20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15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25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76D01" w:rsidRPr="00DA1D64" w:rsidRDefault="00076D01" w:rsidP="00DA1D64">
            <w:pPr>
              <w:tabs>
                <w:tab w:val="clear" w:pos="540"/>
                <w:tab w:val="clear" w:pos="907"/>
                <w:tab w:val="clear" w:pos="1267"/>
                <w:tab w:val="clear" w:pos="1627"/>
                <w:tab w:val="clear" w:pos="1987"/>
                <w:tab w:val="clear" w:pos="2347"/>
                <w:tab w:val="clear" w:pos="2707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</w:tabs>
              <w:jc w:val="center"/>
              <w:rPr>
                <w:rFonts w:asciiTheme="majorBidi" w:hAnsiTheme="majorBidi" w:cstheme="majorBidi"/>
              </w:rPr>
            </w:pPr>
            <w:r w:rsidRPr="00DA1D64">
              <w:rPr>
                <w:rFonts w:asciiTheme="majorBidi" w:hAnsiTheme="majorBidi" w:cstheme="majorBidi"/>
                <w:cs/>
              </w:rPr>
              <w:t>60</w:t>
            </w:r>
          </w:p>
        </w:tc>
      </w:tr>
    </w:tbl>
    <w:p w:rsidR="00DA1D64" w:rsidRDefault="00DA1D6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DA1D64" w:rsidRDefault="00DA1D6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6179F6" w:rsidRPr="00F06E5B">
        <w:rPr>
          <w:rFonts w:asciiTheme="majorBidi" w:hAnsiTheme="majorBidi" w:cstheme="majorBidi"/>
          <w:cs/>
        </w:rPr>
        <w:t xml:space="preserve">วิธีทำ เมื่อทำการหาค่าความถี่คาดหวัง </w:t>
      </w:r>
      <w:r w:rsidRPr="00F06E5B">
        <w:rPr>
          <w:rFonts w:asciiTheme="majorBidi" w:hAnsiTheme="majorBidi" w:cstheme="majorBidi"/>
          <w:cs/>
        </w:rPr>
        <w:t>พบว่า</w:t>
      </w:r>
      <w:r w:rsidR="006179F6" w:rsidRPr="00F06E5B">
        <w:rPr>
          <w:rFonts w:asciiTheme="majorBidi" w:hAnsiTheme="majorBidi" w:cstheme="majorBidi"/>
        </w:rPr>
        <w:t xml:space="preserve"> </w:t>
      </w:r>
      <w:proofErr w:type="spellStart"/>
      <w:r w:rsidR="006179F6" w:rsidRPr="00F06E5B">
        <w:rPr>
          <w:rFonts w:asciiTheme="majorBidi" w:hAnsiTheme="majorBidi" w:cstheme="majorBidi"/>
        </w:rPr>
        <w:t>Eij</w:t>
      </w:r>
      <w:proofErr w:type="spellEnd"/>
      <w:r w:rsidR="006179F6" w:rsidRPr="00F06E5B">
        <w:rPr>
          <w:rFonts w:asciiTheme="majorBidi" w:hAnsiTheme="majorBidi" w:cstheme="majorBidi"/>
        </w:rPr>
        <w:t xml:space="preserve">&lt;5 </w:t>
      </w:r>
      <w:r w:rsidR="006179F6" w:rsidRPr="00F06E5B">
        <w:rPr>
          <w:rFonts w:asciiTheme="majorBidi" w:hAnsiTheme="majorBidi" w:cstheme="majorBidi"/>
          <w:cs/>
        </w:rPr>
        <w:t>มีเพียง 1</w:t>
      </w:r>
      <w:r w:rsidRPr="00F06E5B">
        <w:rPr>
          <w:rFonts w:asciiTheme="majorBidi" w:hAnsiTheme="majorBidi" w:cstheme="majorBidi"/>
          <w:cs/>
        </w:rPr>
        <w:t xml:space="preserve"> (11.11</w:t>
      </w:r>
      <w:r w:rsidRPr="00F06E5B">
        <w:rPr>
          <w:rFonts w:asciiTheme="majorBidi" w:hAnsiTheme="majorBidi" w:cstheme="majorBidi"/>
        </w:rPr>
        <w:t>%</w:t>
      </w:r>
      <w:r w:rsidR="006179F6" w:rsidRPr="00F06E5B">
        <w:rPr>
          <w:rFonts w:asciiTheme="majorBidi" w:hAnsiTheme="majorBidi" w:cstheme="majorBidi"/>
          <w:cs/>
        </w:rPr>
        <w:t>)</w:t>
      </w:r>
      <w:r w:rsidR="00DA1D64">
        <w:rPr>
          <w:rFonts w:asciiTheme="majorBidi" w:hAnsiTheme="majorBidi" w:cstheme="majorBidi" w:hint="cs"/>
          <w:cs/>
        </w:rPr>
        <w:t xml:space="preserve"> </w:t>
      </w:r>
      <w:r w:rsidR="006179F6" w:rsidRPr="00F06E5B">
        <w:rPr>
          <w:rFonts w:asciiTheme="majorBidi" w:hAnsiTheme="majorBidi" w:cstheme="majorBidi"/>
          <w:cs/>
        </w:rPr>
        <w:t>จึงสามรถใช้สถิติ</w:t>
      </w:r>
      <w:proofErr w:type="spellStart"/>
      <w:r w:rsidR="006179F6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6179F6" w:rsidRPr="00F06E5B">
        <w:rPr>
          <w:rFonts w:asciiTheme="majorBidi" w:hAnsiTheme="majorBidi" w:cstheme="majorBidi"/>
          <w:cs/>
        </w:rPr>
        <w:t>ได้</w:t>
      </w:r>
      <w:r w:rsidRPr="00F06E5B">
        <w:rPr>
          <w:rFonts w:asciiTheme="majorBidi" w:hAnsiTheme="majorBidi" w:cstheme="majorBidi"/>
          <w:cs/>
        </w:rPr>
        <w:t xml:space="preserve"> โดยหาค่าสถิติ</w:t>
      </w:r>
      <w:proofErr w:type="spellStart"/>
      <w:r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Pr="00F06E5B">
        <w:rPr>
          <w:rFonts w:asciiTheme="majorBidi" w:hAnsiTheme="majorBidi" w:cstheme="majorBidi"/>
          <w:cs/>
        </w:rPr>
        <w:t xml:space="preserve">จาก </w:t>
      </w:r>
    </w:p>
    <w:p w:rsidR="00076D01" w:rsidRPr="00F06E5B" w:rsidRDefault="00DA1D6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6C50F" wp14:editId="49B29D7A">
                <wp:simplePos x="0" y="0"/>
                <wp:positionH relativeFrom="column">
                  <wp:posOffset>4578350</wp:posOffset>
                </wp:positionH>
                <wp:positionV relativeFrom="paragraph">
                  <wp:posOffset>370205</wp:posOffset>
                </wp:positionV>
                <wp:extent cx="639445" cy="408940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DA1D64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DA1D64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60.5pt;margin-top:29.15pt;width:50.3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" fillcolor="white [3201]" stroked="f" strokeweight=".5pt">
                <v:textbox>
                  <w:txbxContent>
                    <w:p w:rsidR="00DA1D64" w:rsidRPr="00DA1D64" w:rsidRDefault="00DA1D64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DA1D64">
                        <w:rPr>
                          <w:rFonts w:asciiTheme="majorBidi" w:hAnsiTheme="majorBidi" w:cstheme="majorBidi"/>
                          <w:i/>
                          <w:iCs/>
                        </w:rPr>
                        <w:t>(2-6)</w:t>
                      </w:r>
                    </w:p>
                  </w:txbxContent>
                </v:textbox>
              </v:shape>
            </w:pict>
          </mc:Fallback>
        </mc:AlternateContent>
      </w:r>
      <w:r w:rsidR="006179F6" w:rsidRPr="00F06E5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object w:dxaOrig="2439" w:dyaOrig="1040">
          <v:shape id="_x0000_i1058" type="#_x0000_t75" style="width:121.9pt;height:52.1pt" o:ole="">
            <v:imagedata r:id="rId9" o:title=""/>
          </v:shape>
          <o:OLEObject Type="Embed" ProgID="Equation.DSMT4" ShapeID="_x0000_i1058" DrawAspect="Content" ObjectID="_1552412836" r:id="rId70"/>
        </w:object>
      </w:r>
      <w:r w:rsidR="00076D01" w:rsidRPr="00F06E5B">
        <w:rPr>
          <w:rFonts w:asciiTheme="majorBidi" w:hAnsiTheme="majorBidi" w:cstheme="majorBidi"/>
        </w:rPr>
        <w:object w:dxaOrig="1600" w:dyaOrig="420">
          <v:shape id="_x0000_i1059" type="#_x0000_t75" style="width:80.4pt;height:21.2pt" o:ole="">
            <v:imagedata r:id="rId11" o:title=""/>
          </v:shape>
          <o:OLEObject Type="Embed" ProgID="Equation.DSMT4" ShapeID="_x0000_i1059" DrawAspect="Content" ObjectID="_1552412837" r:id="rId71"/>
        </w:object>
      </w:r>
    </w:p>
    <w:p w:rsidR="00076D01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object w:dxaOrig="4120" w:dyaOrig="1460">
          <v:shape id="_x0000_i1060" type="#_x0000_t75" style="width:205.4pt;height:72.9pt" o:ole="">
            <v:imagedata r:id="rId72" o:title=""/>
          </v:shape>
          <o:OLEObject Type="Embed" ProgID="Equation.DSMT4" ShapeID="_x0000_i1060" DrawAspect="Content" ObjectID="_1552412838" r:id="rId73"/>
        </w:object>
      </w:r>
    </w:p>
    <w:p w:rsidR="00DA1D64" w:rsidRPr="00F06E5B" w:rsidRDefault="00DA1D6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</w:p>
    <w:p w:rsidR="00076D01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หาค่าสัมประสิทธิ์สหสัมพันธ์คอนติงเจนซีจาก</w:t>
      </w:r>
    </w:p>
    <w:p w:rsidR="00DA1D64" w:rsidRPr="00F06E5B" w:rsidRDefault="00DA1D6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cs/>
        </w:rPr>
      </w:pPr>
    </w:p>
    <w:p w:rsidR="00076D01" w:rsidRDefault="00DA1D64" w:rsidP="00DA1D64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020AB" wp14:editId="710227AB">
                <wp:simplePos x="0" y="0"/>
                <wp:positionH relativeFrom="column">
                  <wp:posOffset>4540885</wp:posOffset>
                </wp:positionH>
                <wp:positionV relativeFrom="paragraph">
                  <wp:posOffset>27305</wp:posOffset>
                </wp:positionV>
                <wp:extent cx="639445" cy="408940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D6C" w:rsidRPr="00DA1D64" w:rsidRDefault="004B5D6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DA1D64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(2-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7</w:t>
                            </w:r>
                            <w:r w:rsidRPr="00DA1D64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57.55pt;margin-top:2.15pt;width:50.3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" fillcolor="white [3201]" stroked="f" strokeweight=".5pt">
                <v:textbox>
                  <w:txbxContent>
                    <w:p w:rsidR="00DA1D64" w:rsidRPr="00DA1D64" w:rsidRDefault="00DA1D64">
                      <w:pPr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r w:rsidRPr="00DA1D64">
                        <w:rPr>
                          <w:rFonts w:asciiTheme="majorBidi" w:hAnsiTheme="majorBidi" w:cstheme="majorBidi"/>
                          <w:i/>
                          <w:iCs/>
                        </w:rPr>
                        <w:t>(2-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</w:rPr>
                        <w:t>7</w:t>
                      </w:r>
                      <w:r w:rsidRPr="00DA1D64">
                        <w:rPr>
                          <w:rFonts w:asciiTheme="majorBidi" w:hAnsiTheme="majorBidi" w:cstheme="majorBidi"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76D01" w:rsidRPr="00F06E5B">
        <w:rPr>
          <w:rFonts w:asciiTheme="majorBidi" w:hAnsiTheme="majorBidi" w:cstheme="majorBidi"/>
        </w:rPr>
        <w:object w:dxaOrig="3519" w:dyaOrig="760">
          <v:shape id="_x0000_i1061" type="#_x0000_t75" style="width:177.15pt;height:38.45pt" o:ole="">
            <v:imagedata r:id="rId74" o:title=""/>
          </v:shape>
          <o:OLEObject Type="Embed" ProgID="Equation.DSMT4" ShapeID="_x0000_i1061" DrawAspect="Content" ObjectID="_1552412839" r:id="rId75"/>
        </w:object>
      </w:r>
    </w:p>
    <w:p w:rsidR="00DA1D64" w:rsidRPr="00F06E5B" w:rsidRDefault="00DA1D64" w:rsidP="00DA1D64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center"/>
        <w:rPr>
          <w:rFonts w:asciiTheme="majorBidi" w:hAnsiTheme="majorBidi" w:cstheme="majorBidi"/>
        </w:rPr>
      </w:pPr>
    </w:p>
    <w:p w:rsidR="00076D01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สมมติฐานของการทดสอบ</w:t>
      </w:r>
    </w:p>
    <w:p w:rsidR="00076D01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DA1D64">
        <w:rPr>
          <w:rFonts w:asciiTheme="majorBidi" w:hAnsiTheme="majorBidi" w:cstheme="majorBidi"/>
        </w:rPr>
        <w:tab/>
      </w:r>
      <w:r w:rsidR="00DA1D64">
        <w:rPr>
          <w:rFonts w:asciiTheme="majorBidi" w:hAnsiTheme="majorBidi" w:cstheme="majorBidi"/>
        </w:rPr>
        <w:tab/>
      </w:r>
      <w:r w:rsidR="00DA1D64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>H</w:t>
      </w:r>
      <w:r w:rsidR="00076D01" w:rsidRPr="00F06E5B">
        <w:rPr>
          <w:rFonts w:asciiTheme="majorBidi" w:hAnsiTheme="majorBidi" w:cstheme="majorBidi"/>
          <w:cs/>
        </w:rPr>
        <w:t>0</w:t>
      </w:r>
      <w:proofErr w:type="gramStart"/>
      <w:r w:rsidR="00076D01" w:rsidRPr="00F06E5B">
        <w:rPr>
          <w:rFonts w:asciiTheme="majorBidi" w:hAnsiTheme="majorBidi" w:cstheme="majorBidi"/>
          <w:cs/>
        </w:rPr>
        <w:t>:</w:t>
      </w:r>
      <w:proofErr w:type="gramEnd"/>
      <w:r w:rsidR="00076D01" w:rsidRPr="00F06E5B">
        <w:rPr>
          <w:rFonts w:asciiTheme="majorBidi" w:hAnsiTheme="majorBidi" w:cstheme="majorBidi"/>
          <w:cs/>
        </w:rPr>
        <w:object w:dxaOrig="600" w:dyaOrig="320">
          <v:shape id="_x0000_i1062" type="#_x0000_t75" style="width:30.9pt;height:15.9pt" o:ole="">
            <v:imagedata r:id="rId45" o:title=""/>
          </v:shape>
          <o:OLEObject Type="Embed" ProgID="Equation.DSMT4" ShapeID="_x0000_i1062" DrawAspect="Content" ObjectID="_1552412840" r:id="rId76"/>
        </w:object>
      </w:r>
      <w:r w:rsidR="00076D01" w:rsidRPr="00F06E5B">
        <w:rPr>
          <w:rFonts w:asciiTheme="majorBidi" w:hAnsiTheme="majorBidi" w:cstheme="majorBidi"/>
          <w:cs/>
        </w:rPr>
        <w:t>(พฤติกรรมของเด็กกับวิธีเลี้ยงดูในครอบครัวไม่มีความสัมพันธ์กัน)</w:t>
      </w:r>
    </w:p>
    <w:p w:rsidR="00076D01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DA1D64">
        <w:rPr>
          <w:rFonts w:asciiTheme="majorBidi" w:hAnsiTheme="majorBidi" w:cstheme="majorBidi"/>
        </w:rPr>
        <w:tab/>
      </w:r>
      <w:r w:rsidR="00DA1D64">
        <w:rPr>
          <w:rFonts w:asciiTheme="majorBidi" w:hAnsiTheme="majorBidi" w:cstheme="majorBidi"/>
        </w:rPr>
        <w:tab/>
      </w:r>
      <w:r w:rsidR="00DA1D64"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</w:rPr>
        <w:t>H1</w:t>
      </w:r>
      <w:r w:rsidR="00076D01" w:rsidRPr="00F06E5B">
        <w:rPr>
          <w:rFonts w:asciiTheme="majorBidi" w:hAnsiTheme="majorBidi" w:cstheme="majorBidi"/>
          <w:cs/>
        </w:rPr>
        <w:t>:</w:t>
      </w:r>
      <w:r w:rsidR="00076D01" w:rsidRPr="00F06E5B">
        <w:rPr>
          <w:rFonts w:asciiTheme="majorBidi" w:hAnsiTheme="majorBidi" w:cstheme="majorBidi"/>
          <w:cs/>
        </w:rPr>
        <w:object w:dxaOrig="600" w:dyaOrig="320">
          <v:shape id="_x0000_i1063" type="#_x0000_t75" style="width:30.9pt;height:15.9pt" o:ole="">
            <v:imagedata r:id="rId47" o:title=""/>
          </v:shape>
          <o:OLEObject Type="Embed" ProgID="Equation.DSMT4" ShapeID="_x0000_i1063" DrawAspect="Content" ObjectID="_1552412841" r:id="rId77"/>
        </w:object>
      </w:r>
      <w:r w:rsidR="00076D01" w:rsidRPr="00F06E5B">
        <w:rPr>
          <w:rFonts w:asciiTheme="majorBidi" w:hAnsiTheme="majorBidi" w:cstheme="majorBidi"/>
          <w:cs/>
        </w:rPr>
        <w:t xml:space="preserve"> (พฤติกรรมของเด็กกับวิธีเลี้ยงดูในครอบครัวมีความสัมพันธ์กัน)</w:t>
      </w:r>
    </w:p>
    <w:p w:rsidR="00076D01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กำหนดระดับนัยสำคัญ .05 </w:t>
      </w:r>
      <w:r w:rsidR="00076D01" w:rsidRPr="00F06E5B">
        <w:rPr>
          <w:rFonts w:asciiTheme="majorBidi" w:hAnsiTheme="majorBidi" w:cstheme="majorBidi"/>
          <w:cs/>
        </w:rPr>
        <w:t xml:space="preserve">ค่าวิกฤต </w:t>
      </w:r>
      <w:r w:rsidR="00076D01" w:rsidRPr="00F06E5B">
        <w:rPr>
          <w:rFonts w:asciiTheme="majorBidi" w:hAnsiTheme="majorBidi" w:cstheme="majorBidi"/>
          <w:cs/>
        </w:rPr>
        <w:object w:dxaOrig="1180" w:dyaOrig="400">
          <v:shape id="_x0000_i1064" type="#_x0000_t75" style="width:59.65pt;height:19.9pt" o:ole="">
            <v:imagedata r:id="rId78" o:title=""/>
          </v:shape>
          <o:OLEObject Type="Embed" ProgID="Equation.DSMT4" ShapeID="_x0000_i1064" DrawAspect="Content" ObjectID="_1552412842" r:id="rId79"/>
        </w:objec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ค่า </w:t>
      </w:r>
      <w:r w:rsidRPr="00F06E5B">
        <w:rPr>
          <w:rFonts w:asciiTheme="majorBidi" w:hAnsiTheme="majorBidi" w:cstheme="majorBidi"/>
          <w:cs/>
        </w:rPr>
        <w:object w:dxaOrig="320" w:dyaOrig="360">
          <v:shape id="_x0000_i1065" type="#_x0000_t75" style="width:15.9pt;height:18.1pt" o:ole="">
            <v:imagedata r:id="rId53" o:title=""/>
          </v:shape>
          <o:OLEObject Type="Embed" ProgID="Equation.DSMT4" ShapeID="_x0000_i1065" DrawAspect="Content" ObjectID="_1552412843" r:id="rId80"/>
        </w:object>
      </w:r>
      <w:r w:rsidR="006179F6" w:rsidRPr="00F06E5B">
        <w:rPr>
          <w:rFonts w:asciiTheme="majorBidi" w:hAnsiTheme="majorBidi" w:cstheme="majorBidi"/>
          <w:cs/>
        </w:rPr>
        <w:t xml:space="preserve">ที่คำนวณได้ (16.87) </w:t>
      </w:r>
      <w:r w:rsidRPr="00F06E5B">
        <w:rPr>
          <w:rFonts w:asciiTheme="majorBidi" w:hAnsiTheme="majorBidi" w:cstheme="majorBidi"/>
          <w:cs/>
        </w:rPr>
        <w:t xml:space="preserve">มีค่ามากกว่าหรือเท่ากับ </w:t>
      </w:r>
      <w:r w:rsidRPr="00F06E5B">
        <w:rPr>
          <w:rFonts w:asciiTheme="majorBidi" w:hAnsiTheme="majorBidi" w:cstheme="majorBidi"/>
          <w:cs/>
        </w:rPr>
        <w:object w:dxaOrig="320" w:dyaOrig="360">
          <v:shape id="_x0000_i1066" type="#_x0000_t75" style="width:15.9pt;height:18.1pt" o:ole="">
            <v:imagedata r:id="rId53" o:title=""/>
          </v:shape>
          <o:OLEObject Type="Embed" ProgID="Equation.DSMT4" ShapeID="_x0000_i1066" DrawAspect="Content" ObjectID="_1552412844" r:id="rId81"/>
        </w:object>
      </w:r>
      <w:r w:rsidR="006179F6" w:rsidRPr="00F06E5B">
        <w:rPr>
          <w:rFonts w:asciiTheme="majorBidi" w:hAnsiTheme="majorBidi" w:cstheme="majorBidi"/>
          <w:cs/>
        </w:rPr>
        <w:t xml:space="preserve">ที่เปิดจากตาราง (9.46) </w:t>
      </w:r>
      <w:r w:rsidRPr="00F06E5B">
        <w:rPr>
          <w:rFonts w:asciiTheme="majorBidi" w:hAnsiTheme="majorBidi" w:cstheme="majorBidi"/>
          <w:cs/>
        </w:rPr>
        <w:t xml:space="preserve">จะปฏิเสธ </w:t>
      </w:r>
      <w:r w:rsidRPr="00F06E5B">
        <w:rPr>
          <w:rFonts w:asciiTheme="majorBidi" w:hAnsiTheme="majorBidi" w:cstheme="majorBidi"/>
        </w:rPr>
        <w:t>H0</w:t>
      </w:r>
      <w:r w:rsidR="00DA1D64">
        <w:rPr>
          <w:rFonts w:asciiTheme="majorBidi" w:hAnsiTheme="majorBidi" w:cstheme="majorBidi"/>
        </w:rPr>
        <w:t xml:space="preserve"> </w:t>
      </w:r>
      <w:r w:rsidR="006179F6" w:rsidRPr="00F06E5B">
        <w:rPr>
          <w:rFonts w:asciiTheme="majorBidi" w:hAnsiTheme="majorBidi" w:cstheme="majorBidi"/>
          <w:cs/>
        </w:rPr>
        <w:t>ที่ระดับนัยสำคัญ</w:t>
      </w:r>
      <w:r w:rsidRPr="00F06E5B">
        <w:rPr>
          <w:rFonts w:asciiTheme="majorBidi" w:hAnsiTheme="majorBidi" w:cstheme="majorBidi"/>
          <w:cs/>
        </w:rPr>
        <w:t xml:space="preserve"> .05พฤติกรรมของเด็กกับวิธีเลี้ยงดูในครอบครัวมีความสัมพันธ์กัน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หมายเหตุ</w:t>
      </w:r>
    </w:p>
    <w:p w:rsidR="00076D01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  <w:cs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1.</w:t>
      </w:r>
      <w:r w:rsidRPr="00F06E5B">
        <w:rPr>
          <w:rFonts w:asciiTheme="majorBidi" w:hAnsiTheme="majorBidi" w:cstheme="majorBidi"/>
          <w:cs/>
        </w:rPr>
        <w:tab/>
        <w:t xml:space="preserve">ในทางทฤษฎี </w:t>
      </w:r>
      <w:r w:rsidRPr="00F06E5B">
        <w:rPr>
          <w:rFonts w:asciiTheme="majorBidi" w:hAnsiTheme="majorBidi" w:cstheme="majorBidi"/>
        </w:rPr>
        <w:t>C</w:t>
      </w:r>
      <w:r w:rsidR="00076D01"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จะมีค่าอยู่ระหว่าง 0 กับ 1  แต่ในทางปฏิบัติ ค่าสูงสุดของ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C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จะมีค่าไม่ถึง 1</w:t>
      </w:r>
    </w:p>
    <w:p w:rsidR="00DA1D64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6179F6"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6179F6" w:rsidRPr="00F06E5B">
        <w:rPr>
          <w:rFonts w:asciiTheme="majorBidi" w:hAnsiTheme="majorBidi" w:cstheme="majorBidi"/>
          <w:cs/>
        </w:rPr>
        <w:t>2.</w:t>
      </w:r>
      <w:r w:rsidR="006179F6" w:rsidRPr="00F06E5B">
        <w:rPr>
          <w:rFonts w:asciiTheme="majorBidi" w:hAnsiTheme="majorBidi" w:cstheme="majorBidi"/>
          <w:cs/>
        </w:rPr>
        <w:tab/>
        <w:t>ค่าสูงสุดของ</w:t>
      </w:r>
      <w:r w:rsidRPr="00F06E5B">
        <w:rPr>
          <w:rFonts w:asciiTheme="majorBidi" w:hAnsiTheme="majorBidi" w:cstheme="majorBidi"/>
          <w:cs/>
        </w:rPr>
        <w:t xml:space="preserve"> </w:t>
      </w:r>
      <w:r w:rsidR="006179F6" w:rsidRPr="00F06E5B">
        <w:rPr>
          <w:rFonts w:asciiTheme="majorBidi" w:hAnsiTheme="majorBidi" w:cstheme="majorBidi"/>
        </w:rPr>
        <w:t xml:space="preserve">C </w:t>
      </w:r>
      <w:r w:rsidR="006179F6" w:rsidRPr="00F06E5B">
        <w:rPr>
          <w:rFonts w:asciiTheme="majorBidi" w:hAnsiTheme="majorBidi" w:cstheme="majorBidi"/>
          <w:cs/>
        </w:rPr>
        <w:t>ขึ้นอยู่กับตารางการณ์จร หากตารางการณ์จรมีขนาดใหญ่</w:t>
      </w:r>
      <w:r w:rsidRPr="00F06E5B">
        <w:rPr>
          <w:rFonts w:asciiTheme="majorBidi" w:hAnsiTheme="majorBidi" w:cstheme="majorBidi"/>
          <w:cs/>
        </w:rPr>
        <w:t xml:space="preserve"> ค่า </w:t>
      </w:r>
      <w:r w:rsidR="006179F6" w:rsidRPr="00F06E5B">
        <w:rPr>
          <w:rFonts w:asciiTheme="majorBidi" w:hAnsiTheme="majorBidi" w:cstheme="majorBidi"/>
        </w:rPr>
        <w:t>C</w:t>
      </w:r>
      <w:r w:rsidRPr="00F06E5B">
        <w:rPr>
          <w:rFonts w:asciiTheme="majorBidi" w:hAnsiTheme="majorBidi" w:cstheme="majorBidi"/>
        </w:rPr>
        <w:t xml:space="preserve"> </w:t>
      </w:r>
      <w:r w:rsidR="006179F6" w:rsidRPr="00F06E5B">
        <w:rPr>
          <w:rFonts w:asciiTheme="majorBidi" w:hAnsiTheme="majorBidi" w:cstheme="majorBidi"/>
          <w:cs/>
        </w:rPr>
        <w:t xml:space="preserve">จะเข้าใกล้ 1 </w:t>
      </w:r>
      <w:r w:rsidRPr="00F06E5B">
        <w:rPr>
          <w:rFonts w:asciiTheme="majorBidi" w:hAnsiTheme="majorBidi" w:cstheme="majorBidi"/>
          <w:cs/>
        </w:rPr>
        <w:t>มากขึ้น</w:t>
      </w:r>
      <w:r w:rsidR="006179F6" w:rsidRPr="00F06E5B">
        <w:rPr>
          <w:rFonts w:asciiTheme="majorBidi" w:hAnsiTheme="majorBidi" w:cstheme="majorBidi"/>
          <w:cs/>
        </w:rPr>
        <w:t xml:space="preserve"> กรณีมีจำนวนแถวและสดมภ์เท่ากัน การประมาณค่าสูงสุดของ</w:t>
      </w:r>
      <w:r w:rsidRPr="00F06E5B">
        <w:rPr>
          <w:rFonts w:asciiTheme="majorBidi" w:hAnsiTheme="majorBidi" w:cstheme="majorBidi"/>
          <w:cs/>
        </w:rPr>
        <w:t xml:space="preserve"> </w:t>
      </w:r>
      <w:r w:rsidR="006179F6" w:rsidRPr="00F06E5B">
        <w:rPr>
          <w:rFonts w:asciiTheme="majorBidi" w:hAnsiTheme="majorBidi" w:cstheme="majorBidi"/>
        </w:rPr>
        <w:t xml:space="preserve">C </w:t>
      </w:r>
      <w:r w:rsidR="006179F6" w:rsidRPr="00F06E5B">
        <w:rPr>
          <w:rFonts w:asciiTheme="majorBidi" w:hAnsiTheme="majorBidi" w:cstheme="majorBidi"/>
          <w:cs/>
        </w:rPr>
        <w:t>หาได้</w:t>
      </w:r>
    </w:p>
    <w:p w:rsidR="00076D01" w:rsidRPr="00F06E5B" w:rsidRDefault="006179F6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>จากค่าสูงสุดของ</w:t>
      </w:r>
      <w:r w:rsidRPr="00F06E5B">
        <w:rPr>
          <w:rFonts w:asciiTheme="majorBidi" w:hAnsiTheme="majorBidi" w:cstheme="majorBidi"/>
          <w:cs/>
        </w:rPr>
        <w:tab/>
      </w:r>
      <w:r w:rsidR="00076D01" w:rsidRPr="00F06E5B">
        <w:rPr>
          <w:rFonts w:asciiTheme="majorBidi" w:hAnsiTheme="majorBidi" w:cstheme="majorBidi"/>
          <w:cs/>
        </w:rPr>
        <w:object w:dxaOrig="1060" w:dyaOrig="700">
          <v:shape id="_x0000_i1067" type="#_x0000_t75" style="width:53.45pt;height:34.9pt" o:ole="">
            <v:imagedata r:id="rId82" o:title=""/>
          </v:shape>
          <o:OLEObject Type="Embed" ProgID="Equation.DSMT4" ShapeID="_x0000_i1067" DrawAspect="Content" ObjectID="_1552412845" r:id="rId83"/>
        </w:object>
      </w:r>
      <w:r w:rsidRPr="00F06E5B">
        <w:rPr>
          <w:rFonts w:asciiTheme="majorBidi" w:hAnsiTheme="majorBidi" w:cstheme="majorBidi"/>
          <w:cs/>
        </w:rPr>
        <w:t>เมื่อ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>k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คือจำนวนแถวและสดมภ์ที่เท่ากัน</w:t>
      </w:r>
    </w:p>
    <w:p w:rsidR="00076D01" w:rsidRPr="00F06E5B" w:rsidRDefault="006179F6" w:rsidP="00DA1D64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3.</w:t>
      </w:r>
      <w:r w:rsidRPr="00F06E5B">
        <w:rPr>
          <w:rFonts w:asciiTheme="majorBidi" w:hAnsiTheme="majorBidi" w:cstheme="majorBidi"/>
          <w:cs/>
        </w:rPr>
        <w:tab/>
        <w:t xml:space="preserve">ในการคำนวณหาค่า </w:t>
      </w:r>
      <w:r w:rsidRPr="00F06E5B">
        <w:rPr>
          <w:rFonts w:asciiTheme="majorBidi" w:hAnsiTheme="majorBidi" w:cstheme="majorBidi"/>
        </w:rPr>
        <w:t xml:space="preserve">C </w:t>
      </w:r>
      <w:r w:rsidR="00076D01" w:rsidRPr="00F06E5B">
        <w:rPr>
          <w:rFonts w:asciiTheme="majorBidi" w:hAnsiTheme="majorBidi" w:cstheme="majorBidi"/>
          <w:cs/>
        </w:rPr>
        <w:t xml:space="preserve">จะต้องคำนวณ 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68" type="#_x0000_t75" style="width:15.9pt;height:18.1pt" o:ole="">
            <v:imagedata r:id="rId53" o:title=""/>
          </v:shape>
          <o:OLEObject Type="Embed" ProgID="Equation.DSMT4" ShapeID="_x0000_i1068" DrawAspect="Content" ObjectID="_1552412846" r:id="rId84"/>
        </w:object>
      </w:r>
      <w:r w:rsidRPr="00F06E5B">
        <w:rPr>
          <w:rFonts w:asciiTheme="majorBidi" w:hAnsiTheme="majorBidi" w:cstheme="majorBidi"/>
          <w:cs/>
        </w:rPr>
        <w:t xml:space="preserve">ก่อน ซึ่งก็จะข้อจำกัดทางสถิติ </w:t>
      </w:r>
      <w:r w:rsidR="00076D01" w:rsidRPr="00F06E5B">
        <w:rPr>
          <w:rFonts w:asciiTheme="majorBidi" w:hAnsiTheme="majorBidi" w:cstheme="majorBidi"/>
          <w:cs/>
        </w:rPr>
        <w:object w:dxaOrig="320" w:dyaOrig="360">
          <v:shape id="_x0000_i1069" type="#_x0000_t75" style="width:15.9pt;height:18.1pt" o:ole="">
            <v:imagedata r:id="rId53" o:title=""/>
          </v:shape>
          <o:OLEObject Type="Embed" ProgID="Equation.DSMT4" ShapeID="_x0000_i1069" DrawAspect="Content" ObjectID="_1552412847" r:id="rId85"/>
        </w:object>
      </w:r>
      <w:r w:rsidR="00076D01" w:rsidRPr="00F06E5B">
        <w:rPr>
          <w:rFonts w:asciiTheme="majorBidi" w:hAnsiTheme="majorBidi" w:cstheme="majorBidi"/>
          <w:cs/>
        </w:rPr>
        <w:t>นั้นไปด้วย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6179F6"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6179F6" w:rsidRPr="00F06E5B">
        <w:rPr>
          <w:rFonts w:asciiTheme="majorBidi" w:hAnsiTheme="majorBidi" w:cstheme="majorBidi"/>
          <w:cs/>
        </w:rPr>
        <w:t>4.</w:t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 xml:space="preserve">ค่า </w:t>
      </w:r>
      <w:r w:rsidRPr="00F06E5B">
        <w:rPr>
          <w:rFonts w:asciiTheme="majorBidi" w:hAnsiTheme="majorBidi" w:cstheme="majorBidi"/>
        </w:rPr>
        <w:t xml:space="preserve">C </w:t>
      </w:r>
      <w:r w:rsidRPr="00F06E5B">
        <w:rPr>
          <w:rFonts w:asciiTheme="majorBidi" w:hAnsiTheme="majorBidi" w:cstheme="majorBidi"/>
          <w:cs/>
        </w:rPr>
        <w:t>ไม่สามารถนำมา</w:t>
      </w:r>
      <w:r w:rsidR="006179F6" w:rsidRPr="00F06E5B">
        <w:rPr>
          <w:rFonts w:asciiTheme="majorBidi" w:hAnsiTheme="majorBidi" w:cstheme="majorBidi"/>
          <w:cs/>
        </w:rPr>
        <w:t>ใช้ในการเปรียบเทียบกันได้โดยตรง</w:t>
      </w:r>
      <w:r w:rsidRPr="00F06E5B">
        <w:rPr>
          <w:rFonts w:asciiTheme="majorBidi" w:hAnsiTheme="majorBidi" w:cstheme="majorBidi"/>
          <w:cs/>
        </w:rPr>
        <w:t xml:space="preserve"> ในขณะที่สัมประสิทธิ์สหส</w:t>
      </w:r>
      <w:r w:rsidR="006179F6" w:rsidRPr="00F06E5B">
        <w:rPr>
          <w:rFonts w:asciiTheme="majorBidi" w:hAnsiTheme="majorBidi" w:cstheme="majorBidi"/>
          <w:cs/>
        </w:rPr>
        <w:t>ัมพันธ์แบบ</w:t>
      </w:r>
      <w:proofErr w:type="spellStart"/>
      <w:r w:rsidR="006179F6" w:rsidRPr="00F06E5B">
        <w:rPr>
          <w:rFonts w:asciiTheme="majorBidi" w:hAnsiTheme="majorBidi" w:cstheme="majorBidi"/>
          <w:cs/>
        </w:rPr>
        <w:t>เพียร์</w:t>
      </w:r>
      <w:proofErr w:type="spellEnd"/>
      <w:r w:rsidR="006179F6" w:rsidRPr="00F06E5B">
        <w:rPr>
          <w:rFonts w:asciiTheme="majorBidi" w:hAnsiTheme="majorBidi" w:cstheme="majorBidi"/>
          <w:cs/>
        </w:rPr>
        <w:t>สัน แบบแยกรวม หรือ</w:t>
      </w:r>
      <w:proofErr w:type="spellStart"/>
      <w:r w:rsidR="006179F6" w:rsidRPr="00F06E5B">
        <w:rPr>
          <w:rFonts w:asciiTheme="majorBidi" w:hAnsiTheme="majorBidi" w:cstheme="majorBidi"/>
          <w:cs/>
        </w:rPr>
        <w:t>แบบสเปียร์</w:t>
      </w:r>
      <w:proofErr w:type="spellEnd"/>
      <w:r w:rsidR="006179F6" w:rsidRPr="00F06E5B">
        <w:rPr>
          <w:rFonts w:asciiTheme="majorBidi" w:hAnsiTheme="majorBidi" w:cstheme="majorBidi"/>
          <w:cs/>
        </w:rPr>
        <w:t xml:space="preserve">แมน </w:t>
      </w:r>
      <w:r w:rsidRPr="00F06E5B">
        <w:rPr>
          <w:rFonts w:asciiTheme="majorBidi" w:hAnsiTheme="majorBidi" w:cstheme="majorBidi"/>
          <w:cs/>
        </w:rPr>
        <w:t>จะสามารถนำมาเปรียบเทียบดันได้โดยตรง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6179F6"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ในการวิจัยครั้งนี้ได้เลือกการวิเคราะห์ความสัมพันธ์ โดยสถิติ</w:t>
      </w:r>
      <w:proofErr w:type="spellStart"/>
      <w:r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Pr="00F06E5B">
        <w:rPr>
          <w:rFonts w:asciiTheme="majorBidi" w:hAnsiTheme="majorBidi" w:cstheme="majorBidi"/>
          <w:cs/>
        </w:rPr>
        <w:t xml:space="preserve">สำหรับการทดสอบความเป็นอิสระต่อกัน </w:t>
      </w:r>
      <w:r w:rsidRPr="00F06E5B">
        <w:rPr>
          <w:rFonts w:asciiTheme="majorBidi" w:hAnsiTheme="majorBidi" w:cstheme="majorBidi"/>
        </w:rPr>
        <w:t>(Chi-</w:t>
      </w:r>
      <w:r w:rsidR="00DA1D64">
        <w:rPr>
          <w:rFonts w:asciiTheme="majorBidi" w:hAnsiTheme="majorBidi" w:cstheme="majorBidi"/>
        </w:rPr>
        <w:t>Square T</w:t>
      </w:r>
      <w:r w:rsidRPr="00F06E5B">
        <w:rPr>
          <w:rFonts w:asciiTheme="majorBidi" w:hAnsiTheme="majorBidi" w:cstheme="majorBidi"/>
        </w:rPr>
        <w:t xml:space="preserve">est for </w:t>
      </w:r>
      <w:r w:rsidR="00DA1D64">
        <w:rPr>
          <w:rFonts w:asciiTheme="majorBidi" w:hAnsiTheme="majorBidi" w:cstheme="majorBidi"/>
        </w:rPr>
        <w:t>I</w:t>
      </w:r>
      <w:r w:rsidRPr="00F06E5B">
        <w:rPr>
          <w:rFonts w:asciiTheme="majorBidi" w:hAnsiTheme="majorBidi" w:cstheme="majorBidi"/>
        </w:rPr>
        <w:t>ndependence)</w:t>
      </w:r>
      <w:r w:rsidRPr="00F06E5B">
        <w:rPr>
          <w:rFonts w:asciiTheme="majorBidi" w:hAnsiTheme="majorBidi" w:cstheme="majorBidi"/>
          <w:cs/>
        </w:rPr>
        <w:t xml:space="preserve"> เพื่อหาความสัมพันธ์ระหว่างระดับการให้เหตุผลทางคณิตศาสตร์กับผลสัมฤทธิ์ทางการเรียนคณิตศาสตร์</w:t>
      </w:r>
    </w:p>
    <w:p w:rsidR="00076D01" w:rsidRPr="00DA1D64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sz w:val="24"/>
          <w:szCs w:val="24"/>
          <w:cs/>
        </w:rPr>
      </w:pPr>
    </w:p>
    <w:p w:rsidR="00076D01" w:rsidRDefault="00DA1D64" w:rsidP="0055210A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spacing w:before="0" w:line="240" w:lineRule="auto"/>
        <w:rPr>
          <w:rFonts w:asciiTheme="majorBidi" w:hAnsiTheme="majorBidi" w:cstheme="majorBidi"/>
          <w:sz w:val="36"/>
        </w:rPr>
      </w:pPr>
      <w:r>
        <w:rPr>
          <w:rFonts w:asciiTheme="majorBidi" w:hAnsiTheme="majorBidi" w:cstheme="majorBidi"/>
          <w:sz w:val="36"/>
        </w:rPr>
        <w:t>2.5</w:t>
      </w:r>
      <w:r>
        <w:rPr>
          <w:rFonts w:asciiTheme="majorBidi" w:hAnsiTheme="majorBidi" w:cstheme="majorBidi"/>
          <w:sz w:val="36"/>
        </w:rPr>
        <w:tab/>
      </w:r>
      <w:r w:rsidR="00076D01" w:rsidRPr="00DA1D64">
        <w:rPr>
          <w:rFonts w:asciiTheme="majorBidi" w:hAnsiTheme="majorBidi" w:cstheme="majorBidi"/>
          <w:sz w:val="36"/>
          <w:cs/>
        </w:rPr>
        <w:t>งานวิจัยที่เกี่ยวข้อง</w:t>
      </w:r>
    </w:p>
    <w:p w:rsidR="00DA1D64" w:rsidRPr="00DA1D64" w:rsidRDefault="00DA1D64" w:rsidP="00DA1D64">
      <w:pPr>
        <w:rPr>
          <w:sz w:val="24"/>
          <w:szCs w:val="24"/>
        </w:rPr>
      </w:pPr>
    </w:p>
    <w:p w:rsidR="00076D01" w:rsidRPr="00F06E5B" w:rsidRDefault="00076D01" w:rsidP="00DA1D64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  <w:t>จากการศึกษาค้นคว้างานวิจัยที่เกี่ยวข้องกับการศึกษาระดับการให้เหตุผลทางคณิตศาสตร์ผู้วิจัยได้รวบรวมและนำเสนอไว้ดังนี้</w:t>
      </w:r>
    </w:p>
    <w:p w:rsidR="00076D01" w:rsidRPr="00F06E5B" w:rsidRDefault="00A167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  <w:b/>
          <w:bCs/>
        </w:rPr>
        <w:tab/>
      </w:r>
      <w:r w:rsidR="00DA1D64">
        <w:rPr>
          <w:rFonts w:asciiTheme="majorBidi" w:hAnsiTheme="majorBidi" w:cstheme="majorBidi"/>
          <w:b/>
          <w:bCs/>
        </w:rPr>
        <w:tab/>
      </w:r>
      <w:r w:rsidRPr="00F06E5B">
        <w:rPr>
          <w:rFonts w:asciiTheme="majorBidi" w:hAnsiTheme="majorBidi" w:cstheme="majorBidi"/>
          <w:b/>
          <w:bCs/>
        </w:rPr>
        <w:t>2.5.1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>งานวิจัยในประเทศ</w:t>
      </w:r>
    </w:p>
    <w:p w:rsidR="00076D01" w:rsidRPr="00F06E5B" w:rsidRDefault="00A167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DA1D64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กิตติศักดิ์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แก้งทอง</w:t>
      </w:r>
      <w:r w:rsidRPr="00F06E5B">
        <w:rPr>
          <w:rFonts w:asciiTheme="majorBidi" w:hAnsiTheme="majorBidi" w:cstheme="majorBidi"/>
        </w:rPr>
        <w:t xml:space="preserve"> (2547,</w:t>
      </w:r>
      <w:r w:rsidRPr="00F06E5B">
        <w:rPr>
          <w:rFonts w:asciiTheme="majorBidi" w:hAnsiTheme="majorBidi" w:cstheme="majorBidi"/>
          <w:cs/>
        </w:rPr>
        <w:t xml:space="preserve"> น. </w:t>
      </w:r>
      <w:r w:rsidR="00076D01" w:rsidRPr="00F06E5B">
        <w:rPr>
          <w:rFonts w:asciiTheme="majorBidi" w:hAnsiTheme="majorBidi" w:cstheme="majorBidi"/>
        </w:rPr>
        <w:t xml:space="preserve">55-71) </w:t>
      </w:r>
      <w:r w:rsidR="00076D01" w:rsidRPr="00F06E5B">
        <w:rPr>
          <w:rFonts w:asciiTheme="majorBidi" w:hAnsiTheme="majorBidi" w:cstheme="majorBidi"/>
          <w:cs/>
        </w:rPr>
        <w:t>ได้ศึกษาการให้เหตุผลทางคณิตศาสตร์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เรื่องความน่าจะเป็นของนักเรียนชั้นมัธยมศึกษาจำแนกตามผลสัมฤทธิ์ทางการเรียนคณิตศาสตร์ เพื่อศึกษาการให้เหตุผลทางคณิตศาสตร์ของนักเรียนชั้นมัธยมศึกษาที่มีภูมิหลังแตกต่างกัน ตัวอย่างประชากรที่ใช้ในการวิจัยในครั้งนี้ เป็นนักเรียนชั้นมัธยมศึกษาปีที่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 xml:space="preserve">จำนวน </w:t>
      </w:r>
      <w:r w:rsidR="00076D01" w:rsidRPr="00F06E5B">
        <w:rPr>
          <w:rFonts w:asciiTheme="majorBidi" w:hAnsiTheme="majorBidi" w:cstheme="majorBidi"/>
        </w:rPr>
        <w:t xml:space="preserve">400 </w:t>
      </w:r>
      <w:r w:rsidR="00076D01" w:rsidRPr="00F06E5B">
        <w:rPr>
          <w:rFonts w:asciiTheme="majorBidi" w:hAnsiTheme="majorBidi" w:cstheme="majorBidi"/>
          <w:cs/>
        </w:rPr>
        <w:t xml:space="preserve">คน และนักเรียนชั้นมัธยมศึกษาปีที่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6 </w:t>
      </w:r>
      <w:r w:rsidR="00076D01" w:rsidRPr="00F06E5B">
        <w:rPr>
          <w:rFonts w:asciiTheme="majorBidi" w:hAnsiTheme="majorBidi" w:cstheme="majorBidi"/>
          <w:cs/>
        </w:rPr>
        <w:t xml:space="preserve">จำนวน </w:t>
      </w:r>
      <w:r w:rsidR="00076D01" w:rsidRPr="00F06E5B">
        <w:rPr>
          <w:rFonts w:asciiTheme="majorBidi" w:hAnsiTheme="majorBidi" w:cstheme="majorBidi"/>
        </w:rPr>
        <w:t xml:space="preserve">365 </w:t>
      </w:r>
      <w:r w:rsidR="00076D01" w:rsidRPr="00F06E5B">
        <w:rPr>
          <w:rFonts w:asciiTheme="majorBidi" w:hAnsiTheme="majorBidi" w:cstheme="majorBidi"/>
          <w:cs/>
        </w:rPr>
        <w:t xml:space="preserve">คน ปีการศึกษา </w:t>
      </w:r>
      <w:r w:rsidR="00076D01" w:rsidRPr="00F06E5B">
        <w:rPr>
          <w:rFonts w:asciiTheme="majorBidi" w:hAnsiTheme="majorBidi" w:cstheme="majorBidi"/>
        </w:rPr>
        <w:t xml:space="preserve">2547 </w:t>
      </w:r>
      <w:r w:rsidR="00076D01" w:rsidRPr="00F06E5B">
        <w:rPr>
          <w:rFonts w:asciiTheme="majorBidi" w:hAnsiTheme="majorBidi" w:cstheme="majorBidi"/>
          <w:cs/>
        </w:rPr>
        <w:t>ในจังหวัด นครราชสีมา ชัยภูมิ สุรินทร์ บุรีรัมย์ และศรีษะเกษ เครื่องมือที่ใช้ในการวิจัยเป็นแบบวัดระดับการให้เหตุผลทางคณิตศาสตร์เรื่องความน่าจะเป็น วิเคราะห์ข้อมูลโดยการหาค่า</w:t>
      </w:r>
      <w:proofErr w:type="spellStart"/>
      <w:r w:rsidR="00076D01" w:rsidRPr="00F06E5B">
        <w:rPr>
          <w:rFonts w:asciiTheme="majorBidi" w:hAnsiTheme="majorBidi" w:cstheme="majorBidi"/>
          <w:cs/>
        </w:rPr>
        <w:t>มัชฌิม</w:t>
      </w:r>
      <w:proofErr w:type="spellEnd"/>
      <w:r w:rsidR="00076D01" w:rsidRPr="00F06E5B">
        <w:rPr>
          <w:rFonts w:asciiTheme="majorBidi" w:hAnsiTheme="majorBidi" w:cstheme="majorBidi"/>
          <w:cs/>
        </w:rPr>
        <w:t>เลขคณิตร้อยละ และเปรียบเทียบระดับการให้เหตุผลโดยใช้ค่าสถิติ</w:t>
      </w:r>
      <w:proofErr w:type="spellStart"/>
      <w:r w:rsidR="00076D01" w:rsidRPr="00F06E5B">
        <w:rPr>
          <w:rFonts w:asciiTheme="majorBidi" w:hAnsiTheme="majorBidi" w:cstheme="majorBidi"/>
          <w:cs/>
        </w:rPr>
        <w:t>ไคสแควร์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ผลการวิจัยพบว่า นักเรียนชั้นมัธยมศึกษาปีที่ </w:t>
      </w:r>
      <w:r w:rsidR="00076D01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 xml:space="preserve">ให้เหตุผลทางคณิตศาสตร์อยู่ในระดับ </w:t>
      </w:r>
      <w:r w:rsidR="00076D01" w:rsidRPr="00F06E5B">
        <w:rPr>
          <w:rFonts w:asciiTheme="majorBidi" w:hAnsiTheme="majorBidi" w:cstheme="majorBidi"/>
        </w:rPr>
        <w:t xml:space="preserve">4 </w:t>
      </w:r>
      <w:r w:rsidR="00076D01" w:rsidRPr="00F06E5B">
        <w:rPr>
          <w:rFonts w:asciiTheme="majorBidi" w:hAnsiTheme="majorBidi" w:cstheme="majorBidi"/>
          <w:cs/>
        </w:rPr>
        <w:t xml:space="preserve">มากที่สุด โดยนักเรียนที่มีผลสัมฤทธิ์ทางการเรียนคณิตศาสตร์สูง และปานกลาง ให้เหตุผลทางคณิตศาสตร์อยู่ในระดับ </w:t>
      </w:r>
      <w:r w:rsidR="00076D01" w:rsidRPr="00F06E5B">
        <w:rPr>
          <w:rFonts w:asciiTheme="majorBidi" w:hAnsiTheme="majorBidi" w:cstheme="majorBidi"/>
        </w:rPr>
        <w:t xml:space="preserve">4 </w:t>
      </w:r>
      <w:r w:rsidR="00076D01" w:rsidRPr="00F06E5B">
        <w:rPr>
          <w:rFonts w:asciiTheme="majorBidi" w:hAnsiTheme="majorBidi" w:cstheme="majorBidi"/>
          <w:cs/>
        </w:rPr>
        <w:t xml:space="preserve">มากที่สุด ส่วนนักเรียนที่มีผลสัมฤทธิ์ทางการเรียนทางคณิตศาสตร์ต่ำ ให้เหตุผลทางคณิตศาสตร์อยู่ในระดับ </w:t>
      </w:r>
      <w:r w:rsidR="00076D01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 xml:space="preserve">มากที่สุด และนักเรียนที่มีผลสัมฤทธิ์ทางการเรียนคณิตศาสตร์สูง ปานกลาง ต่ำ ให้เหตุผลทางคณิตศาสตร์แตกต่างกันอย่างมีนัยสำคัญทางสถิติที่ระดับ </w:t>
      </w:r>
      <w:r w:rsidR="00076D01" w:rsidRPr="00F06E5B">
        <w:rPr>
          <w:rFonts w:asciiTheme="majorBidi" w:hAnsiTheme="majorBidi" w:cstheme="majorBidi"/>
        </w:rPr>
        <w:t xml:space="preserve">0.05 </w:t>
      </w:r>
    </w:p>
    <w:p w:rsidR="00BC0ED0" w:rsidRDefault="00A167CB" w:rsidP="00BC0ED0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BC0ED0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ชวาลัย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ชมดี</w:t>
      </w:r>
      <w:r w:rsidRPr="00F06E5B">
        <w:rPr>
          <w:rFonts w:asciiTheme="majorBidi" w:hAnsiTheme="majorBidi" w:cstheme="majorBidi"/>
        </w:rPr>
        <w:t xml:space="preserve"> (2551, </w:t>
      </w:r>
      <w:r w:rsidRPr="00F06E5B">
        <w:rPr>
          <w:rFonts w:asciiTheme="majorBidi" w:hAnsiTheme="majorBidi" w:cstheme="majorBidi"/>
          <w:cs/>
        </w:rPr>
        <w:t xml:space="preserve">น. </w:t>
      </w:r>
      <w:r w:rsidR="00076D01" w:rsidRPr="00F06E5B">
        <w:rPr>
          <w:rFonts w:asciiTheme="majorBidi" w:hAnsiTheme="majorBidi" w:cstheme="majorBidi"/>
        </w:rPr>
        <w:t xml:space="preserve">38-67) </w:t>
      </w:r>
      <w:r w:rsidR="00076D01" w:rsidRPr="00F06E5B">
        <w:rPr>
          <w:rFonts w:asciiTheme="majorBidi" w:hAnsiTheme="majorBidi" w:cstheme="majorBidi"/>
          <w:cs/>
        </w:rPr>
        <w:t>ได้ศึกษา ผลการพัฒนาการเรียนรู้กลุ่มสาระการเรียนรู้คณิตศาสตร์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เรื่องการหาค่าเฉลี่ยเลขคณิต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ชั้นมัธยมศึกษาปีที่</w:t>
      </w:r>
      <w:r w:rsidR="00076D01" w:rsidRPr="00F06E5B">
        <w:rPr>
          <w:rFonts w:asciiTheme="majorBidi" w:hAnsiTheme="majorBidi" w:cstheme="majorBidi"/>
        </w:rPr>
        <w:t xml:space="preserve"> 5 </w:t>
      </w:r>
      <w:r w:rsidR="00076D01" w:rsidRPr="00F06E5B">
        <w:rPr>
          <w:rFonts w:asciiTheme="majorBidi" w:hAnsiTheme="majorBidi" w:cstheme="majorBidi"/>
          <w:cs/>
        </w:rPr>
        <w:t>โดยวิธีสอนแบบอุปนัยหรือแบบนิรนัยการศึกษาค้นคว้าครั้งนี้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จึงมีความมุ่งหมายเพื่อพัฒนาผลการเรียนรู้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กลุ่มสาระการเรียนรู้คณิตศาสตร์เรื่อง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การหาค่าเฉลี่ยเลขคณิตชั้นมัธยมศึกษาปีที่</w:t>
      </w:r>
      <w:r w:rsidR="00076D01" w:rsidRPr="00F06E5B">
        <w:rPr>
          <w:rFonts w:asciiTheme="majorBidi" w:hAnsiTheme="majorBidi" w:cstheme="majorBidi"/>
        </w:rPr>
        <w:t xml:space="preserve"> 5 </w:t>
      </w:r>
      <w:r w:rsidR="00076D01" w:rsidRPr="00F06E5B">
        <w:rPr>
          <w:rFonts w:asciiTheme="majorBidi" w:hAnsiTheme="majorBidi" w:cstheme="majorBidi"/>
          <w:cs/>
        </w:rPr>
        <w:t>โดยใช้วิธีการสอนแบบอุปนัย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หรือแบบนิรนัยเพื่อศึกษาดัชนีประสิทธิผลของการจัดการเรียนรู้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และเพื่อศึกษาความพึงพอใจของ</w:t>
      </w:r>
      <w:r w:rsidR="00076D01" w:rsidRPr="00F06E5B">
        <w:rPr>
          <w:rFonts w:asciiTheme="majorBidi" w:hAnsiTheme="majorBidi" w:cstheme="majorBidi"/>
          <w:cs/>
        </w:rPr>
        <w:lastRenderedPageBreak/>
        <w:t>นักเรียนกลุ่มตัวอย่าง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ได้แก่นักเรียนชั้นมัธยมศึกษาปีที่</w:t>
      </w:r>
      <w:r w:rsidR="00076D01" w:rsidRPr="00F06E5B">
        <w:rPr>
          <w:rFonts w:asciiTheme="majorBidi" w:hAnsiTheme="majorBidi" w:cstheme="majorBidi"/>
        </w:rPr>
        <w:t xml:space="preserve"> 5/10 </w:t>
      </w:r>
      <w:r w:rsidR="00076D01" w:rsidRPr="00F06E5B">
        <w:rPr>
          <w:rFonts w:asciiTheme="majorBidi" w:hAnsiTheme="majorBidi" w:cstheme="majorBidi"/>
          <w:cs/>
        </w:rPr>
        <w:t>ภาคเรียนที่</w:t>
      </w:r>
      <w:r w:rsidR="00076D01" w:rsidRPr="00F06E5B">
        <w:rPr>
          <w:rFonts w:asciiTheme="majorBidi" w:hAnsiTheme="majorBidi" w:cstheme="majorBidi"/>
        </w:rPr>
        <w:t xml:space="preserve"> 1 </w:t>
      </w:r>
      <w:r w:rsidR="00076D01" w:rsidRPr="00F06E5B">
        <w:rPr>
          <w:rFonts w:asciiTheme="majorBidi" w:hAnsiTheme="majorBidi" w:cstheme="majorBidi"/>
          <w:cs/>
        </w:rPr>
        <w:t>ปีการศึกษา</w:t>
      </w:r>
      <w:r w:rsidR="00076D01" w:rsidRPr="00F06E5B">
        <w:rPr>
          <w:rFonts w:asciiTheme="majorBidi" w:hAnsiTheme="majorBidi" w:cstheme="majorBidi"/>
        </w:rPr>
        <w:t xml:space="preserve"> 2550 </w:t>
      </w:r>
      <w:r w:rsidR="00076D01" w:rsidRPr="00F06E5B">
        <w:rPr>
          <w:rFonts w:asciiTheme="majorBidi" w:hAnsiTheme="majorBidi" w:cstheme="majorBidi"/>
          <w:cs/>
        </w:rPr>
        <w:t>โรงเรียนแก่นนครวิทยาลัยสำนักงานเขตพื้นที่การศึกษาขอนแก่น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เขต</w:t>
      </w:r>
      <w:r w:rsidR="00076D01" w:rsidRPr="00F06E5B">
        <w:rPr>
          <w:rFonts w:asciiTheme="majorBidi" w:hAnsiTheme="majorBidi" w:cstheme="majorBidi"/>
        </w:rPr>
        <w:t xml:space="preserve"> 1 </w:t>
      </w:r>
      <w:r w:rsidR="00076D01" w:rsidRPr="00F06E5B">
        <w:rPr>
          <w:rFonts w:asciiTheme="majorBidi" w:hAnsiTheme="majorBidi" w:cstheme="majorBidi"/>
          <w:cs/>
        </w:rPr>
        <w:t>จำนวน</w:t>
      </w:r>
      <w:r w:rsidR="00076D01" w:rsidRPr="00F06E5B">
        <w:rPr>
          <w:rFonts w:asciiTheme="majorBidi" w:hAnsiTheme="majorBidi" w:cstheme="majorBidi"/>
        </w:rPr>
        <w:t xml:space="preserve"> 49 </w:t>
      </w:r>
      <w:r w:rsidR="00076D01" w:rsidRPr="00F06E5B">
        <w:rPr>
          <w:rFonts w:asciiTheme="majorBidi" w:hAnsiTheme="majorBidi" w:cstheme="majorBidi"/>
          <w:cs/>
        </w:rPr>
        <w:t>คน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เครื่องมือที่ใช้ในการศึกษามี</w:t>
      </w:r>
      <w:r w:rsidR="00076D01" w:rsidRPr="00F06E5B">
        <w:rPr>
          <w:rFonts w:asciiTheme="majorBidi" w:hAnsiTheme="majorBidi" w:cstheme="majorBidi"/>
        </w:rPr>
        <w:t xml:space="preserve">3 </w:t>
      </w:r>
      <w:r w:rsidR="00076D01" w:rsidRPr="00F06E5B">
        <w:rPr>
          <w:rFonts w:asciiTheme="majorBidi" w:hAnsiTheme="majorBidi" w:cstheme="majorBidi"/>
          <w:cs/>
        </w:rPr>
        <w:t>ชนิด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ได้แก่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แผนการจัดการเรียนรู้คณิตศาสตร์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แบบทดสอบวัดผลสัมฤทธิ์ทางการเรียนแบบสอบถามความพึงพอใจของนักเรียน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ผลการศึกษาค้นคว้าพบว่า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แผนการจัดการเรียนรู้กลุ่มสาระการเรียนรู้คณิตศาสตร์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เรื่อง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การหาค่าเฉลี่ยเลขคณิตชั้นมัธยมศึกษาปีที่</w:t>
      </w:r>
      <w:r w:rsidR="00076D01" w:rsidRPr="00F06E5B">
        <w:rPr>
          <w:rFonts w:asciiTheme="majorBidi" w:hAnsiTheme="majorBidi" w:cstheme="majorBidi"/>
        </w:rPr>
        <w:t xml:space="preserve"> 5 </w:t>
      </w:r>
      <w:r w:rsidR="00076D01" w:rsidRPr="00F06E5B">
        <w:rPr>
          <w:rFonts w:asciiTheme="majorBidi" w:hAnsiTheme="majorBidi" w:cstheme="majorBidi"/>
          <w:cs/>
        </w:rPr>
        <w:t>โดยใช้วิธีการสอนแบบอุปนัย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หรือแบบนิรนัย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มีประสิทธิภาพ</w:t>
      </w:r>
      <w:r w:rsidR="00076D01" w:rsidRPr="00F06E5B">
        <w:rPr>
          <w:rFonts w:asciiTheme="majorBidi" w:hAnsiTheme="majorBidi" w:cstheme="majorBidi"/>
        </w:rPr>
        <w:t xml:space="preserve"> 81.43/79.49 </w:t>
      </w:r>
      <w:r w:rsidR="00076D01" w:rsidRPr="00F06E5B">
        <w:rPr>
          <w:rFonts w:asciiTheme="majorBidi" w:hAnsiTheme="majorBidi" w:cstheme="majorBidi"/>
          <w:cs/>
        </w:rPr>
        <w:t>ซึ่งเป็นไปตามเกณฑ์ที่ตั้งไว้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คือ</w:t>
      </w:r>
      <w:r w:rsidR="00076D01" w:rsidRPr="00F06E5B">
        <w:rPr>
          <w:rFonts w:asciiTheme="majorBidi" w:hAnsiTheme="majorBidi" w:cstheme="majorBidi"/>
        </w:rPr>
        <w:t xml:space="preserve"> 75/75 </w:t>
      </w:r>
      <w:r w:rsidR="00076D01" w:rsidRPr="00F06E5B">
        <w:rPr>
          <w:rFonts w:asciiTheme="majorBidi" w:hAnsiTheme="majorBidi" w:cstheme="majorBidi"/>
          <w:cs/>
        </w:rPr>
        <w:t>ค่าดัชนีประสิทธิผลของแผนการจัดกิจกรรมการเรียนรู้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กลุ่มสาระการเรียนรู้คณิตศาสตร์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เรื่อง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การหาค่าเฉลี่ยเลขคณิต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ชั้นมัธยมศึกษาปีที่</w:t>
      </w:r>
      <w:r w:rsidR="00076D01" w:rsidRPr="00F06E5B">
        <w:rPr>
          <w:rFonts w:asciiTheme="majorBidi" w:hAnsiTheme="majorBidi" w:cstheme="majorBidi"/>
        </w:rPr>
        <w:t xml:space="preserve"> 5 </w:t>
      </w:r>
      <w:r w:rsidR="00076D01" w:rsidRPr="00F06E5B">
        <w:rPr>
          <w:rFonts w:asciiTheme="majorBidi" w:hAnsiTheme="majorBidi" w:cstheme="majorBidi"/>
          <w:cs/>
        </w:rPr>
        <w:t>โดยใช้วิธีการสอนแบบอุปนัย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หรือแบบนิรนัย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มีค่าเท่ากับ</w:t>
      </w:r>
      <w:r w:rsidR="00076D01" w:rsidRPr="00F06E5B">
        <w:rPr>
          <w:rFonts w:asciiTheme="majorBidi" w:hAnsiTheme="majorBidi" w:cstheme="majorBidi"/>
        </w:rPr>
        <w:t xml:space="preserve"> 0.6015 </w:t>
      </w:r>
      <w:r w:rsidR="00076D01" w:rsidRPr="00F06E5B">
        <w:rPr>
          <w:rFonts w:asciiTheme="majorBidi" w:hAnsiTheme="majorBidi" w:cstheme="majorBidi"/>
          <w:cs/>
        </w:rPr>
        <w:t>หรือคิดเป็นร้อยละ</w:t>
      </w:r>
      <w:r w:rsidR="00076D01" w:rsidRPr="00F06E5B">
        <w:rPr>
          <w:rFonts w:asciiTheme="majorBidi" w:hAnsiTheme="majorBidi" w:cstheme="majorBidi"/>
        </w:rPr>
        <w:t xml:space="preserve"> 60.15 </w:t>
      </w:r>
      <w:r w:rsidR="00076D01" w:rsidRPr="00F06E5B">
        <w:rPr>
          <w:rFonts w:asciiTheme="majorBidi" w:hAnsiTheme="majorBidi" w:cstheme="majorBidi"/>
          <w:cs/>
        </w:rPr>
        <w:t>และนักเรียนที่เรียนตามแผนการจัดการเรียนรู้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กลุ่มสาระการเรียนรู้คณิตศาสตร์เรื่อง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การหาค่าเฉลี่ยเลขคณิต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ชั้นมัธยมศึกษาปีที่</w:t>
      </w:r>
      <w:r w:rsidR="00076D01" w:rsidRPr="00F06E5B">
        <w:rPr>
          <w:rFonts w:asciiTheme="majorBidi" w:hAnsiTheme="majorBidi" w:cstheme="majorBidi"/>
        </w:rPr>
        <w:t xml:space="preserve"> 5 </w:t>
      </w:r>
      <w:r w:rsidR="00076D01" w:rsidRPr="00F06E5B">
        <w:rPr>
          <w:rFonts w:asciiTheme="majorBidi" w:hAnsiTheme="majorBidi" w:cstheme="majorBidi"/>
          <w:cs/>
        </w:rPr>
        <w:t>โดยใช้วิธีการสอนแบบอุปนัย</w:t>
      </w:r>
      <w:r w:rsidR="00076D01" w:rsidRPr="00F06E5B">
        <w:rPr>
          <w:rFonts w:asciiTheme="majorBidi" w:hAnsiTheme="majorBidi" w:cstheme="majorBidi"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และแบบนิรนัยมีความพึงพอใจโดยรวมอยู่ในระดับมาก</w:t>
      </w:r>
    </w:p>
    <w:p w:rsidR="00076D01" w:rsidRPr="00F06E5B" w:rsidRDefault="002712D4" w:rsidP="00BC0ED0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ab/>
      </w:r>
      <w:r w:rsidRPr="00F06E5B">
        <w:rPr>
          <w:rFonts w:asciiTheme="majorBidi" w:hAnsiTheme="majorBidi" w:cstheme="majorBidi"/>
          <w:cs/>
        </w:rPr>
        <w:tab/>
      </w:r>
      <w:r w:rsidR="00BC0ED0">
        <w:rPr>
          <w:rFonts w:asciiTheme="majorBidi" w:hAnsiTheme="majorBidi" w:cstheme="majorBidi" w:hint="cs"/>
          <w:cs/>
        </w:rPr>
        <w:tab/>
      </w:r>
      <w:r w:rsidR="00BC0ED0">
        <w:rPr>
          <w:rFonts w:asciiTheme="majorBidi" w:hAnsiTheme="majorBidi" w:cstheme="majorBidi" w:hint="cs"/>
          <w:cs/>
        </w:rPr>
        <w:tab/>
      </w:r>
      <w:r w:rsidR="00076D01" w:rsidRPr="00F06E5B">
        <w:rPr>
          <w:rFonts w:asciiTheme="majorBidi" w:hAnsiTheme="majorBidi" w:cstheme="majorBidi"/>
          <w:cs/>
        </w:rPr>
        <w:t>เกรียง</w:t>
      </w:r>
      <w:r w:rsidR="00A167CB" w:rsidRPr="00F06E5B">
        <w:rPr>
          <w:rFonts w:asciiTheme="majorBidi" w:hAnsiTheme="majorBidi" w:cstheme="majorBidi"/>
          <w:cs/>
        </w:rPr>
        <w:t>ศักดิ์ รำ</w:t>
      </w:r>
      <w:proofErr w:type="spellStart"/>
      <w:r w:rsidR="00A167CB" w:rsidRPr="00F06E5B">
        <w:rPr>
          <w:rFonts w:asciiTheme="majorBidi" w:hAnsiTheme="majorBidi" w:cstheme="majorBidi"/>
          <w:cs/>
        </w:rPr>
        <w:t>พรรณ์</w:t>
      </w:r>
      <w:proofErr w:type="spellEnd"/>
      <w:r w:rsidR="00A167CB" w:rsidRPr="00F06E5B">
        <w:rPr>
          <w:rFonts w:asciiTheme="majorBidi" w:hAnsiTheme="majorBidi" w:cstheme="majorBidi"/>
          <w:cs/>
        </w:rPr>
        <w:t xml:space="preserve"> (</w:t>
      </w:r>
      <w:r w:rsidR="00076D01" w:rsidRPr="00F06E5B">
        <w:rPr>
          <w:rFonts w:asciiTheme="majorBidi" w:hAnsiTheme="majorBidi" w:cstheme="majorBidi"/>
          <w:cs/>
        </w:rPr>
        <w:t>2552</w:t>
      </w:r>
      <w:r w:rsidR="00A167CB" w:rsidRPr="00F06E5B">
        <w:rPr>
          <w:rFonts w:asciiTheme="majorBidi" w:hAnsiTheme="majorBidi" w:cstheme="majorBidi"/>
        </w:rPr>
        <w:t>,</w:t>
      </w:r>
      <w:r w:rsidR="00A167CB" w:rsidRPr="00F06E5B">
        <w:rPr>
          <w:rFonts w:asciiTheme="majorBidi" w:hAnsiTheme="majorBidi" w:cstheme="majorBidi"/>
          <w:cs/>
        </w:rPr>
        <w:t xml:space="preserve"> น. </w:t>
      </w:r>
      <w:r w:rsidR="00076D01" w:rsidRPr="00F06E5B">
        <w:rPr>
          <w:rFonts w:asciiTheme="majorBidi" w:hAnsiTheme="majorBidi" w:cstheme="majorBidi"/>
          <w:cs/>
        </w:rPr>
        <w:t>83-90) ได้ศึกษาการพัฒนาแบบทดสอบวัด ความสามารถในการให้เหตุผลทางคณิตศาสตร์สำหรับนักเรียนระดับประกาศนียบัตรวิชาชีพ ขั้นปีที่ 1 ในเขตพื้นที่การศึกษาราชบุรีเขต 2 กลุ่มตัวอย่างได้มาโดยวิธีสุ่มแบบหลายขั้นตอน จากนักเรียนระดับประกาศนียบัตรวิชาชีพขั้นปีที่ 1 ปีการศึกษา 2551 ของโรงเรียนในเขตพื้นที่ การศึกษาจังหวัดราชบุรีเขต 2 จำนวน 265 คนเครื่องมือที่ใช้ในการวิจัยได้แก่ แบบทดสอบ เลือกตอบ 2 ฉบับคือฉบับที่ 1 วัดความสามารถในการให้เหตุผลทางคณิตศาสตร์โดยอ้างอิง ความรู้ฉบับที่ 2 วัดความสามารถในการให้เหตุผลทางคณิตศาสตร์โดยอ้างอิงข้อมูลหรือ ข้อเท็จจริงและแบบทดสอบเขียนตอบคือฉบับที่ 3 วัดความสามารถในการให้เหตุผลทางคณิตศาสตร์โดยการสร้างตารางแผนภูมิหรือแผนภาพผลการศึกษาพบว่าความเที่ยงตรงตามเนื้อหาโดยให้ผู้เชี่ยวชาญเป็นผู้พิจารณาความสอดคล้องระหว่างข้อคำถามกับความสามารถในการให้เหตุผลทางคณิตศาสตร์รวมทั้งเกณฑ์การให้คะแนนมีค่าดัชนีความสอดคล้องตั้งแต่ 0.60 ถึง 1.00 ความยากง่ายรายข้อมีค่าตั้งแต่ 0.32</w:t>
      </w:r>
      <w:r w:rsidR="00BC0ED0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ถึง</w:t>
      </w:r>
      <w:r w:rsidR="00BC0ED0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0.74อำนาจจำแนกรายข้อมีค่าตั้งแต่</w:t>
      </w:r>
      <w:r w:rsidR="00BC0ED0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0.24</w:t>
      </w:r>
      <w:r w:rsidR="00BC0ED0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 xml:space="preserve">ถึง 0.88 ความเชื่อมั่นของแบบทดสอบเลือกตอบฉบับที่ และฉบับที่ 2 โดยใช้สูตร </w:t>
      </w:r>
      <w:r w:rsidR="00076D01" w:rsidRPr="00F06E5B">
        <w:rPr>
          <w:rFonts w:asciiTheme="majorBidi" w:hAnsiTheme="majorBidi" w:cstheme="majorBidi"/>
        </w:rPr>
        <w:t xml:space="preserve">KR- </w:t>
      </w:r>
      <w:r w:rsidR="00076D01" w:rsidRPr="00F06E5B">
        <w:rPr>
          <w:rFonts w:asciiTheme="majorBidi" w:hAnsiTheme="majorBidi" w:cstheme="majorBidi"/>
          <w:cs/>
        </w:rPr>
        <w:t>20 ของทู</w:t>
      </w:r>
      <w:proofErr w:type="spellStart"/>
      <w:r w:rsidR="00076D01" w:rsidRPr="00F06E5B">
        <w:rPr>
          <w:rFonts w:asciiTheme="majorBidi" w:hAnsiTheme="majorBidi" w:cstheme="majorBidi"/>
          <w:cs/>
        </w:rPr>
        <w:t>เดอร์</w:t>
      </w:r>
      <w:proofErr w:type="spellEnd"/>
      <w:r w:rsidR="00076D01" w:rsidRPr="00F06E5B">
        <w:rPr>
          <w:rFonts w:asciiTheme="majorBidi" w:hAnsiTheme="majorBidi" w:cstheme="majorBidi"/>
          <w:cs/>
        </w:rPr>
        <w:t xml:space="preserve"> -ริ</w:t>
      </w:r>
      <w:proofErr w:type="spellStart"/>
      <w:r w:rsidR="00076D01" w:rsidRPr="00F06E5B">
        <w:rPr>
          <w:rFonts w:asciiTheme="majorBidi" w:hAnsiTheme="majorBidi" w:cstheme="majorBidi"/>
          <w:cs/>
        </w:rPr>
        <w:t>ชาร์ด</w:t>
      </w:r>
      <w:proofErr w:type="spellEnd"/>
      <w:r w:rsidR="00076D01" w:rsidRPr="00F06E5B">
        <w:rPr>
          <w:rFonts w:asciiTheme="majorBidi" w:hAnsiTheme="majorBidi" w:cstheme="majorBidi"/>
          <w:cs/>
        </w:rPr>
        <w:t>สันฉบับที่ 1 มีค่าความเชื่อมั่นเท่ากับ 0.91</w:t>
      </w:r>
      <w:r w:rsidR="00BC0ED0"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ฉบับที่ 2 มีค่าความเชื่อมั่นเท่ากับ 0.94 และ ความเชื่อมั่นของแบบทดสอบเขียนตอบฉบับที่ 3โดยใช้สูตรสัมประสิทธิ์แอลฟามีค่าความ เชื่อมั่นเท่ากับ0.93ส่วนความเชื่อมั่นของเกณฑ์การให้คะแนนโดยผู้ตรวจ 2 คนมีค่าเท่ากับ0.99 และมีนัยสำคัญทางสถิติที่ระดับ .01</w:t>
      </w:r>
    </w:p>
    <w:p w:rsidR="00BC0ED0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BC0ED0">
        <w:rPr>
          <w:rFonts w:asciiTheme="majorBidi" w:hAnsiTheme="majorBidi" w:cstheme="majorBidi"/>
        </w:rPr>
        <w:tab/>
      </w:r>
      <w:proofErr w:type="spellStart"/>
      <w:r w:rsidRPr="00F06E5B">
        <w:rPr>
          <w:rFonts w:asciiTheme="majorBidi" w:hAnsiTheme="majorBidi" w:cstheme="majorBidi"/>
          <w:cs/>
        </w:rPr>
        <w:t>อรวรรณ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พรมแก้ว</w:t>
      </w:r>
      <w:r w:rsidR="00A167CB" w:rsidRPr="00F06E5B">
        <w:rPr>
          <w:rFonts w:asciiTheme="majorBidi" w:hAnsiTheme="majorBidi" w:cstheme="majorBidi"/>
        </w:rPr>
        <w:t xml:space="preserve"> (2552, </w:t>
      </w:r>
      <w:r w:rsidR="00A167CB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  <w:cs/>
        </w:rPr>
        <w:t>8</w:t>
      </w:r>
      <w:r w:rsidRPr="00F06E5B">
        <w:rPr>
          <w:rFonts w:asciiTheme="majorBidi" w:hAnsiTheme="majorBidi" w:cstheme="majorBidi"/>
        </w:rPr>
        <w:t>6</w:t>
      </w:r>
      <w:r w:rsidRPr="00F06E5B">
        <w:rPr>
          <w:rFonts w:asciiTheme="majorBidi" w:hAnsiTheme="majorBidi" w:cstheme="majorBidi"/>
          <w:cs/>
        </w:rPr>
        <w:t>-</w:t>
      </w:r>
      <w:r w:rsidRPr="00F06E5B">
        <w:rPr>
          <w:rFonts w:asciiTheme="majorBidi" w:hAnsiTheme="majorBidi" w:cstheme="majorBidi"/>
        </w:rPr>
        <w:t xml:space="preserve">88) </w:t>
      </w:r>
      <w:r w:rsidRPr="00F06E5B">
        <w:rPr>
          <w:rFonts w:asciiTheme="majorBidi" w:hAnsiTheme="majorBidi" w:cstheme="majorBidi"/>
          <w:cs/>
        </w:rPr>
        <w:t>ได้ศึกษา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ทักษะกระบวนการการแก้ปัญหาและทักษะกระบวนการการให้เหตุผลทางคณิตศาสตร์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2 </w:t>
      </w:r>
      <w:r w:rsidRPr="00F06E5B">
        <w:rPr>
          <w:rFonts w:asciiTheme="majorBidi" w:hAnsiTheme="majorBidi" w:cstheme="majorBidi"/>
          <w:cs/>
        </w:rPr>
        <w:t>โรงเรียนสันป่าตองวิทยาคม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กลุ่มตัวอย่างที่ใช้ในการวิจัยในครั้งนี้เป็นนักเรียนชั้นมัธยมศึกษาปีที่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2/2 </w:t>
      </w:r>
      <w:r w:rsidRPr="00F06E5B">
        <w:rPr>
          <w:rFonts w:asciiTheme="majorBidi" w:hAnsiTheme="majorBidi" w:cstheme="majorBidi"/>
          <w:cs/>
        </w:rPr>
        <w:t>จำนวน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</w:rPr>
        <w:lastRenderedPageBreak/>
        <w:t xml:space="preserve">41 </w:t>
      </w:r>
      <w:r w:rsidRPr="00F06E5B">
        <w:rPr>
          <w:rFonts w:asciiTheme="majorBidi" w:hAnsiTheme="majorBidi" w:cstheme="majorBidi"/>
          <w:cs/>
        </w:rPr>
        <w:t>คนเครื่องมือที่ใช้ในการวิจัยได้แก่แผนการจัดการเรียนรู้เรื่องการวัดแบบสังเกตพฤติกรรมการแก้ปัญหาและการให้เหตุผลทางคณิตศาสตร์แบบทดสอบหลังเรียนอนุทินและแบบสัมภาษณ์ในการออกแบบกิจกรรมการเรียนการสอนได้แบ่งเนื้อหาออกเป็น</w:t>
      </w:r>
      <w:r w:rsidRPr="00F06E5B">
        <w:rPr>
          <w:rFonts w:asciiTheme="majorBidi" w:hAnsiTheme="majorBidi" w:cstheme="majorBidi"/>
        </w:rPr>
        <w:t xml:space="preserve"> 5 </w:t>
      </w:r>
      <w:r w:rsidRPr="00F06E5B">
        <w:rPr>
          <w:rFonts w:asciiTheme="majorBidi" w:hAnsiTheme="majorBidi" w:cstheme="majorBidi"/>
          <w:cs/>
        </w:rPr>
        <w:t>หน่วยโดยแต่ละหน่วยเข้าสู่บทเรียนโดยใช้ปัญหาหรือสถานการณ์เป็นตัวกระตุ้นครูจัดกิจกรรมแบบกลุ่มโดยเน้นให้เกิดการอภิปรายและการแก้ปัญหาหลังจากนั้นมอบหมายให้นักเรียนทำแบบฝึกหัดและเขียนอนุทินวิเคราะห์ข้อมูลเชิงปริมาณโดยใช้ค่าเฉลี่ยและส่วนเบี่ยงเบนมาตรฐานส่วนข้อมูลเชิงคุณภาพใช้วิธีพรรณนาวิเคราะห์ผลการวิจัยพบว่าความสามารถในด้านทักษะกระบวนการการแก้ปัญหาทางคณิตศาสตร์ของนักเรียนในขั้นตอนความเข้าใจปัญหาและขั้นวางแผนการแก้ปัญหานักเรียนพัฒนาอยู่ในระดับดีมากส่วนขั้นการดำเนินการตามแผนและขั้นการตรวจสอบผลนักเรียนมีความสามารถอยู่ในระดับพอใช้ความสามารถของนักเรียนในด้านทักษะกระบวนการการให้เหตุผลซึ่งนักเรียนสามารถอธิบายให้เหตุผลที่สมเหตุสมผลประกอบคำตอบอยู่ในระดับดี</w:t>
      </w:r>
    </w:p>
    <w:p w:rsidR="00BC0ED0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167CB" w:rsidRPr="00F06E5B">
        <w:rPr>
          <w:rFonts w:asciiTheme="majorBidi" w:hAnsiTheme="majorBidi" w:cstheme="majorBidi"/>
          <w:cs/>
        </w:rPr>
        <w:tab/>
      </w:r>
      <w:r w:rsidR="00A167CB" w:rsidRPr="00F06E5B">
        <w:rPr>
          <w:rFonts w:asciiTheme="majorBidi" w:hAnsiTheme="majorBidi" w:cstheme="majorBidi"/>
          <w:cs/>
        </w:rPr>
        <w:tab/>
      </w:r>
      <w:r w:rsidR="00BC0ED0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ระ</w:t>
      </w:r>
      <w:proofErr w:type="spellStart"/>
      <w:r w:rsidRPr="00F06E5B">
        <w:rPr>
          <w:rFonts w:asciiTheme="majorBidi" w:hAnsiTheme="majorBidi" w:cstheme="majorBidi"/>
          <w:cs/>
        </w:rPr>
        <w:t>พีพัฒน์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แก้วอ่ำ</w:t>
      </w:r>
      <w:r w:rsidR="00A167CB" w:rsidRPr="00F06E5B">
        <w:rPr>
          <w:rFonts w:asciiTheme="majorBidi" w:hAnsiTheme="majorBidi" w:cstheme="majorBidi"/>
        </w:rPr>
        <w:t xml:space="preserve"> (2553,</w:t>
      </w:r>
      <w:r w:rsidR="00A167CB" w:rsidRPr="00F06E5B">
        <w:rPr>
          <w:rFonts w:asciiTheme="majorBidi" w:hAnsiTheme="majorBidi" w:cstheme="majorBidi"/>
          <w:cs/>
        </w:rPr>
        <w:t xml:space="preserve"> น. </w:t>
      </w:r>
      <w:r w:rsidRPr="00F06E5B">
        <w:rPr>
          <w:rFonts w:asciiTheme="majorBidi" w:hAnsiTheme="majorBidi" w:cstheme="majorBidi"/>
        </w:rPr>
        <w:t xml:space="preserve">46-48) </w:t>
      </w:r>
      <w:r w:rsidRPr="00F06E5B">
        <w:rPr>
          <w:rFonts w:asciiTheme="majorBidi" w:hAnsiTheme="majorBidi" w:cstheme="majorBidi"/>
          <w:cs/>
        </w:rPr>
        <w:t>ได้ศึกษากิจกรรมการเรียนการสอนที่เน้นการให้เหตุผลทางคณิตศาสตร์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ความน่าจะเป็น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สาหรับนักเรียนชั้นมัธยมศึกษาปีที่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ผลวิจัยพบว่า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ด้วยความเชื่อมั่นร้อยละ</w:t>
      </w:r>
      <w:r w:rsidRPr="00F06E5B">
        <w:rPr>
          <w:rFonts w:asciiTheme="majorBidi" w:hAnsiTheme="majorBidi" w:cstheme="majorBidi"/>
        </w:rPr>
        <w:t xml:space="preserve"> 95 </w:t>
      </w:r>
      <w:r w:rsidRPr="00F06E5B">
        <w:rPr>
          <w:rFonts w:asciiTheme="majorBidi" w:hAnsiTheme="majorBidi" w:cstheme="majorBidi"/>
          <w:cs/>
        </w:rPr>
        <w:t>สามารถกล่าวว่า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นักเรียนที่สอบได้คะแนนความสามารถทางคณิตศาสตร์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ความน่าจะเป็น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มากกว่าร้อยละ</w:t>
      </w:r>
      <w:r w:rsidRPr="00F06E5B">
        <w:rPr>
          <w:rFonts w:asciiTheme="majorBidi" w:hAnsiTheme="majorBidi" w:cstheme="majorBidi"/>
        </w:rPr>
        <w:t xml:space="preserve"> 60 </w:t>
      </w:r>
      <w:r w:rsidRPr="00F06E5B">
        <w:rPr>
          <w:rFonts w:asciiTheme="majorBidi" w:hAnsiTheme="majorBidi" w:cstheme="majorBidi"/>
          <w:cs/>
        </w:rPr>
        <w:t>มีจานวนมากกว่าร้อยละ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ของจำนวนนักเรียนทั้งหมด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ด้วยความเชื่อมั่นร้อยละ</w:t>
      </w:r>
      <w:r w:rsidRPr="00F06E5B">
        <w:rPr>
          <w:rFonts w:asciiTheme="majorBidi" w:hAnsiTheme="majorBidi" w:cstheme="majorBidi"/>
        </w:rPr>
        <w:t xml:space="preserve"> 99 </w:t>
      </w:r>
      <w:r w:rsidRPr="00F06E5B">
        <w:rPr>
          <w:rFonts w:asciiTheme="majorBidi" w:hAnsiTheme="majorBidi" w:cstheme="majorBidi"/>
          <w:cs/>
        </w:rPr>
        <w:t>สามารถกล่าวได้ว่าความสามารถด้านความรู้ทางคณิตศาสตร์และความ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ามารถด้านการให้เหตุผลทางคณิตศาสตร์มีความสัมพันธ์เชิงเส้นตรงในทิศทางตามกันในระดับค่อนข้างมากที่สุดและด้วยความเชื่อมั่นร้อยละ</w:t>
      </w:r>
      <w:r w:rsidRPr="00F06E5B">
        <w:rPr>
          <w:rFonts w:asciiTheme="majorBidi" w:hAnsiTheme="majorBidi" w:cstheme="majorBidi"/>
        </w:rPr>
        <w:t xml:space="preserve"> 99 </w:t>
      </w:r>
      <w:r w:rsidRPr="00F06E5B">
        <w:rPr>
          <w:rFonts w:asciiTheme="majorBidi" w:hAnsiTheme="majorBidi" w:cstheme="majorBidi"/>
          <w:cs/>
        </w:rPr>
        <w:t>สามารถกล่าวว่านักเรียนซึ่งมีพฤติกรรมการให้เหตุผลทางคณิตศาสตร์อยู่ในเกณฑ์ดี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มีจานวนมากกว่าร้อยละ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ของจำนวนนักเรียนทั้งหมด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tab/>
      </w:r>
      <w:r w:rsidR="00A167CB" w:rsidRPr="00F06E5B">
        <w:rPr>
          <w:rFonts w:asciiTheme="majorBidi" w:hAnsiTheme="majorBidi" w:cstheme="majorBidi"/>
          <w:cs/>
        </w:rPr>
        <w:tab/>
      </w:r>
      <w:r w:rsidR="00A167CB" w:rsidRPr="00F06E5B">
        <w:rPr>
          <w:rFonts w:asciiTheme="majorBidi" w:hAnsiTheme="majorBidi" w:cstheme="majorBidi"/>
          <w:cs/>
        </w:rPr>
        <w:tab/>
      </w:r>
      <w:proofErr w:type="spellStart"/>
      <w:r w:rsidRPr="00F06E5B">
        <w:rPr>
          <w:rFonts w:asciiTheme="majorBidi" w:hAnsiTheme="majorBidi" w:cstheme="majorBidi"/>
          <w:cs/>
        </w:rPr>
        <w:t>ธีณรันต์</w:t>
      </w:r>
      <w:proofErr w:type="spellEnd"/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สังหรณ์</w:t>
      </w:r>
      <w:r w:rsidR="00A167CB" w:rsidRPr="00F06E5B">
        <w:rPr>
          <w:rFonts w:asciiTheme="majorBidi" w:hAnsiTheme="majorBidi" w:cstheme="majorBidi"/>
        </w:rPr>
        <w:t xml:space="preserve"> (2556, </w:t>
      </w:r>
      <w:r w:rsidR="00A167CB" w:rsidRPr="00F06E5B">
        <w:rPr>
          <w:rFonts w:asciiTheme="majorBidi" w:hAnsiTheme="majorBidi" w:cstheme="majorBidi"/>
          <w:cs/>
        </w:rPr>
        <w:t xml:space="preserve">น. </w:t>
      </w:r>
      <w:r w:rsidRPr="00F06E5B">
        <w:rPr>
          <w:rFonts w:asciiTheme="majorBidi" w:hAnsiTheme="majorBidi" w:cstheme="majorBidi"/>
        </w:rPr>
        <w:t xml:space="preserve">127-128) </w:t>
      </w:r>
      <w:r w:rsidRPr="00F06E5B">
        <w:rPr>
          <w:rFonts w:asciiTheme="majorBidi" w:hAnsiTheme="majorBidi" w:cstheme="majorBidi"/>
          <w:cs/>
        </w:rPr>
        <w:t>ได้ศึกษาผลของการเรียนรู้แบบอุปนัย</w:t>
      </w:r>
      <w:r w:rsidRPr="00F06E5B">
        <w:rPr>
          <w:rFonts w:asciiTheme="majorBidi" w:hAnsiTheme="majorBidi" w:cstheme="majorBidi"/>
        </w:rPr>
        <w:t>-</w:t>
      </w:r>
      <w:r w:rsidRPr="00F06E5B">
        <w:rPr>
          <w:rFonts w:asciiTheme="majorBidi" w:hAnsiTheme="majorBidi" w:cstheme="majorBidi"/>
          <w:cs/>
        </w:rPr>
        <w:t>นิรนัยที่มีผลต่อผลสัมฤทธิ์ทางการเรียนวิชาคณิตศาสตร์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ความสามารถในการให้เหตุผลและความสามารถในการสื่อสารทางคณิตศาสตร์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ผลวิจัยพบว่า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ผลสัมฤทธิ์ทางการเรียนวิชาคณิตศาสตร์ของนักเรียนชั้นมัธยมศึกษาปีที่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หลังได้รับการจัดการเรียนรู้แบบอุปนัยนิรนัย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สูงกว่าได้รับการจัดการเรียนรู้อย่างมีนัยสำคัญทางสถิติที่ระดับนัยสำคัญ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และสูงกว่าเกณฑ์ร้อยละ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ความสามารถในการให้เหตุผลทางคณิตศาสตร์ของนักเรียนชั้นมัธยมศึกษาปีที่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หลังได้รับการจัดการเรียนรู้แบบอุปนัย</w:t>
      </w:r>
      <w:r w:rsidRPr="00F06E5B">
        <w:rPr>
          <w:rFonts w:asciiTheme="majorBidi" w:hAnsiTheme="majorBidi" w:cstheme="majorBidi"/>
        </w:rPr>
        <w:t>-</w:t>
      </w:r>
      <w:r w:rsidRPr="00F06E5B">
        <w:rPr>
          <w:rFonts w:asciiTheme="majorBidi" w:hAnsiTheme="majorBidi" w:cstheme="majorBidi"/>
          <w:cs/>
        </w:rPr>
        <w:t>นิรนัย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สูงกว่าได้รับการจัดการเรียนรู้อย่างมีนัยสำคัญทางสถิติที่ระดับนัยสำคัญ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 </w:t>
      </w:r>
      <w:r w:rsidRPr="00F06E5B">
        <w:rPr>
          <w:rFonts w:asciiTheme="majorBidi" w:hAnsiTheme="majorBidi" w:cstheme="majorBidi"/>
          <w:cs/>
        </w:rPr>
        <w:t>และสูงกว่าเกณฑ์ร้อยละ</w:t>
      </w:r>
      <w:r w:rsidRPr="00F06E5B">
        <w:rPr>
          <w:rFonts w:asciiTheme="majorBidi" w:hAnsiTheme="majorBidi" w:cstheme="majorBidi"/>
        </w:rPr>
        <w:t xml:space="preserve"> 70 </w:t>
      </w:r>
      <w:r w:rsidRPr="00F06E5B">
        <w:rPr>
          <w:rFonts w:asciiTheme="majorBidi" w:hAnsiTheme="majorBidi" w:cstheme="majorBidi"/>
          <w:cs/>
        </w:rPr>
        <w:t>อย่างมีนัยสำคัญทางสถิติที่ระดับนัยสำคัญ</w:t>
      </w:r>
      <w:r w:rsidRPr="00F06E5B">
        <w:rPr>
          <w:rFonts w:asciiTheme="majorBidi" w:hAnsiTheme="majorBidi" w:cstheme="majorBidi"/>
        </w:rPr>
        <w:t xml:space="preserve"> .01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  <w:cs/>
        </w:rPr>
        <w:lastRenderedPageBreak/>
        <w:tab/>
      </w:r>
      <w:r w:rsidR="00BC0ED0">
        <w:rPr>
          <w:rFonts w:asciiTheme="majorBidi" w:hAnsiTheme="majorBidi" w:cstheme="majorBidi" w:hint="cs"/>
          <w:cs/>
        </w:rPr>
        <w:tab/>
      </w:r>
      <w:r w:rsidR="00BC0ED0">
        <w:rPr>
          <w:rFonts w:asciiTheme="majorBidi" w:hAnsiTheme="majorBidi" w:cstheme="majorBidi" w:hint="cs"/>
          <w:cs/>
        </w:rPr>
        <w:tab/>
      </w:r>
      <w:r w:rsidR="00BC0ED0">
        <w:rPr>
          <w:rFonts w:asciiTheme="majorBidi" w:hAnsiTheme="majorBidi" w:cstheme="majorBidi" w:hint="cs"/>
          <w:cs/>
        </w:rPr>
        <w:tab/>
      </w:r>
      <w:r w:rsidRPr="00F06E5B">
        <w:rPr>
          <w:rFonts w:asciiTheme="majorBidi" w:hAnsiTheme="majorBidi" w:cstheme="majorBidi"/>
          <w:cs/>
        </w:rPr>
        <w:t>จากผลงานวิจัยในประเทศที่กล่าวมาข้างต้น สรุปได้ว่านักเรียนมีความเข้าใจการให้เหตุผลทางคณิตศาสตร์และสามารถแก้ปัญหาท</w:t>
      </w:r>
      <w:r w:rsidR="00A167CB" w:rsidRPr="00F06E5B">
        <w:rPr>
          <w:rFonts w:asciiTheme="majorBidi" w:hAnsiTheme="majorBidi" w:cstheme="majorBidi"/>
          <w:cs/>
        </w:rPr>
        <w:t xml:space="preserve">างคณิตศาสตร์ได้อย่างสมเหตุสมผล </w:t>
      </w:r>
      <w:r w:rsidRPr="00F06E5B">
        <w:rPr>
          <w:rFonts w:asciiTheme="majorBidi" w:hAnsiTheme="majorBidi" w:cstheme="majorBidi"/>
          <w:cs/>
        </w:rPr>
        <w:t>ยังช่วยให้พัฒนาทักษะความสามารถในการให้เหตุผล  และผู้เรียนที่เรียนสูงกว่าจะมีความสามารถในการคิดหาเหตุผลได้สูงกว่านักเรียนที่เรียนต่ำ</w:t>
      </w:r>
    </w:p>
    <w:p w:rsidR="00076D01" w:rsidRPr="00F06E5B" w:rsidRDefault="00A167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rPr>
          <w:rFonts w:asciiTheme="majorBidi" w:hAnsiTheme="majorBidi" w:cstheme="majorBidi"/>
          <w:b/>
          <w:bCs/>
        </w:rPr>
      </w:pPr>
      <w:r w:rsidRPr="00F06E5B">
        <w:rPr>
          <w:rFonts w:asciiTheme="majorBidi" w:hAnsiTheme="majorBidi" w:cstheme="majorBidi"/>
        </w:rPr>
        <w:tab/>
      </w:r>
      <w:r w:rsidR="00BC0ED0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  <w:b/>
          <w:bCs/>
        </w:rPr>
        <w:t>2.5.1</w:t>
      </w:r>
      <w:r w:rsidRPr="00F06E5B">
        <w:rPr>
          <w:rFonts w:asciiTheme="majorBidi" w:hAnsiTheme="majorBidi" w:cstheme="majorBidi"/>
          <w:b/>
          <w:bCs/>
        </w:rPr>
        <w:tab/>
      </w:r>
      <w:r w:rsidR="00076D01" w:rsidRPr="00F06E5B">
        <w:rPr>
          <w:rFonts w:asciiTheme="majorBidi" w:hAnsiTheme="majorBidi" w:cstheme="majorBidi"/>
          <w:b/>
          <w:bCs/>
          <w:cs/>
        </w:rPr>
        <w:t xml:space="preserve">งานวิจัยต่างประเทศ </w:t>
      </w:r>
    </w:p>
    <w:p w:rsidR="00076D01" w:rsidRPr="00F06E5B" w:rsidRDefault="002712D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Pr="00F06E5B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BC0ED0">
        <w:rPr>
          <w:rFonts w:asciiTheme="majorBidi" w:hAnsiTheme="majorBidi" w:cstheme="majorBidi"/>
        </w:rPr>
        <w:tab/>
      </w:r>
      <w:proofErr w:type="spellStart"/>
      <w:r w:rsidR="00BC0ED0">
        <w:rPr>
          <w:rFonts w:asciiTheme="majorBidi" w:hAnsiTheme="majorBidi" w:cstheme="majorBidi"/>
        </w:rPr>
        <w:t>Christou</w:t>
      </w:r>
      <w:proofErr w:type="spellEnd"/>
      <w:r w:rsidR="00BC0ED0">
        <w:rPr>
          <w:rFonts w:asciiTheme="majorBidi" w:hAnsiTheme="majorBidi" w:cstheme="majorBidi"/>
        </w:rPr>
        <w:t xml:space="preserve"> and </w:t>
      </w:r>
      <w:proofErr w:type="spellStart"/>
      <w:r w:rsidR="00BC0ED0">
        <w:rPr>
          <w:rFonts w:asciiTheme="majorBidi" w:hAnsiTheme="majorBidi" w:cstheme="majorBidi"/>
        </w:rPr>
        <w:t>Papageorgiou</w:t>
      </w:r>
      <w:proofErr w:type="spellEnd"/>
      <w:r w:rsidR="00A167CB" w:rsidRPr="00F06E5B">
        <w:rPr>
          <w:rFonts w:asciiTheme="majorBidi" w:hAnsiTheme="majorBidi" w:cstheme="majorBidi"/>
        </w:rPr>
        <w:t xml:space="preserve"> (2006,</w:t>
      </w:r>
      <w:r w:rsidR="00BC0ED0">
        <w:rPr>
          <w:rFonts w:asciiTheme="majorBidi" w:hAnsiTheme="majorBidi" w:cstheme="majorBidi"/>
          <w:cs/>
        </w:rPr>
        <w:t xml:space="preserve"> </w:t>
      </w:r>
      <w:proofErr w:type="spellStart"/>
      <w:r w:rsidR="00BC0ED0">
        <w:rPr>
          <w:rFonts w:asciiTheme="majorBidi" w:hAnsiTheme="majorBidi" w:cstheme="majorBidi"/>
        </w:rPr>
        <w:t>pp</w:t>
      </w:r>
      <w:proofErr w:type="spellEnd"/>
      <w:r w:rsidR="00A167CB" w:rsidRPr="00F06E5B">
        <w:rPr>
          <w:rFonts w:asciiTheme="majorBidi" w:hAnsiTheme="majorBidi" w:cstheme="majorBidi"/>
          <w:cs/>
        </w:rPr>
        <w:t xml:space="preserve">. </w:t>
      </w:r>
      <w:r w:rsidR="00076D01" w:rsidRPr="00F06E5B">
        <w:rPr>
          <w:rFonts w:asciiTheme="majorBidi" w:hAnsiTheme="majorBidi" w:cstheme="majorBidi"/>
        </w:rPr>
        <w:t>55-56</w:t>
      </w:r>
      <w:r w:rsidR="00A167CB" w:rsidRPr="00F06E5B">
        <w:rPr>
          <w:rFonts w:asciiTheme="majorBidi" w:hAnsiTheme="majorBidi" w:cstheme="majorBidi"/>
          <w:cs/>
        </w:rPr>
        <w:t xml:space="preserve">) </w:t>
      </w:r>
      <w:r w:rsidR="00076D01" w:rsidRPr="00F06E5B">
        <w:rPr>
          <w:rFonts w:asciiTheme="majorBidi" w:hAnsiTheme="majorBidi" w:cstheme="majorBidi"/>
          <w:cs/>
        </w:rPr>
        <w:t>ได้ศึกษาโครงสร้างของการให้เหตุผลเชิงอุปนัยทางคณิตศาสตร์  ได้กล่าวถึงพื้นฐานบทว</w:t>
      </w:r>
      <w:r w:rsidRPr="00F06E5B">
        <w:rPr>
          <w:rFonts w:asciiTheme="majorBidi" w:hAnsiTheme="majorBidi" w:cstheme="majorBidi"/>
          <w:cs/>
        </w:rPr>
        <w:t>รรณกรรมในการให้เหตุผลเชิงอุปนัย</w:t>
      </w:r>
      <w:r w:rsidR="00076D01" w:rsidRPr="00F06E5B">
        <w:rPr>
          <w:rFonts w:asciiTheme="majorBidi" w:hAnsiTheme="majorBidi" w:cstheme="majorBidi"/>
          <w:cs/>
        </w:rPr>
        <w:t xml:space="preserve"> โดยได้ทำการศึกษาโครงสร้างสำหรับการแนะนำและการประเมินการให้เหตุผลเชิงอุปนัยทางคณิตศาสตร์ของนักเรียนในระดับประถมศึกษาเป็นการชี้แจงและทำให้สมบูรณ์ท่ามกลางคุณสมบัติและความสัมพันธ์ของความคิดรวบยอดทางคณิตศาสตร์ใช้ข้</w:t>
      </w:r>
      <w:r w:rsidRPr="00F06E5B">
        <w:rPr>
          <w:rFonts w:asciiTheme="majorBidi" w:hAnsiTheme="majorBidi" w:cstheme="majorBidi"/>
          <w:cs/>
        </w:rPr>
        <w:t>อมูลนักเรียนชั้นประถมศึกษาปีที่</w:t>
      </w:r>
      <w:r w:rsidR="00076D01" w:rsidRPr="00F06E5B">
        <w:rPr>
          <w:rFonts w:asciiTheme="majorBidi" w:hAnsiTheme="majorBidi" w:cstheme="majorBidi"/>
          <w:cs/>
        </w:rPr>
        <w:t xml:space="preserve"> </w:t>
      </w:r>
      <w:r w:rsidR="00076D01" w:rsidRPr="00F06E5B">
        <w:rPr>
          <w:rFonts w:asciiTheme="majorBidi" w:hAnsiTheme="majorBidi" w:cstheme="majorBidi"/>
        </w:rPr>
        <w:t xml:space="preserve">5 </w:t>
      </w:r>
      <w:r w:rsidR="00076D01" w:rsidRPr="00F06E5B">
        <w:rPr>
          <w:rFonts w:asciiTheme="majorBidi" w:hAnsiTheme="majorBidi" w:cstheme="majorBidi"/>
          <w:cs/>
        </w:rPr>
        <w:t xml:space="preserve">จำนวน </w:t>
      </w:r>
      <w:r w:rsidR="00076D01" w:rsidRPr="00F06E5B">
        <w:rPr>
          <w:rFonts w:asciiTheme="majorBidi" w:hAnsiTheme="majorBidi" w:cstheme="majorBidi"/>
        </w:rPr>
        <w:t xml:space="preserve">135 </w:t>
      </w:r>
      <w:r w:rsidR="00076D01" w:rsidRPr="00F06E5B">
        <w:rPr>
          <w:rFonts w:asciiTheme="majorBidi" w:hAnsiTheme="majorBidi" w:cstheme="majorBidi"/>
          <w:cs/>
        </w:rPr>
        <w:t>ในประเทศไซปรัส ผลจากการวิจัยได้ให้ประโยชน์ในการกำหนดพื้นฐานทางทฤษฎีสำหรับการออกแบบหลักสูตรและกำหนดโปรแกรมในการให้เหตุผลเชิงอุปนัยทางคณิตศาสตร์</w:t>
      </w:r>
    </w:p>
    <w:p w:rsidR="00076D01" w:rsidRPr="00F06E5B" w:rsidRDefault="00076D01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BC0ED0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 xml:space="preserve">Ellis (2007, pp. </w:t>
      </w:r>
      <w:r w:rsidRPr="00F06E5B">
        <w:rPr>
          <w:rFonts w:asciiTheme="majorBidi" w:hAnsiTheme="majorBidi" w:cstheme="majorBidi"/>
        </w:rPr>
        <w:t xml:space="preserve">194–229) </w:t>
      </w:r>
      <w:r w:rsidRPr="00F06E5B">
        <w:rPr>
          <w:rFonts w:asciiTheme="majorBidi" w:hAnsiTheme="majorBidi" w:cstheme="majorBidi"/>
          <w:cs/>
        </w:rPr>
        <w:t>ได้ศึกษา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สามารถของนักเรียนในการหารูปทั่วไปทางพีชคณิตและการให้เหตุผลเสนอข้อพิสูจน์ที่ถูกต้องกับนักเรียนชั้นมัธยมศึกษาปีที่</w:t>
      </w:r>
      <w:r w:rsidRPr="00F06E5B">
        <w:rPr>
          <w:rFonts w:asciiTheme="majorBidi" w:hAnsiTheme="majorBidi" w:cstheme="majorBidi"/>
        </w:rPr>
        <w:t xml:space="preserve"> 1 </w:t>
      </w:r>
      <w:r w:rsidRPr="00F06E5B">
        <w:rPr>
          <w:rFonts w:asciiTheme="majorBidi" w:hAnsiTheme="majorBidi" w:cstheme="majorBidi"/>
          <w:cs/>
        </w:rPr>
        <w:t>ของโรงเรียนระดับมัธยมศึกษาตอนต้นในการเรียน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เรื่อง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ฟังก์ชันเชิงเส้น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พบว่า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นักเรียนมีประสบการณ์ที่ยากในการสร้างและการใช้กระบวนการเพื่อทาให้เกิดข้อสรุปทั่วไป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การพิสูจน์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การทดสอบที่เหมือน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ๆ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กันในเรื่องเรขาคณิตและการเข้าใจผิดในหมู่ของนักเรียนเชื่อมโยงกับความสำเร็จในการพิสูจน์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ความเข้าใจและความสำเร็จของครูผู้สอนในการสอนเรื่องการพิสูจน์ในระดับประถมศึกษา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มีผลต่อการประสบความสำเร็จในการพิสูจน์และการให้เหตุผลของนักเรียนมัธยมศึกษา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ดังนั้นการพัฒนาทักษะการให้เหตุผลทางคณิตศาสตร์ต้องแก้ตั้งแต่การสอนในระดับประถมศึกษา ครูผู้สอนจะต้องเตรียมตัวมาสอนอย่างดีและใช้หลักการตามทฤษฎีต่างๆ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อย่างถูกต้องและยึดหลักที่ว่าการกระตุ้นความสนใจของนักเรียนคือการสอนที่กระตือรือร้น</w:t>
      </w:r>
    </w:p>
    <w:p w:rsidR="00BC0ED0" w:rsidRDefault="00076D01" w:rsidP="004A49A8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 w:rsidRPr="00F06E5B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ab/>
      </w:r>
      <w:r w:rsidR="00BC0ED0">
        <w:rPr>
          <w:rFonts w:asciiTheme="majorBidi" w:hAnsiTheme="majorBidi" w:cstheme="majorBidi"/>
        </w:rPr>
        <w:tab/>
      </w:r>
      <w:r w:rsidR="00A167CB" w:rsidRPr="00F06E5B">
        <w:rPr>
          <w:rFonts w:asciiTheme="majorBidi" w:hAnsiTheme="majorBidi" w:cstheme="majorBidi"/>
        </w:rPr>
        <w:t xml:space="preserve">Perrine (2009, p. </w:t>
      </w:r>
      <w:r w:rsidRPr="00F06E5B">
        <w:rPr>
          <w:rFonts w:asciiTheme="majorBidi" w:hAnsiTheme="majorBidi" w:cstheme="majorBidi"/>
        </w:rPr>
        <w:t xml:space="preserve">1) </w:t>
      </w:r>
      <w:r w:rsidRPr="00F06E5B">
        <w:rPr>
          <w:rFonts w:asciiTheme="majorBidi" w:hAnsiTheme="majorBidi" w:cstheme="majorBidi"/>
          <w:cs/>
        </w:rPr>
        <w:t>ได้ศึกษาผลกระทบของการแก้ปัญหาพื้นฐานในการสอนคณิตศาสตร์ของการให้เหตุผลเกี่ยวกับเศษส่วนของครู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การพัฒนาการให้เหตุผลในเรื่องสัดส่วน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มีความสำคัญในการศึกษาวิชาคณิตศาสตร์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ซึงครูผู้สอนต้องมีวิธีการสอนที่น่าสนใจเพื่อพึงดูดผู้เรียน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จะต้องมีการเก็บคะแนนซึ่งการการเพิ่มขึ้นของคะแนนจะมีผลต่อการเรียนในปีต่อไป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มีผู้เข้าร่วมในการเรียนคณิตศาสตร์ชั้นมัธยมศึกษาปีที่</w:t>
      </w:r>
      <w:r w:rsidRPr="00F06E5B">
        <w:rPr>
          <w:rFonts w:asciiTheme="majorBidi" w:hAnsiTheme="majorBidi" w:cstheme="majorBidi"/>
        </w:rPr>
        <w:t xml:space="preserve"> 2 </w:t>
      </w:r>
      <w:r w:rsidRPr="00F06E5B">
        <w:rPr>
          <w:rFonts w:asciiTheme="majorBidi" w:hAnsiTheme="majorBidi" w:cstheme="majorBidi"/>
          <w:cs/>
        </w:rPr>
        <w:t>จานวน</w:t>
      </w:r>
      <w:r w:rsidRPr="00F06E5B">
        <w:rPr>
          <w:rFonts w:asciiTheme="majorBidi" w:hAnsiTheme="majorBidi" w:cstheme="majorBidi"/>
        </w:rPr>
        <w:t xml:space="preserve"> 187 </w:t>
      </w:r>
      <w:r w:rsidRPr="00F06E5B">
        <w:rPr>
          <w:rFonts w:asciiTheme="majorBidi" w:hAnsiTheme="majorBidi" w:cstheme="majorBidi"/>
          <w:cs/>
        </w:rPr>
        <w:t>คน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มีวิทยากร</w:t>
      </w:r>
      <w:r w:rsidRPr="00F06E5B">
        <w:rPr>
          <w:rFonts w:asciiTheme="majorBidi" w:hAnsiTheme="majorBidi" w:cstheme="majorBidi"/>
        </w:rPr>
        <w:t xml:space="preserve"> </w:t>
      </w:r>
      <w:r w:rsidR="00A167CB" w:rsidRPr="00F06E5B">
        <w:rPr>
          <w:rFonts w:asciiTheme="majorBidi" w:hAnsiTheme="majorBidi" w:cstheme="majorBidi"/>
          <w:cs/>
        </w:rPr>
        <w:t>จำนวน</w:t>
      </w:r>
      <w:r w:rsidRPr="00F06E5B">
        <w:rPr>
          <w:rFonts w:asciiTheme="majorBidi" w:hAnsiTheme="majorBidi" w:cstheme="majorBidi"/>
          <w:cs/>
        </w:rPr>
        <w:t xml:space="preserve"> </w:t>
      </w:r>
      <w:r w:rsidRPr="00F06E5B">
        <w:rPr>
          <w:rFonts w:asciiTheme="majorBidi" w:hAnsiTheme="majorBidi" w:cstheme="majorBidi"/>
        </w:rPr>
        <w:t xml:space="preserve">6 </w:t>
      </w:r>
      <w:r w:rsidRPr="00F06E5B">
        <w:rPr>
          <w:rFonts w:asciiTheme="majorBidi" w:hAnsiTheme="majorBidi" w:cstheme="majorBidi"/>
          <w:cs/>
        </w:rPr>
        <w:t>ท่าน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หนึ่งในนั้นเป็นครูประจำชั้นซึ่งสามารถแก้ปัญหาต่าง</w:t>
      </w:r>
      <w:r w:rsidR="00BC0ED0">
        <w:rPr>
          <w:rFonts w:asciiTheme="majorBidi" w:hAnsiTheme="majorBidi" w:cstheme="majorBidi" w:hint="cs"/>
          <w:cs/>
        </w:rPr>
        <w:t xml:space="preserve"> </w:t>
      </w:r>
      <w:r w:rsidRPr="00F06E5B">
        <w:rPr>
          <w:rFonts w:asciiTheme="majorBidi" w:hAnsiTheme="majorBidi" w:cstheme="majorBidi"/>
          <w:cs/>
        </w:rPr>
        <w:t>ๆ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ในชั้นเรียนได้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ใน</w:t>
      </w:r>
      <w:r w:rsidRPr="00F06E5B">
        <w:rPr>
          <w:rFonts w:asciiTheme="majorBidi" w:hAnsiTheme="majorBidi" w:cstheme="majorBidi"/>
        </w:rPr>
        <w:t xml:space="preserve"> 187 </w:t>
      </w:r>
      <w:r w:rsidRPr="00F06E5B">
        <w:rPr>
          <w:rFonts w:asciiTheme="majorBidi" w:hAnsiTheme="majorBidi" w:cstheme="majorBidi"/>
          <w:cs/>
        </w:rPr>
        <w:t>คนนี้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เมื่อถึงภาคเรียนที่</w:t>
      </w:r>
      <w:r w:rsidRPr="00F06E5B">
        <w:rPr>
          <w:rFonts w:asciiTheme="majorBidi" w:hAnsiTheme="majorBidi" w:cstheme="majorBidi"/>
        </w:rPr>
        <w:t xml:space="preserve"> 2 </w:t>
      </w:r>
      <w:r w:rsidRPr="00F06E5B">
        <w:rPr>
          <w:rFonts w:asciiTheme="majorBidi" w:hAnsiTheme="majorBidi" w:cstheme="majorBidi"/>
          <w:cs/>
        </w:rPr>
        <w:t>มีนักเรียน</w:t>
      </w:r>
      <w:r w:rsidRPr="00F06E5B">
        <w:rPr>
          <w:rFonts w:asciiTheme="majorBidi" w:hAnsiTheme="majorBidi" w:cstheme="majorBidi"/>
        </w:rPr>
        <w:t xml:space="preserve"> 108 </w:t>
      </w:r>
      <w:r w:rsidRPr="00F06E5B">
        <w:rPr>
          <w:rFonts w:asciiTheme="majorBidi" w:hAnsiTheme="majorBidi" w:cstheme="majorBidi"/>
          <w:cs/>
        </w:rPr>
        <w:t>คน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ประสบปัญหาในการสอบปลายภาคและในต้นภาคเรียนที่</w:t>
      </w:r>
      <w:r w:rsidRPr="00F06E5B">
        <w:rPr>
          <w:rFonts w:asciiTheme="majorBidi" w:hAnsiTheme="majorBidi" w:cstheme="majorBidi"/>
        </w:rPr>
        <w:t xml:space="preserve"> 3 </w:t>
      </w:r>
      <w:r w:rsidRPr="00F06E5B">
        <w:rPr>
          <w:rFonts w:asciiTheme="majorBidi" w:hAnsiTheme="majorBidi" w:cstheme="majorBidi"/>
          <w:cs/>
        </w:rPr>
        <w:t>ผลรวมแสดงออกมาให้เห็นว่าการแก้ปัญหาอย่างมีเหตุผล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มีนัยสำคัญทางสถิติ</w:t>
      </w:r>
      <w:r w:rsidRPr="00F06E5B">
        <w:rPr>
          <w:rFonts w:asciiTheme="majorBidi" w:hAnsiTheme="majorBidi" w:cstheme="majorBidi"/>
        </w:rPr>
        <w:t xml:space="preserve"> </w:t>
      </w:r>
      <w:r w:rsidRPr="00F06E5B">
        <w:rPr>
          <w:rFonts w:asciiTheme="majorBidi" w:hAnsiTheme="majorBidi" w:cstheme="majorBidi"/>
          <w:cs/>
        </w:rPr>
        <w:t>การแก้ปัญหาอย่างมีเหตุผลเป็นปัจจัย</w:t>
      </w:r>
      <w:r w:rsidRPr="00F06E5B">
        <w:rPr>
          <w:rFonts w:asciiTheme="majorBidi" w:hAnsiTheme="majorBidi" w:cstheme="majorBidi"/>
          <w:cs/>
        </w:rPr>
        <w:lastRenderedPageBreak/>
        <w:t>หลักในการศึกษาคณิตศาสตร์ ครูต้องมีวิธีการสอนที่แตกต่างไปจากการสอนแบบเดิมที่นักเรียนไม่เคยเรียนมาก่อน</w:t>
      </w:r>
      <w:r w:rsidRPr="00F06E5B">
        <w:rPr>
          <w:rFonts w:asciiTheme="majorBidi" w:hAnsiTheme="majorBidi" w:cstheme="majorBidi"/>
        </w:rPr>
        <w:t xml:space="preserve"> </w:t>
      </w:r>
    </w:p>
    <w:p w:rsidR="00076D01" w:rsidRPr="00F06E5B" w:rsidRDefault="00BC0ED0" w:rsidP="004A49A8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76D01" w:rsidRPr="00F06E5B">
        <w:rPr>
          <w:rFonts w:asciiTheme="majorBidi" w:hAnsiTheme="majorBidi" w:cstheme="majorBidi"/>
          <w:cs/>
        </w:rPr>
        <w:t>จากการศึกษางาน</w:t>
      </w:r>
      <w:r w:rsidR="00A167CB" w:rsidRPr="00F06E5B">
        <w:rPr>
          <w:rFonts w:asciiTheme="majorBidi" w:hAnsiTheme="majorBidi" w:cstheme="majorBidi"/>
          <w:cs/>
        </w:rPr>
        <w:t xml:space="preserve">วิจัยที่เกี่ยวข้องในต่างประเทศ </w:t>
      </w:r>
      <w:r w:rsidR="00076D01" w:rsidRPr="00F06E5B">
        <w:rPr>
          <w:rFonts w:asciiTheme="majorBidi" w:hAnsiTheme="majorBidi" w:cstheme="majorBidi"/>
          <w:cs/>
        </w:rPr>
        <w:t>สรุปได้ว่า การศึกษาระดับการให้เหตุผลทางคณิตศาสตร์ ช่วยให้เห็นระดับการคิดของนักเรียนในการแก้ปัญหา ซึ่งสะท้อนศักยภาพการคิดที่แท้จริงของนักเรียนมีความสำคัญต่อการจัดการเรียนการสอนคณิตศาสตร์และการเรียนคณิตศาสตร์มีพฤติกรรมต่อการเรียนคณิตศาสตร์ ให้มีประสิทธิภาพจากการศึกษางานวิจัยที่เกี่ยวข้องทั้งในประเทศและต่างประเทศสรุปได้ ว่า การศึกษาระดับการให้เหตุผลทางคณิตศาสตร์ ช่วยให้เห็นระดับการคิดของนักเรียนในการแก้ปัญหา ซึ่งสะท้อนศักยภาพการคิดที่แท้จริงของนักเรียนมีความสำคัญต่อการจัดการเรียนการสอนคณิตศาสตร์ให้มีประสิทธิภาพ และเป็นแนวทางให้ครูและผู้ที่เกี่ยวข้องสามารถจัดการเรียนการสอนเพื่อส่งเสริมระดับการให้เหตุผลทางคณิตศาสตร์ของนักเรียนให้สูงขึ้น และจากการศึกษางานวิจัยที่เกี่ยวข้องกับการให้เหตุผลทาง คณิตศาสตร์จะเห็นได้ว่าผู้วิจัยส่วนใหญ่สนใจศึกษาความสามารถด้านการให้เหตุผลเชิงตรรกะ และความสามารถด้านการให้เหตุผลที่เป็นความถนัดทางการเรียนซึ่งความสามารถในการให้เหตุผลทางคณิตศาสตร์ยังเป็นพื้นฐานสำคัญในการพัฒนาทักษะกระบวนการต่าง</w:t>
      </w:r>
      <w:r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076D01" w:rsidRPr="00F06E5B">
        <w:rPr>
          <w:rFonts w:asciiTheme="majorBidi" w:hAnsiTheme="majorBidi" w:cstheme="majorBidi"/>
          <w:cs/>
        </w:rPr>
        <w:t>และการมีความสามารถนำไปประยุกต์ใช้กับศาสตร์แขนงอื่นต่อไป</w:t>
      </w:r>
    </w:p>
    <w:p w:rsidR="00A167CB" w:rsidRPr="00F06E5B" w:rsidRDefault="00A167CB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ind w:firstLine="540"/>
        <w:jc w:val="thaiDistribute"/>
        <w:rPr>
          <w:rFonts w:asciiTheme="majorBidi" w:hAnsiTheme="majorBidi" w:cstheme="majorBidi"/>
        </w:rPr>
      </w:pPr>
    </w:p>
    <w:p w:rsidR="002712D4" w:rsidRPr="00F06E5B" w:rsidRDefault="002712D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ind w:firstLine="540"/>
        <w:jc w:val="thaiDistribute"/>
        <w:rPr>
          <w:rFonts w:asciiTheme="majorBidi" w:hAnsiTheme="majorBidi" w:cstheme="majorBidi"/>
        </w:rPr>
      </w:pPr>
    </w:p>
    <w:p w:rsidR="002712D4" w:rsidRPr="00F06E5B" w:rsidRDefault="002712D4" w:rsidP="0055210A">
      <w:pPr>
        <w:tabs>
          <w:tab w:val="clear" w:pos="540"/>
          <w:tab w:val="clear" w:pos="907"/>
          <w:tab w:val="clear" w:pos="1267"/>
          <w:tab w:val="clear" w:pos="1627"/>
          <w:tab w:val="clear" w:pos="1987"/>
          <w:tab w:val="clear" w:pos="2347"/>
          <w:tab w:val="clear" w:pos="2707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</w:tabs>
        <w:ind w:firstLine="540"/>
        <w:jc w:val="thaiDistribute"/>
        <w:rPr>
          <w:rFonts w:asciiTheme="majorBidi" w:hAnsiTheme="majorBidi" w:cstheme="majorBidi"/>
          <w:cs/>
        </w:rPr>
      </w:pPr>
    </w:p>
    <w:sectPr w:rsidR="002712D4" w:rsidRPr="00F06E5B" w:rsidSect="004B5D6C">
      <w:headerReference w:type="even" r:id="rId86"/>
      <w:headerReference w:type="default" r:id="rId87"/>
      <w:pgSz w:w="11907" w:h="16840" w:code="9"/>
      <w:pgMar w:top="2160" w:right="1440" w:bottom="1440" w:left="2160" w:header="1440" w:footer="1440" w:gutter="0"/>
      <w:pgNumType w:start="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CF" w:rsidRDefault="000916CF">
      <w:r>
        <w:separator/>
      </w:r>
    </w:p>
  </w:endnote>
  <w:endnote w:type="continuationSeparator" w:id="0">
    <w:p w:rsidR="000916CF" w:rsidRDefault="0009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CF" w:rsidRDefault="000916CF">
      <w:r>
        <w:separator/>
      </w:r>
    </w:p>
  </w:footnote>
  <w:footnote w:type="continuationSeparator" w:id="0">
    <w:p w:rsidR="000916CF" w:rsidRDefault="0009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6C" w:rsidRPr="00EA2EE2" w:rsidRDefault="004B5D6C" w:rsidP="00C51F84">
    <w:pPr>
      <w:pStyle w:val="a7"/>
      <w:rPr>
        <w:rStyle w:val="a6"/>
        <w:rFonts w:ascii="TH Sarabun New" w:hAnsi="TH Sarabun New" w:cs="TH Sarabun New"/>
      </w:rPr>
    </w:pPr>
    <w:r w:rsidRPr="00EA2EE2">
      <w:rPr>
        <w:rStyle w:val="a6"/>
        <w:rFonts w:ascii="TH Sarabun New" w:hAnsi="TH Sarabun New" w:cs="TH Sarabun New"/>
      </w:rPr>
      <w:fldChar w:fldCharType="begin"/>
    </w:r>
    <w:r w:rsidRPr="00EA2EE2">
      <w:rPr>
        <w:rStyle w:val="a6"/>
        <w:rFonts w:ascii="TH Sarabun New" w:hAnsi="TH Sarabun New" w:cs="TH Sarabun New"/>
      </w:rPr>
      <w:instrText xml:space="preserve">PAGE  </w:instrText>
    </w:r>
    <w:r w:rsidRPr="00EA2EE2">
      <w:rPr>
        <w:rStyle w:val="a6"/>
        <w:rFonts w:ascii="TH Sarabun New" w:hAnsi="TH Sarabun New" w:cs="TH Sarabun New"/>
      </w:rPr>
      <w:fldChar w:fldCharType="separate"/>
    </w:r>
    <w:r>
      <w:rPr>
        <w:rStyle w:val="a6"/>
        <w:rFonts w:ascii="TH Sarabun New" w:hAnsi="TH Sarabun New" w:cs="TH Sarabun New"/>
        <w:noProof/>
      </w:rPr>
      <w:t>8</w:t>
    </w:r>
    <w:r w:rsidRPr="00EA2EE2">
      <w:rPr>
        <w:rStyle w:val="a6"/>
        <w:rFonts w:ascii="TH Sarabun New" w:hAnsi="TH Sarabun New" w:cs="TH Sarabun New"/>
      </w:rPr>
      <w:fldChar w:fldCharType="end"/>
    </w:r>
  </w:p>
  <w:p w:rsidR="004B5D6C" w:rsidRDefault="004B5D6C" w:rsidP="00C51F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6C" w:rsidRPr="0055210A" w:rsidRDefault="004B5D6C" w:rsidP="00C51F84">
    <w:pPr>
      <w:pStyle w:val="a7"/>
      <w:jc w:val="right"/>
      <w:rPr>
        <w:rStyle w:val="a6"/>
        <w:rFonts w:asciiTheme="majorBidi" w:hAnsiTheme="majorBidi" w:cstheme="majorBidi"/>
        <w:szCs w:val="32"/>
      </w:rPr>
    </w:pPr>
    <w:r w:rsidRPr="0055210A">
      <w:rPr>
        <w:rStyle w:val="a6"/>
        <w:rFonts w:asciiTheme="majorBidi" w:hAnsiTheme="majorBidi" w:cstheme="majorBidi"/>
        <w:szCs w:val="32"/>
      </w:rPr>
      <w:fldChar w:fldCharType="begin"/>
    </w:r>
    <w:r w:rsidRPr="0055210A">
      <w:rPr>
        <w:rStyle w:val="a6"/>
        <w:rFonts w:asciiTheme="majorBidi" w:hAnsiTheme="majorBidi" w:cstheme="majorBidi"/>
        <w:szCs w:val="32"/>
      </w:rPr>
      <w:instrText xml:space="preserve">PAGE  </w:instrText>
    </w:r>
    <w:r w:rsidRPr="0055210A">
      <w:rPr>
        <w:rStyle w:val="a6"/>
        <w:rFonts w:asciiTheme="majorBidi" w:hAnsiTheme="majorBidi" w:cstheme="majorBidi"/>
        <w:szCs w:val="32"/>
      </w:rPr>
      <w:fldChar w:fldCharType="separate"/>
    </w:r>
    <w:r w:rsidR="00635CD8">
      <w:rPr>
        <w:rStyle w:val="a6"/>
        <w:rFonts w:asciiTheme="majorBidi" w:hAnsiTheme="majorBidi" w:cstheme="majorBidi"/>
        <w:noProof/>
        <w:szCs w:val="32"/>
      </w:rPr>
      <w:t>50</w:t>
    </w:r>
    <w:r w:rsidRPr="0055210A">
      <w:rPr>
        <w:rStyle w:val="a6"/>
        <w:rFonts w:asciiTheme="majorBidi" w:hAnsiTheme="majorBidi" w:cstheme="majorBidi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08C"/>
    <w:multiLevelType w:val="multilevel"/>
    <w:tmpl w:val="45B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0364F"/>
    <w:multiLevelType w:val="hybridMultilevel"/>
    <w:tmpl w:val="F70A0490"/>
    <w:lvl w:ilvl="0" w:tplc="5E229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48B0"/>
    <w:multiLevelType w:val="hybridMultilevel"/>
    <w:tmpl w:val="E8CA1DF6"/>
    <w:lvl w:ilvl="0" w:tplc="3DBCA3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D39"/>
    <w:multiLevelType w:val="hybridMultilevel"/>
    <w:tmpl w:val="29BA3D0C"/>
    <w:lvl w:ilvl="0" w:tplc="3F3C69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67D54"/>
    <w:multiLevelType w:val="multilevel"/>
    <w:tmpl w:val="BD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D32"/>
    <w:multiLevelType w:val="hybridMultilevel"/>
    <w:tmpl w:val="6B44853C"/>
    <w:lvl w:ilvl="0" w:tplc="5EB84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D6B"/>
    <w:multiLevelType w:val="multilevel"/>
    <w:tmpl w:val="5C9C2C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abstractNum w:abstractNumId="7">
    <w:nsid w:val="1F63551C"/>
    <w:multiLevelType w:val="hybridMultilevel"/>
    <w:tmpl w:val="00C61930"/>
    <w:lvl w:ilvl="0" w:tplc="1514F7E8">
      <w:start w:val="60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65EDC"/>
    <w:multiLevelType w:val="hybridMultilevel"/>
    <w:tmpl w:val="34CE3664"/>
    <w:lvl w:ilvl="0" w:tplc="00F2BC1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0FD1"/>
    <w:multiLevelType w:val="hybridMultilevel"/>
    <w:tmpl w:val="9D56853A"/>
    <w:lvl w:ilvl="0" w:tplc="24402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153DC6"/>
    <w:multiLevelType w:val="multilevel"/>
    <w:tmpl w:val="28BE7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D173F1"/>
    <w:multiLevelType w:val="multilevel"/>
    <w:tmpl w:val="A2B81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363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60" w:hanging="1440"/>
      </w:pPr>
      <w:rPr>
        <w:rFonts w:hint="default"/>
      </w:rPr>
    </w:lvl>
  </w:abstractNum>
  <w:abstractNum w:abstractNumId="12">
    <w:nsid w:val="3B8E7E6C"/>
    <w:multiLevelType w:val="multilevel"/>
    <w:tmpl w:val="89AE3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13">
    <w:nsid w:val="3CAB36D1"/>
    <w:multiLevelType w:val="multilevel"/>
    <w:tmpl w:val="43F2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B62B3"/>
    <w:multiLevelType w:val="hybridMultilevel"/>
    <w:tmpl w:val="4C96A48E"/>
    <w:lvl w:ilvl="0" w:tplc="78E66E3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68B4"/>
    <w:multiLevelType w:val="multilevel"/>
    <w:tmpl w:val="22F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B24F0B"/>
    <w:multiLevelType w:val="hybridMultilevel"/>
    <w:tmpl w:val="FBFEEAA6"/>
    <w:lvl w:ilvl="0" w:tplc="44921E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6B37"/>
    <w:multiLevelType w:val="hybridMultilevel"/>
    <w:tmpl w:val="1024A2FC"/>
    <w:lvl w:ilvl="0" w:tplc="360A66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C1906"/>
    <w:multiLevelType w:val="hybridMultilevel"/>
    <w:tmpl w:val="8814CEA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52E3D"/>
    <w:multiLevelType w:val="hybridMultilevel"/>
    <w:tmpl w:val="74348CBC"/>
    <w:lvl w:ilvl="0" w:tplc="33E0779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73F2D"/>
    <w:multiLevelType w:val="hybridMultilevel"/>
    <w:tmpl w:val="544084C6"/>
    <w:lvl w:ilvl="0" w:tplc="282EF1D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75AA"/>
    <w:multiLevelType w:val="multilevel"/>
    <w:tmpl w:val="B4A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977BFC"/>
    <w:multiLevelType w:val="multilevel"/>
    <w:tmpl w:val="9A203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6"/>
      </w:rPr>
    </w:lvl>
  </w:abstractNum>
  <w:abstractNum w:abstractNumId="23">
    <w:nsid w:val="5F447963"/>
    <w:multiLevelType w:val="hybridMultilevel"/>
    <w:tmpl w:val="D69808E4"/>
    <w:lvl w:ilvl="0" w:tplc="368AC8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204F3"/>
    <w:multiLevelType w:val="hybridMultilevel"/>
    <w:tmpl w:val="3EF47EBE"/>
    <w:lvl w:ilvl="0" w:tplc="B636AE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43384"/>
    <w:multiLevelType w:val="multilevel"/>
    <w:tmpl w:val="033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D0F87"/>
    <w:multiLevelType w:val="hybridMultilevel"/>
    <w:tmpl w:val="8A64BBA4"/>
    <w:lvl w:ilvl="0" w:tplc="26120718">
      <w:start w:val="1"/>
      <w:numFmt w:val="thaiLetters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199"/>
    <w:multiLevelType w:val="hybridMultilevel"/>
    <w:tmpl w:val="E8B05582"/>
    <w:lvl w:ilvl="0" w:tplc="2C620A5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4788"/>
    <w:multiLevelType w:val="hybridMultilevel"/>
    <w:tmpl w:val="87F087E0"/>
    <w:lvl w:ilvl="0" w:tplc="6BB0D0F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14C90"/>
    <w:multiLevelType w:val="multilevel"/>
    <w:tmpl w:val="10C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37152"/>
    <w:multiLevelType w:val="hybridMultilevel"/>
    <w:tmpl w:val="5C8E1114"/>
    <w:lvl w:ilvl="0" w:tplc="D4206A0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E04AD"/>
    <w:multiLevelType w:val="hybridMultilevel"/>
    <w:tmpl w:val="C1F437D8"/>
    <w:lvl w:ilvl="0" w:tplc="E8940D5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1"/>
  </w:num>
  <w:num w:numId="8">
    <w:abstractNumId w:val="0"/>
  </w:num>
  <w:num w:numId="9">
    <w:abstractNumId w:val="25"/>
  </w:num>
  <w:num w:numId="10">
    <w:abstractNumId w:val="15"/>
  </w:num>
  <w:num w:numId="11">
    <w:abstractNumId w:val="4"/>
  </w:num>
  <w:num w:numId="12">
    <w:abstractNumId w:val="29"/>
  </w:num>
  <w:num w:numId="13">
    <w:abstractNumId w:val="5"/>
  </w:num>
  <w:num w:numId="14">
    <w:abstractNumId w:val="31"/>
  </w:num>
  <w:num w:numId="15">
    <w:abstractNumId w:val="2"/>
  </w:num>
  <w:num w:numId="16">
    <w:abstractNumId w:val="16"/>
  </w:num>
  <w:num w:numId="17">
    <w:abstractNumId w:val="30"/>
  </w:num>
  <w:num w:numId="18">
    <w:abstractNumId w:val="24"/>
  </w:num>
  <w:num w:numId="19">
    <w:abstractNumId w:val="23"/>
  </w:num>
  <w:num w:numId="20">
    <w:abstractNumId w:val="27"/>
  </w:num>
  <w:num w:numId="21">
    <w:abstractNumId w:val="19"/>
  </w:num>
  <w:num w:numId="22">
    <w:abstractNumId w:val="8"/>
  </w:num>
  <w:num w:numId="23">
    <w:abstractNumId w:val="20"/>
  </w:num>
  <w:num w:numId="24">
    <w:abstractNumId w:val="14"/>
  </w:num>
  <w:num w:numId="25">
    <w:abstractNumId w:val="28"/>
  </w:num>
  <w:num w:numId="26">
    <w:abstractNumId w:val="26"/>
  </w:num>
  <w:num w:numId="27">
    <w:abstractNumId w:val="3"/>
  </w:num>
  <w:num w:numId="28">
    <w:abstractNumId w:val="6"/>
  </w:num>
  <w:num w:numId="29">
    <w:abstractNumId w:val="22"/>
  </w:num>
  <w:num w:numId="30">
    <w:abstractNumId w:val="18"/>
  </w:num>
  <w:num w:numId="31">
    <w:abstractNumId w:val="12"/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576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F"/>
    <w:rsid w:val="0000043D"/>
    <w:rsid w:val="00004713"/>
    <w:rsid w:val="00025B09"/>
    <w:rsid w:val="000552F2"/>
    <w:rsid w:val="0006742F"/>
    <w:rsid w:val="00075C57"/>
    <w:rsid w:val="00076D01"/>
    <w:rsid w:val="0008179A"/>
    <w:rsid w:val="00084E24"/>
    <w:rsid w:val="000916CF"/>
    <w:rsid w:val="0009731E"/>
    <w:rsid w:val="000B06BA"/>
    <w:rsid w:val="000B4091"/>
    <w:rsid w:val="000B523C"/>
    <w:rsid w:val="000B683D"/>
    <w:rsid w:val="000B69E5"/>
    <w:rsid w:val="000B6B9D"/>
    <w:rsid w:val="000B7997"/>
    <w:rsid w:val="000C522B"/>
    <w:rsid w:val="000F5DDD"/>
    <w:rsid w:val="00113171"/>
    <w:rsid w:val="00116147"/>
    <w:rsid w:val="00125C96"/>
    <w:rsid w:val="00125DAE"/>
    <w:rsid w:val="001566D6"/>
    <w:rsid w:val="001716AB"/>
    <w:rsid w:val="001744CC"/>
    <w:rsid w:val="0017535A"/>
    <w:rsid w:val="00177C77"/>
    <w:rsid w:val="001874BA"/>
    <w:rsid w:val="001901C7"/>
    <w:rsid w:val="0019278F"/>
    <w:rsid w:val="00196D37"/>
    <w:rsid w:val="001D23F1"/>
    <w:rsid w:val="001D5DE1"/>
    <w:rsid w:val="001F3565"/>
    <w:rsid w:val="00203E1B"/>
    <w:rsid w:val="00216C05"/>
    <w:rsid w:val="00220C0E"/>
    <w:rsid w:val="00224019"/>
    <w:rsid w:val="002275E9"/>
    <w:rsid w:val="002323B0"/>
    <w:rsid w:val="00235E6A"/>
    <w:rsid w:val="002712D4"/>
    <w:rsid w:val="00271B70"/>
    <w:rsid w:val="00274A41"/>
    <w:rsid w:val="002B3233"/>
    <w:rsid w:val="002C194C"/>
    <w:rsid w:val="002D7198"/>
    <w:rsid w:val="002E11A5"/>
    <w:rsid w:val="002E2D13"/>
    <w:rsid w:val="002E34C9"/>
    <w:rsid w:val="003138EF"/>
    <w:rsid w:val="00315D6C"/>
    <w:rsid w:val="00321FA8"/>
    <w:rsid w:val="00326973"/>
    <w:rsid w:val="00340A7F"/>
    <w:rsid w:val="00341D87"/>
    <w:rsid w:val="00373D93"/>
    <w:rsid w:val="00397E61"/>
    <w:rsid w:val="003A027D"/>
    <w:rsid w:val="003B7071"/>
    <w:rsid w:val="003D5568"/>
    <w:rsid w:val="003D60B4"/>
    <w:rsid w:val="003E73C1"/>
    <w:rsid w:val="00404246"/>
    <w:rsid w:val="00467E3C"/>
    <w:rsid w:val="00473907"/>
    <w:rsid w:val="00475F8D"/>
    <w:rsid w:val="004915BF"/>
    <w:rsid w:val="004A0F77"/>
    <w:rsid w:val="004A49A8"/>
    <w:rsid w:val="004A76F2"/>
    <w:rsid w:val="004B2F80"/>
    <w:rsid w:val="004B5D6C"/>
    <w:rsid w:val="004D6E93"/>
    <w:rsid w:val="004E1D89"/>
    <w:rsid w:val="004F25C0"/>
    <w:rsid w:val="00505845"/>
    <w:rsid w:val="005067CF"/>
    <w:rsid w:val="00511C63"/>
    <w:rsid w:val="00523E84"/>
    <w:rsid w:val="00532D31"/>
    <w:rsid w:val="0055210A"/>
    <w:rsid w:val="00563127"/>
    <w:rsid w:val="005871FE"/>
    <w:rsid w:val="00596669"/>
    <w:rsid w:val="005A0A6D"/>
    <w:rsid w:val="005B51B2"/>
    <w:rsid w:val="005C3991"/>
    <w:rsid w:val="005F2BA7"/>
    <w:rsid w:val="005F71B8"/>
    <w:rsid w:val="006179F6"/>
    <w:rsid w:val="0062265D"/>
    <w:rsid w:val="006279A2"/>
    <w:rsid w:val="00635CD8"/>
    <w:rsid w:val="006512CA"/>
    <w:rsid w:val="006541C6"/>
    <w:rsid w:val="00656996"/>
    <w:rsid w:val="00666ECF"/>
    <w:rsid w:val="00682D29"/>
    <w:rsid w:val="00685159"/>
    <w:rsid w:val="00693425"/>
    <w:rsid w:val="006966B9"/>
    <w:rsid w:val="00696B67"/>
    <w:rsid w:val="00697AF0"/>
    <w:rsid w:val="006B2048"/>
    <w:rsid w:val="006E35E7"/>
    <w:rsid w:val="006E4A55"/>
    <w:rsid w:val="006F7D30"/>
    <w:rsid w:val="00705854"/>
    <w:rsid w:val="00710FA7"/>
    <w:rsid w:val="00725D4C"/>
    <w:rsid w:val="00733AF0"/>
    <w:rsid w:val="00733DF3"/>
    <w:rsid w:val="0074353A"/>
    <w:rsid w:val="00752938"/>
    <w:rsid w:val="007828B4"/>
    <w:rsid w:val="00783862"/>
    <w:rsid w:val="007C07B5"/>
    <w:rsid w:val="007C6756"/>
    <w:rsid w:val="007C6900"/>
    <w:rsid w:val="007C734A"/>
    <w:rsid w:val="007D4817"/>
    <w:rsid w:val="007E1BFD"/>
    <w:rsid w:val="007E75FF"/>
    <w:rsid w:val="008056C1"/>
    <w:rsid w:val="00807551"/>
    <w:rsid w:val="00836A3F"/>
    <w:rsid w:val="008403A2"/>
    <w:rsid w:val="008666B5"/>
    <w:rsid w:val="00883806"/>
    <w:rsid w:val="008B0904"/>
    <w:rsid w:val="008C1B8D"/>
    <w:rsid w:val="008C5ED3"/>
    <w:rsid w:val="008D0C6F"/>
    <w:rsid w:val="008D5232"/>
    <w:rsid w:val="008D5BB9"/>
    <w:rsid w:val="008D64D4"/>
    <w:rsid w:val="008E4826"/>
    <w:rsid w:val="008E5325"/>
    <w:rsid w:val="009160F2"/>
    <w:rsid w:val="009357D8"/>
    <w:rsid w:val="009633DF"/>
    <w:rsid w:val="009839CD"/>
    <w:rsid w:val="00986DF4"/>
    <w:rsid w:val="009C1B0B"/>
    <w:rsid w:val="009D42C5"/>
    <w:rsid w:val="00A063C1"/>
    <w:rsid w:val="00A131C6"/>
    <w:rsid w:val="00A14C98"/>
    <w:rsid w:val="00A167CB"/>
    <w:rsid w:val="00A17BDB"/>
    <w:rsid w:val="00A25C35"/>
    <w:rsid w:val="00A33B5C"/>
    <w:rsid w:val="00A568AB"/>
    <w:rsid w:val="00A920B7"/>
    <w:rsid w:val="00AB49B6"/>
    <w:rsid w:val="00AC2ECD"/>
    <w:rsid w:val="00B14DCA"/>
    <w:rsid w:val="00B159E0"/>
    <w:rsid w:val="00B36707"/>
    <w:rsid w:val="00B43CBF"/>
    <w:rsid w:val="00B4482D"/>
    <w:rsid w:val="00B7349B"/>
    <w:rsid w:val="00B953B9"/>
    <w:rsid w:val="00B978F7"/>
    <w:rsid w:val="00BA4A0B"/>
    <w:rsid w:val="00BA7CAD"/>
    <w:rsid w:val="00BB15B1"/>
    <w:rsid w:val="00BC0ED0"/>
    <w:rsid w:val="00BC27F9"/>
    <w:rsid w:val="00BD48C1"/>
    <w:rsid w:val="00BF5B9D"/>
    <w:rsid w:val="00C06EED"/>
    <w:rsid w:val="00C23AF3"/>
    <w:rsid w:val="00C34A9D"/>
    <w:rsid w:val="00C400D8"/>
    <w:rsid w:val="00C51F84"/>
    <w:rsid w:val="00C6784C"/>
    <w:rsid w:val="00C76D6D"/>
    <w:rsid w:val="00C82D90"/>
    <w:rsid w:val="00C93B9A"/>
    <w:rsid w:val="00C955F1"/>
    <w:rsid w:val="00C96AE0"/>
    <w:rsid w:val="00CA6876"/>
    <w:rsid w:val="00CB0664"/>
    <w:rsid w:val="00CC428F"/>
    <w:rsid w:val="00CC5C79"/>
    <w:rsid w:val="00CC6627"/>
    <w:rsid w:val="00CE49F5"/>
    <w:rsid w:val="00CF609A"/>
    <w:rsid w:val="00CF782E"/>
    <w:rsid w:val="00D001AC"/>
    <w:rsid w:val="00D03462"/>
    <w:rsid w:val="00D25CA0"/>
    <w:rsid w:val="00D34F8F"/>
    <w:rsid w:val="00D352AB"/>
    <w:rsid w:val="00D357BC"/>
    <w:rsid w:val="00D60F97"/>
    <w:rsid w:val="00D76942"/>
    <w:rsid w:val="00DA1D64"/>
    <w:rsid w:val="00DA3D76"/>
    <w:rsid w:val="00DB0DEF"/>
    <w:rsid w:val="00DB1BE1"/>
    <w:rsid w:val="00DC5229"/>
    <w:rsid w:val="00DC6991"/>
    <w:rsid w:val="00DD014E"/>
    <w:rsid w:val="00DD70F0"/>
    <w:rsid w:val="00DE3F95"/>
    <w:rsid w:val="00DF12E0"/>
    <w:rsid w:val="00DF69E9"/>
    <w:rsid w:val="00DF79AE"/>
    <w:rsid w:val="00E11A9A"/>
    <w:rsid w:val="00E14322"/>
    <w:rsid w:val="00E55772"/>
    <w:rsid w:val="00E611D4"/>
    <w:rsid w:val="00E723F2"/>
    <w:rsid w:val="00E94AE0"/>
    <w:rsid w:val="00E96B0C"/>
    <w:rsid w:val="00EA23CC"/>
    <w:rsid w:val="00EA299E"/>
    <w:rsid w:val="00EB1209"/>
    <w:rsid w:val="00EB27BD"/>
    <w:rsid w:val="00EC7402"/>
    <w:rsid w:val="00ED0D5C"/>
    <w:rsid w:val="00ED384D"/>
    <w:rsid w:val="00ED6E22"/>
    <w:rsid w:val="00EF5922"/>
    <w:rsid w:val="00F0651E"/>
    <w:rsid w:val="00F06E5B"/>
    <w:rsid w:val="00F322D3"/>
    <w:rsid w:val="00F436BC"/>
    <w:rsid w:val="00F4609B"/>
    <w:rsid w:val="00F52B40"/>
    <w:rsid w:val="00F556B9"/>
    <w:rsid w:val="00F84254"/>
    <w:rsid w:val="00F90535"/>
    <w:rsid w:val="00F91FD2"/>
    <w:rsid w:val="00F94C93"/>
    <w:rsid w:val="00FB7C2D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556B9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TH SarabunPSK"/>
      <w:color w:val="000000"/>
      <w:sz w:val="32"/>
      <w:szCs w:val="32"/>
    </w:rPr>
  </w:style>
  <w:style w:type="paragraph" w:styleId="1">
    <w:name w:val="heading 1"/>
    <w:aliases w:val="สารบัญ"/>
    <w:basedOn w:val="a"/>
    <w:next w:val="10"/>
    <w:link w:val="11"/>
    <w:autoRedefine/>
    <w:uiPriority w:val="1"/>
    <w:qFormat/>
    <w:rsid w:val="005067CF"/>
    <w:pPr>
      <w:tabs>
        <w:tab w:val="clear" w:pos="540"/>
      </w:tabs>
      <w:contextualSpacing w:val="0"/>
      <w:jc w:val="left"/>
      <w:outlineLvl w:val="0"/>
    </w:pPr>
    <w:rPr>
      <w:b/>
      <w:bCs/>
      <w:color w:val="auto"/>
      <w:kern w:val="36"/>
      <w:sz w:val="40"/>
      <w:lang w:eastAsia="ko-KR"/>
    </w:rPr>
  </w:style>
  <w:style w:type="paragraph" w:styleId="2">
    <w:name w:val="heading 2"/>
    <w:aliases w:val="หัวข้อ2"/>
    <w:basedOn w:val="a"/>
    <w:next w:val="a"/>
    <w:link w:val="20"/>
    <w:unhideWhenUsed/>
    <w:qFormat/>
    <w:rsid w:val="00807551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76" w:lineRule="auto"/>
      <w:contextualSpacing w:val="0"/>
      <w:jc w:val="left"/>
      <w:outlineLvl w:val="1"/>
    </w:pPr>
    <w:rPr>
      <w:rFonts w:asciiTheme="majorHAnsi" w:eastAsiaTheme="majorEastAsia" w:hAnsiTheme="majorHAnsi"/>
      <w:b/>
      <w:bCs/>
      <w:color w:val="000000" w:themeColor="text1"/>
      <w:sz w:val="26"/>
      <w:szCs w:val="36"/>
    </w:rPr>
  </w:style>
  <w:style w:type="paragraph" w:styleId="3">
    <w:name w:val="heading 3"/>
    <w:basedOn w:val="a"/>
    <w:next w:val="a"/>
    <w:link w:val="30"/>
    <w:qFormat/>
    <w:rsid w:val="007C734A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720"/>
      </w:tabs>
      <w:contextualSpacing w:val="0"/>
      <w:jc w:val="left"/>
      <w:outlineLvl w:val="2"/>
    </w:pPr>
    <w:rPr>
      <w:rFonts w:ascii="Cordia New" w:eastAsia="Cordia New" w:hAnsi="Cordia New"/>
      <w:b/>
      <w:bCs/>
      <w:color w:val="auto"/>
    </w:rPr>
  </w:style>
  <w:style w:type="paragraph" w:styleId="4">
    <w:name w:val="heading 4"/>
    <w:basedOn w:val="a"/>
    <w:next w:val="a"/>
    <w:link w:val="40"/>
    <w:unhideWhenUsed/>
    <w:qFormat/>
    <w:rsid w:val="005067CF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76" w:lineRule="auto"/>
      <w:contextualSpacing w:val="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paragraph" w:styleId="5">
    <w:name w:val="heading 5"/>
    <w:basedOn w:val="a"/>
    <w:next w:val="a"/>
    <w:link w:val="5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4"/>
    </w:pPr>
    <w:rPr>
      <w:rFonts w:ascii="Cambria" w:eastAsia="Times New Roman" w:hAnsi="Cambria" w:cs="Angsana New"/>
      <w:color w:val="243F60"/>
      <w:szCs w:val="40"/>
    </w:rPr>
  </w:style>
  <w:style w:type="paragraph" w:styleId="6">
    <w:name w:val="heading 6"/>
    <w:basedOn w:val="a"/>
    <w:next w:val="a"/>
    <w:link w:val="6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1620"/>
      </w:tabs>
      <w:ind w:left="360" w:firstLine="360"/>
      <w:contextualSpacing w:val="0"/>
      <w:jc w:val="left"/>
      <w:outlineLvl w:val="5"/>
    </w:pPr>
    <w:rPr>
      <w:rFonts w:ascii="Browallia New" w:eastAsia="Times New Roman" w:hAnsi="Browallia New" w:cs="AngsanaUPC"/>
      <w:color w:val="auto"/>
    </w:rPr>
  </w:style>
  <w:style w:type="paragraph" w:styleId="7">
    <w:name w:val="heading 7"/>
    <w:basedOn w:val="a"/>
    <w:next w:val="a"/>
    <w:link w:val="70"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/>
      <w:contextualSpacing w:val="0"/>
      <w:jc w:val="left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5A0A6D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0" w:line="259" w:lineRule="auto"/>
      <w:contextualSpacing w:val="0"/>
      <w:jc w:val="left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paragraph" w:styleId="9">
    <w:name w:val="heading 9"/>
    <w:basedOn w:val="a"/>
    <w:next w:val="a"/>
    <w:link w:val="90"/>
    <w:qFormat/>
    <w:rsid w:val="005A0A6D"/>
    <w:pPr>
      <w:keepNext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right="-65" w:firstLine="2160"/>
      <w:contextualSpacing w:val="0"/>
      <w:jc w:val="left"/>
      <w:outlineLvl w:val="8"/>
    </w:pPr>
    <w:rPr>
      <w:rFonts w:ascii="Angsana New" w:eastAsia="Times New Roman" w:hAnsi="Angsana New" w:cs="Angsana New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aliases w:val="สารบัญ อักขระ"/>
    <w:basedOn w:val="a0"/>
    <w:link w:val="1"/>
    <w:uiPriority w:val="1"/>
    <w:rsid w:val="005067CF"/>
    <w:rPr>
      <w:rFonts w:ascii="TH SarabunPSK" w:eastAsia="TH SarabunPSK" w:hAnsi="TH SarabunPSK" w:cs="TH SarabunPSK"/>
      <w:b/>
      <w:bCs/>
      <w:kern w:val="36"/>
      <w:sz w:val="40"/>
      <w:szCs w:val="32"/>
      <w:lang w:eastAsia="ko-KR"/>
    </w:rPr>
  </w:style>
  <w:style w:type="character" w:customStyle="1" w:styleId="20">
    <w:name w:val="หัวเรื่อง 2 อักขระ"/>
    <w:aliases w:val="หัวข้อ2 อักขระ"/>
    <w:basedOn w:val="a0"/>
    <w:link w:val="2"/>
    <w:rsid w:val="00807551"/>
    <w:rPr>
      <w:rFonts w:asciiTheme="majorHAnsi" w:eastAsiaTheme="majorEastAsia" w:hAnsiTheme="majorHAnsi" w:cs="TH SarabunPSK"/>
      <w:b/>
      <w:bCs/>
      <w:color w:val="000000" w:themeColor="text1"/>
      <w:sz w:val="26"/>
      <w:szCs w:val="36"/>
    </w:rPr>
  </w:style>
  <w:style w:type="character" w:customStyle="1" w:styleId="30">
    <w:name w:val="หัวเรื่อง 3 อักขระ"/>
    <w:basedOn w:val="a0"/>
    <w:link w:val="3"/>
    <w:rsid w:val="007C734A"/>
    <w:rPr>
      <w:rFonts w:ascii="Cordia New" w:eastAsia="Cordia New" w:hAnsi="Cordia New" w:cs="TH SarabunPSK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067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rsid w:val="005067C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067CF"/>
    <w:rPr>
      <w:rFonts w:ascii="Tahoma" w:eastAsia="TH SarabunPSK" w:hAnsi="Tahoma" w:cs="TH SarabunPSK"/>
      <w:color w:val="000000"/>
      <w:sz w:val="16"/>
      <w:szCs w:val="18"/>
    </w:rPr>
  </w:style>
  <w:style w:type="numbering" w:customStyle="1" w:styleId="12">
    <w:name w:val="ไม่มีรายการ1"/>
    <w:next w:val="a2"/>
    <w:semiHidden/>
    <w:unhideWhenUsed/>
    <w:rsid w:val="005067CF"/>
  </w:style>
  <w:style w:type="table" w:styleId="a5">
    <w:name w:val="Table Grid"/>
    <w:basedOn w:val="a1"/>
    <w:uiPriority w:val="39"/>
    <w:rsid w:val="005067CF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067CF"/>
  </w:style>
  <w:style w:type="paragraph" w:styleId="a7">
    <w:name w:val="header"/>
    <w:basedOn w:val="a"/>
    <w:link w:val="a8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8">
    <w:name w:val="หัวกระดาษ อักขระ"/>
    <w:basedOn w:val="a0"/>
    <w:link w:val="a7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paragraph" w:styleId="a9">
    <w:name w:val="footer"/>
    <w:basedOn w:val="a"/>
    <w:link w:val="aa"/>
    <w:uiPriority w:val="99"/>
    <w:rsid w:val="005067CF"/>
    <w:pPr>
      <w:tabs>
        <w:tab w:val="center" w:pos="4153"/>
        <w:tab w:val="right" w:pos="8306"/>
      </w:tabs>
    </w:pPr>
    <w:rPr>
      <w:rFonts w:ascii="Cordia New" w:eastAsia="Batang" w:hAnsi="Cordia New" w:cs="Cordia New"/>
      <w:szCs w:val="37"/>
      <w:lang w:eastAsia="ko-KR"/>
    </w:rPr>
  </w:style>
  <w:style w:type="character" w:customStyle="1" w:styleId="aa">
    <w:name w:val="ท้ายกระดาษ อักขระ"/>
    <w:basedOn w:val="a0"/>
    <w:link w:val="a9"/>
    <w:uiPriority w:val="99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styleId="ab">
    <w:name w:val="Hyperlink"/>
    <w:basedOn w:val="a0"/>
    <w:uiPriority w:val="99"/>
    <w:rsid w:val="005067CF"/>
    <w:rPr>
      <w:color w:val="0000FF"/>
      <w:u w:val="single"/>
    </w:rPr>
  </w:style>
  <w:style w:type="character" w:styleId="ac">
    <w:name w:val="Strong"/>
    <w:basedOn w:val="a0"/>
    <w:uiPriority w:val="22"/>
    <w:qFormat/>
    <w:rsid w:val="005067CF"/>
    <w:rPr>
      <w:rFonts w:ascii="TH SarabunPSK" w:eastAsia="TH SarabunPSK" w:hAnsi="TH SarabunPSK" w:cs="TH SarabunPSK"/>
      <w:b/>
      <w:bCs/>
      <w:sz w:val="32"/>
      <w:szCs w:val="32"/>
    </w:rPr>
  </w:style>
  <w:style w:type="paragraph" w:styleId="ad">
    <w:name w:val="Normal (Web)"/>
    <w:basedOn w:val="a"/>
    <w:uiPriority w:val="99"/>
    <w:rsid w:val="005067CF"/>
    <w:pPr>
      <w:spacing w:before="100" w:beforeAutospacing="1" w:after="100" w:afterAutospacing="1"/>
    </w:pPr>
    <w:rPr>
      <w:rFonts w:ascii="Verdana" w:hAnsi="Verdana" w:cs="Times New Roman"/>
      <w:sz w:val="15"/>
      <w:szCs w:val="15"/>
      <w:lang w:bidi="ar-SA"/>
    </w:rPr>
  </w:style>
  <w:style w:type="numbering" w:customStyle="1" w:styleId="21">
    <w:name w:val="ไม่มีรายการ2"/>
    <w:next w:val="a2"/>
    <w:semiHidden/>
    <w:unhideWhenUsed/>
    <w:rsid w:val="005067CF"/>
  </w:style>
  <w:style w:type="table" w:customStyle="1" w:styleId="13">
    <w:name w:val="เส้นตาราง1"/>
    <w:basedOn w:val="a1"/>
    <w:next w:val="a5"/>
    <w:uiPriority w:val="39"/>
    <w:rsid w:val="005067CF"/>
    <w:pPr>
      <w:spacing w:after="0" w:line="240" w:lineRule="auto"/>
    </w:pPr>
    <w:rPr>
      <w:rFonts w:ascii="TH Sarabun New" w:eastAsia="Batang" w:hAnsi="TH Sarabun New" w:cs="TH Sarabun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1">
    <w:name w:val="style291"/>
    <w:basedOn w:val="a0"/>
    <w:rsid w:val="005067CF"/>
    <w:rPr>
      <w:b/>
      <w:bCs/>
      <w:color w:val="00CC00"/>
    </w:rPr>
  </w:style>
  <w:style w:type="character" w:customStyle="1" w:styleId="tx">
    <w:name w:val="tx"/>
    <w:basedOn w:val="a0"/>
    <w:rsid w:val="005067CF"/>
  </w:style>
  <w:style w:type="character" w:styleId="ae">
    <w:name w:val="FollowedHyperlink"/>
    <w:basedOn w:val="a0"/>
    <w:rsid w:val="005067CF"/>
    <w:rPr>
      <w:color w:val="800080"/>
      <w:u w:val="single"/>
    </w:rPr>
  </w:style>
  <w:style w:type="paragraph" w:styleId="af">
    <w:name w:val="Subtitle"/>
    <w:basedOn w:val="a"/>
    <w:next w:val="a"/>
    <w:link w:val="af0"/>
    <w:autoRedefine/>
    <w:uiPriority w:val="99"/>
    <w:qFormat/>
    <w:rsid w:val="005871FE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240"/>
      <w:jc w:val="left"/>
    </w:pPr>
    <w:rPr>
      <w:b/>
      <w:bCs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uiPriority w:val="99"/>
    <w:rsid w:val="005871FE"/>
    <w:rPr>
      <w:rFonts w:ascii="TH SarabunPSK" w:eastAsia="TH SarabunPSK" w:hAnsi="TH SarabunPSK" w:cs="TH SarabunPSK"/>
      <w:b/>
      <w:bCs/>
      <w:color w:val="000000"/>
      <w:sz w:val="36"/>
      <w:szCs w:val="36"/>
    </w:rPr>
  </w:style>
  <w:style w:type="numbering" w:customStyle="1" w:styleId="31">
    <w:name w:val="ไม่มีรายการ3"/>
    <w:next w:val="a2"/>
    <w:semiHidden/>
    <w:unhideWhenUsed/>
    <w:rsid w:val="005067CF"/>
  </w:style>
  <w:style w:type="numbering" w:customStyle="1" w:styleId="41">
    <w:name w:val="ไม่มีรายการ4"/>
    <w:next w:val="a2"/>
    <w:semiHidden/>
    <w:unhideWhenUsed/>
    <w:rsid w:val="005067CF"/>
  </w:style>
  <w:style w:type="numbering" w:customStyle="1" w:styleId="51">
    <w:name w:val="ไม่มีรายการ5"/>
    <w:next w:val="a2"/>
    <w:semiHidden/>
    <w:unhideWhenUsed/>
    <w:rsid w:val="005067CF"/>
  </w:style>
  <w:style w:type="numbering" w:customStyle="1" w:styleId="61">
    <w:name w:val="ไม่มีรายการ6"/>
    <w:next w:val="a2"/>
    <w:semiHidden/>
    <w:unhideWhenUsed/>
    <w:rsid w:val="005067CF"/>
  </w:style>
  <w:style w:type="numbering" w:customStyle="1" w:styleId="71">
    <w:name w:val="ไม่มีรายการ7"/>
    <w:next w:val="a2"/>
    <w:semiHidden/>
    <w:unhideWhenUsed/>
    <w:rsid w:val="005067CF"/>
  </w:style>
  <w:style w:type="paragraph" w:styleId="af1">
    <w:name w:val="Date"/>
    <w:basedOn w:val="a"/>
    <w:next w:val="a"/>
    <w:link w:val="af2"/>
    <w:rsid w:val="005067CF"/>
    <w:rPr>
      <w:rFonts w:ascii="Cordia New" w:eastAsia="Batang" w:hAnsi="Cordia New" w:cs="Cordia New"/>
      <w:szCs w:val="37"/>
      <w:lang w:eastAsia="ko-KR"/>
    </w:rPr>
  </w:style>
  <w:style w:type="character" w:customStyle="1" w:styleId="af2">
    <w:name w:val="วันที่ อักขระ"/>
    <w:basedOn w:val="a0"/>
    <w:link w:val="af1"/>
    <w:rsid w:val="005067CF"/>
    <w:rPr>
      <w:rFonts w:ascii="Cordia New" w:eastAsia="Batang" w:hAnsi="Cordia New" w:cs="Cordia New"/>
      <w:color w:val="000000"/>
      <w:sz w:val="32"/>
      <w:szCs w:val="37"/>
      <w:lang w:eastAsia="ko-KR"/>
    </w:rPr>
  </w:style>
  <w:style w:type="character" w:customStyle="1" w:styleId="contributornametrigger">
    <w:name w:val="contributornametrigger"/>
    <w:basedOn w:val="a0"/>
    <w:rsid w:val="005067CF"/>
  </w:style>
  <w:style w:type="character" w:styleId="af3">
    <w:name w:val="Emphasis"/>
    <w:aliases w:val="ตาราง"/>
    <w:uiPriority w:val="99"/>
    <w:qFormat/>
    <w:rsid w:val="005067CF"/>
    <w:rPr>
      <w:sz w:val="28"/>
      <w:szCs w:val="28"/>
    </w:rPr>
  </w:style>
  <w:style w:type="numbering" w:customStyle="1" w:styleId="81">
    <w:name w:val="ไม่มีรายการ8"/>
    <w:next w:val="a2"/>
    <w:semiHidden/>
    <w:unhideWhenUsed/>
    <w:rsid w:val="005067CF"/>
  </w:style>
  <w:style w:type="character" w:customStyle="1" w:styleId="contentth">
    <w:name w:val="content_th"/>
    <w:basedOn w:val="a0"/>
    <w:rsid w:val="005067CF"/>
  </w:style>
  <w:style w:type="numbering" w:customStyle="1" w:styleId="91">
    <w:name w:val="ไม่มีรายการ9"/>
    <w:next w:val="a2"/>
    <w:semiHidden/>
    <w:unhideWhenUsed/>
    <w:rsid w:val="005067CF"/>
  </w:style>
  <w:style w:type="character" w:customStyle="1" w:styleId="fontbold">
    <w:name w:val="fontbold"/>
    <w:basedOn w:val="a0"/>
    <w:rsid w:val="005067CF"/>
  </w:style>
  <w:style w:type="numbering" w:customStyle="1" w:styleId="100">
    <w:name w:val="ไม่มีรายการ10"/>
    <w:next w:val="a2"/>
    <w:semiHidden/>
    <w:unhideWhenUsed/>
    <w:rsid w:val="005067CF"/>
  </w:style>
  <w:style w:type="numbering" w:customStyle="1" w:styleId="110">
    <w:name w:val="ไม่มีรายการ11"/>
    <w:next w:val="a2"/>
    <w:semiHidden/>
    <w:unhideWhenUsed/>
    <w:rsid w:val="005067CF"/>
  </w:style>
  <w:style w:type="numbering" w:customStyle="1" w:styleId="120">
    <w:name w:val="ไม่มีรายการ12"/>
    <w:next w:val="a2"/>
    <w:semiHidden/>
    <w:unhideWhenUsed/>
    <w:rsid w:val="005067CF"/>
  </w:style>
  <w:style w:type="table" w:customStyle="1" w:styleId="22">
    <w:name w:val="เส้นตาราง2"/>
    <w:basedOn w:val="a1"/>
    <w:next w:val="a5"/>
    <w:rsid w:val="005067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autoRedefine/>
    <w:qFormat/>
    <w:rsid w:val="00505845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573"/>
        <w:tab w:val="left" w:pos="930"/>
        <w:tab w:val="left" w:pos="1287"/>
        <w:tab w:val="left" w:pos="1650"/>
        <w:tab w:val="left" w:pos="2013"/>
        <w:tab w:val="left" w:pos="2376"/>
        <w:tab w:val="left" w:pos="2739"/>
        <w:tab w:val="left" w:pos="3101"/>
      </w:tabs>
      <w:spacing w:before="360" w:after="60"/>
      <w:jc w:val="center"/>
      <w:outlineLvl w:val="0"/>
    </w:pPr>
    <w:rPr>
      <w:b/>
      <w:bCs/>
      <w:color w:val="auto"/>
      <w:kern w:val="28"/>
      <w:sz w:val="40"/>
      <w:szCs w:val="40"/>
    </w:rPr>
  </w:style>
  <w:style w:type="character" w:customStyle="1" w:styleId="af5">
    <w:name w:val="ชื่อเรื่อง อักขระ"/>
    <w:basedOn w:val="a0"/>
    <w:link w:val="af4"/>
    <w:rsid w:val="0050584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f6">
    <w:name w:val="No Spacing"/>
    <w:link w:val="af7"/>
    <w:uiPriority w:val="1"/>
    <w:qFormat/>
    <w:rsid w:val="005067CF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thaiDistribute"/>
    </w:pPr>
    <w:rPr>
      <w:rFonts w:ascii="TH SarabunPSK" w:eastAsia="TH SarabunPSK" w:hAnsi="TH SarabunPSK" w:cs="Angsana New"/>
      <w:color w:val="000000"/>
      <w:sz w:val="32"/>
      <w:szCs w:val="40"/>
    </w:rPr>
  </w:style>
  <w:style w:type="paragraph" w:styleId="10">
    <w:name w:val="toc 1"/>
    <w:basedOn w:val="a"/>
    <w:next w:val="a"/>
    <w:autoRedefine/>
    <w:uiPriority w:val="39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</w:pPr>
    <w:rPr>
      <w:rFonts w:cs="Angsana New"/>
      <w:szCs w:val="40"/>
    </w:rPr>
  </w:style>
  <w:style w:type="paragraph" w:customStyle="1" w:styleId="Default">
    <w:name w:val="Default"/>
    <w:rsid w:val="005067C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200" w:line="276" w:lineRule="auto"/>
      <w:ind w:left="720"/>
      <w:jc w:val="left"/>
    </w:pPr>
    <w:rPr>
      <w:rFonts w:ascii="Calibri" w:eastAsia="Calibri" w:hAnsi="Calibri" w:cs="Cordia New"/>
      <w:color w:val="auto"/>
      <w:sz w:val="22"/>
      <w:szCs w:val="28"/>
    </w:rPr>
  </w:style>
  <w:style w:type="character" w:customStyle="1" w:styleId="Bodytext4">
    <w:name w:val="Body text (4)_"/>
    <w:basedOn w:val="a0"/>
    <w:link w:val="Bodytext40"/>
    <w:uiPriority w:val="99"/>
    <w:rsid w:val="005067CF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540" w:line="0" w:lineRule="atLeast"/>
      <w:ind w:hanging="11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">
    <w:name w:val="Body text_"/>
    <w:basedOn w:val="a0"/>
    <w:link w:val="82"/>
    <w:rsid w:val="005067CF"/>
    <w:rPr>
      <w:sz w:val="21"/>
      <w:szCs w:val="21"/>
      <w:shd w:val="clear" w:color="auto" w:fill="FFFFFF"/>
    </w:rPr>
  </w:style>
  <w:style w:type="paragraph" w:customStyle="1" w:styleId="82">
    <w:name w:val="เนื้อความ8"/>
    <w:basedOn w:val="a"/>
    <w:link w:val="Bodytext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540" w:line="422" w:lineRule="exact"/>
      <w:ind w:hanging="1260"/>
      <w:contextualSpacing w:val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8">
    <w:name w:val="Body text (8)_"/>
    <w:basedOn w:val="a0"/>
    <w:link w:val="Bodytext80"/>
    <w:rsid w:val="005067CF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Bold">
    <w:name w:val="Body text + Bold"/>
    <w:basedOn w:val="Bodytext"/>
    <w:rsid w:val="005067C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5067CF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80" w:line="0" w:lineRule="atLeast"/>
      <w:contextualSpacing w:val="0"/>
      <w:jc w:val="right"/>
    </w:pPr>
    <w:rPr>
      <w:rFonts w:asciiTheme="minorHAnsi" w:eastAsiaTheme="minorHAnsi" w:hAnsiTheme="minorHAnsi" w:cstheme="minorBidi"/>
      <w:color w:val="auto"/>
      <w:sz w:val="19"/>
      <w:szCs w:val="19"/>
    </w:rPr>
  </w:style>
  <w:style w:type="character" w:customStyle="1" w:styleId="Bodytext9">
    <w:name w:val="Body text (9)_"/>
    <w:basedOn w:val="a0"/>
    <w:link w:val="Bodytext90"/>
    <w:uiPriority w:val="99"/>
    <w:rsid w:val="005067CF"/>
    <w:rPr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6Spacing1pt">
    <w:name w:val="Body text (6) + Spacing 1 pt"/>
    <w:basedOn w:val="Bodytext6"/>
    <w:rsid w:val="005067CF"/>
    <w:rPr>
      <w:spacing w:val="30"/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67C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1">
    <w:name w:val="Body text (11)_"/>
    <w:basedOn w:val="a0"/>
    <w:link w:val="Bodytext110"/>
    <w:rsid w:val="005067CF"/>
    <w:rPr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customStyle="1" w:styleId="Bodytext12">
    <w:name w:val="Body text (12)_"/>
    <w:basedOn w:val="a0"/>
    <w:link w:val="Bodytext120"/>
    <w:rsid w:val="005067CF"/>
    <w:rPr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67CF"/>
    <w:pPr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8"/>
    </w:rPr>
  </w:style>
  <w:style w:type="character" w:styleId="afa">
    <w:name w:val="Placeholder Text"/>
    <w:basedOn w:val="a0"/>
    <w:uiPriority w:val="99"/>
    <w:semiHidden/>
    <w:rsid w:val="005067CF"/>
    <w:rPr>
      <w:color w:val="808080"/>
    </w:rPr>
  </w:style>
  <w:style w:type="character" w:styleId="afb">
    <w:name w:val="Subtle Emphasis"/>
    <w:basedOn w:val="a0"/>
    <w:uiPriority w:val="99"/>
    <w:qFormat/>
    <w:rsid w:val="005067CF"/>
    <w:rPr>
      <w:i/>
      <w:iCs/>
      <w:color w:val="404040" w:themeColor="text1" w:themeTint="BF"/>
    </w:rPr>
  </w:style>
  <w:style w:type="paragraph" w:styleId="23">
    <w:name w:val="Body Text Indent 2"/>
    <w:basedOn w:val="a"/>
    <w:link w:val="24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1440"/>
      <w:contextualSpacing w:val="0"/>
      <w:jc w:val="left"/>
    </w:pPr>
    <w:rPr>
      <w:rFonts w:ascii="Cordia New" w:eastAsia="Cordia New" w:hAnsi="Cordia New" w:cs="Angsana New"/>
      <w:color w:val="auto"/>
    </w:rPr>
  </w:style>
  <w:style w:type="character" w:customStyle="1" w:styleId="24">
    <w:name w:val="การเยื้องเนื้อความ 2 อักขระ"/>
    <w:basedOn w:val="a0"/>
    <w:link w:val="23"/>
    <w:rsid w:val="005067CF"/>
    <w:rPr>
      <w:rFonts w:ascii="Cordia New" w:eastAsia="Cordia New" w:hAnsi="Cordia New" w:cs="Angsana New"/>
      <w:sz w:val="32"/>
      <w:szCs w:val="32"/>
    </w:rPr>
  </w:style>
  <w:style w:type="paragraph" w:customStyle="1" w:styleId="14">
    <w:name w:val="รายการย่อหน้า1"/>
    <w:basedOn w:val="a"/>
    <w:next w:val="a"/>
    <w:uiPriority w:val="99"/>
    <w:rsid w:val="005067CF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Angsana New" w:eastAsia="Calibri" w:hAnsi="Angsana New" w:cs="Angsana New"/>
      <w:color w:val="auto"/>
      <w:sz w:val="24"/>
      <w:szCs w:val="24"/>
    </w:rPr>
  </w:style>
  <w:style w:type="table" w:customStyle="1" w:styleId="32">
    <w:name w:val="เส้นตาราง3"/>
    <w:basedOn w:val="a1"/>
    <w:next w:val="a5"/>
    <w:uiPriority w:val="59"/>
    <w:rsid w:val="006F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1"/>
    <w:next w:val="a5"/>
    <w:uiPriority w:val="59"/>
    <w:rsid w:val="0073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1"/>
    <w:next w:val="a5"/>
    <w:uiPriority w:val="59"/>
    <w:rsid w:val="0039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  <w:jc w:val="left"/>
    </w:pPr>
    <w:rPr>
      <w:rFonts w:ascii="Calibri" w:eastAsia="Calibri" w:hAnsi="Calibri" w:cs="Cordia New"/>
      <w:color w:val="auto"/>
      <w:sz w:val="22"/>
      <w:szCs w:val="22"/>
      <w:lang w:bidi="ar-SA"/>
    </w:rPr>
  </w:style>
  <w:style w:type="paragraph" w:styleId="afc">
    <w:name w:val="Body Text"/>
    <w:basedOn w:val="a"/>
    <w:link w:val="afd"/>
    <w:uiPriority w:val="1"/>
    <w:qFormat/>
    <w:rsid w:val="005F2BA7"/>
    <w:pPr>
      <w:widowControl w:val="0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left="440"/>
      <w:contextualSpacing w:val="0"/>
      <w:jc w:val="left"/>
    </w:pPr>
    <w:rPr>
      <w:rFonts w:cs="Cordia New"/>
      <w:color w:val="auto"/>
      <w:lang w:bidi="ar-SA"/>
    </w:rPr>
  </w:style>
  <w:style w:type="character" w:customStyle="1" w:styleId="afd">
    <w:name w:val="เนื้อความ อักขระ"/>
    <w:basedOn w:val="a0"/>
    <w:link w:val="afc"/>
    <w:uiPriority w:val="1"/>
    <w:rsid w:val="005F2BA7"/>
    <w:rPr>
      <w:rFonts w:ascii="TH SarabunPSK" w:eastAsia="TH SarabunPSK" w:hAnsi="TH SarabunPSK" w:cs="Cordia New"/>
      <w:sz w:val="32"/>
      <w:szCs w:val="32"/>
      <w:lang w:bidi="ar-SA"/>
    </w:rPr>
  </w:style>
  <w:style w:type="table" w:customStyle="1" w:styleId="15">
    <w:name w:val="เส้นตารางแบบบาง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หัวเรื่อง 3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2"/>
    </w:pPr>
    <w:rPr>
      <w:rFonts w:ascii="Cambria" w:eastAsia="Times New Roman" w:hAnsi="Cambria" w:cs="Angsana New"/>
      <w:b/>
      <w:bCs/>
      <w:color w:val="4F81BD"/>
      <w:sz w:val="22"/>
      <w:szCs w:val="28"/>
    </w:rPr>
  </w:style>
  <w:style w:type="paragraph" w:customStyle="1" w:styleId="410">
    <w:name w:val="หัวเรื่อง 41"/>
    <w:basedOn w:val="a"/>
    <w:next w:val="a"/>
    <w:uiPriority w:val="9"/>
    <w:semiHidden/>
    <w:unhideWhenUsed/>
    <w:qFormat/>
    <w:rsid w:val="005F2BA7"/>
    <w:pPr>
      <w:keepNext/>
      <w:keepLine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200" w:line="259" w:lineRule="auto"/>
      <w:contextualSpacing w:val="0"/>
      <w:jc w:val="left"/>
      <w:outlineLvl w:val="3"/>
    </w:pPr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16">
    <w:name w:val="ฟอนต์ของย่อหน้าเริ่มต้น1"/>
    <w:uiPriority w:val="1"/>
    <w:semiHidden/>
    <w:unhideWhenUsed/>
    <w:rsid w:val="005F2BA7"/>
  </w:style>
  <w:style w:type="character" w:customStyle="1" w:styleId="17">
    <w:name w:val="ไฮเปอร์ลิงก์1"/>
    <w:uiPriority w:val="99"/>
    <w:unhideWhenUsed/>
    <w:rsid w:val="005F2BA7"/>
    <w:rPr>
      <w:color w:val="0563C1"/>
      <w:u w:val="single"/>
    </w:rPr>
  </w:style>
  <w:style w:type="table" w:customStyle="1" w:styleId="TableNormal10">
    <w:name w:val="Table Normal1"/>
    <w:uiPriority w:val="2"/>
    <w:semiHidden/>
    <w:unhideWhenUsed/>
    <w:qFormat/>
    <w:rsid w:val="005F2BA7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ไฮเปอร์ลิงก์ที่ไปมาแล้ว1"/>
    <w:uiPriority w:val="99"/>
    <w:semiHidden/>
    <w:unhideWhenUsed/>
    <w:rsid w:val="005F2BA7"/>
    <w:rPr>
      <w:color w:val="800080"/>
      <w:u w:val="single"/>
    </w:rPr>
  </w:style>
  <w:style w:type="table" w:customStyle="1" w:styleId="111">
    <w:name w:val="เส้นตารางแบบบาง11"/>
    <w:basedOn w:val="a1"/>
    <w:uiPriority w:val="40"/>
    <w:rsid w:val="005F2BA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หัวเรื่อง 3 อักขระ1"/>
    <w:uiPriority w:val="9"/>
    <w:semiHidden/>
    <w:rsid w:val="005F2BA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11">
    <w:name w:val="หัวเรื่อง 4 อักขระ1"/>
    <w:uiPriority w:val="9"/>
    <w:semiHidden/>
    <w:rsid w:val="005F2BA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5F2BA7"/>
    <w:rPr>
      <w:rFonts w:ascii="Cambria" w:eastAsia="Times New Roman" w:hAnsi="Cambria" w:cs="Angsana New"/>
      <w:color w:val="243F60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2BA7"/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customStyle="1" w:styleId="Contentnew">
    <w:name w:val="Content_new"/>
    <w:basedOn w:val="a"/>
    <w:link w:val="Contentnew0"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uppressAutoHyphens/>
      <w:spacing w:after="120"/>
      <w:ind w:right="-62" w:firstLine="284"/>
      <w:jc w:val="thaiDistribute"/>
    </w:pPr>
    <w:rPr>
      <w:rFonts w:ascii="Angsana New" w:hAnsi="Angsana New" w:cs="Angsana New"/>
      <w:color w:val="auto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5F2BA7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apple-converted-space">
    <w:name w:val="apple-converted-space"/>
    <w:rsid w:val="005F2BA7"/>
  </w:style>
  <w:style w:type="paragraph" w:styleId="afe">
    <w:name w:val="TOC Heading"/>
    <w:basedOn w:val="1"/>
    <w:next w:val="a"/>
    <w:uiPriority w:val="99"/>
    <w:unhideWhenUsed/>
    <w:qFormat/>
    <w:rsid w:val="005F2BA7"/>
    <w:pPr>
      <w:keepNext/>
      <w:keepLines/>
      <w:tabs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480" w:line="276" w:lineRule="auto"/>
      <w:outlineLvl w:val="9"/>
    </w:pPr>
    <w:rPr>
      <w:rFonts w:ascii="Cambria" w:eastAsia="Times New Roman" w:hAnsi="Cambria" w:cs="Angsana New"/>
      <w:color w:val="365F91"/>
      <w:kern w:val="0"/>
      <w:sz w:val="35"/>
      <w:szCs w:val="35"/>
      <w:cs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right" w:leader="dot" w:pos="8296"/>
      </w:tabs>
      <w:ind w:left="216"/>
      <w:contextualSpacing w:val="0"/>
      <w:jc w:val="left"/>
    </w:pPr>
    <w:rPr>
      <w:rFonts w:eastAsia="Times New Roman"/>
      <w:noProof/>
      <w:color w:val="auto"/>
    </w:rPr>
  </w:style>
  <w:style w:type="paragraph" w:styleId="33">
    <w:name w:val="toc 3"/>
    <w:basedOn w:val="a"/>
    <w:next w:val="a"/>
    <w:autoRedefine/>
    <w:uiPriority w:val="39"/>
    <w:unhideWhenUsed/>
    <w:qFormat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00" w:line="276" w:lineRule="auto"/>
      <w:ind w:left="440"/>
      <w:contextualSpacing w:val="0"/>
      <w:jc w:val="left"/>
    </w:pPr>
    <w:rPr>
      <w:rFonts w:ascii="Calibri" w:eastAsia="Times New Roman" w:hAnsi="Calibri" w:cs="Cordia New"/>
      <w:color w:val="auto"/>
      <w:sz w:val="28"/>
      <w:szCs w:val="28"/>
      <w:cs/>
    </w:rPr>
  </w:style>
  <w:style w:type="paragraph" w:styleId="26">
    <w:name w:val="Body Text 2"/>
    <w:basedOn w:val="a"/>
    <w:link w:val="27"/>
    <w:rsid w:val="005F2BA7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contextualSpacing w:val="0"/>
    </w:pPr>
    <w:rPr>
      <w:rFonts w:ascii="Times New Roman" w:eastAsia="Times New Roman" w:hAnsi="Times New Roman" w:cs="Angsana New"/>
      <w:color w:val="auto"/>
      <w:sz w:val="24"/>
      <w:szCs w:val="20"/>
      <w:lang w:bidi="ar-SA"/>
    </w:rPr>
  </w:style>
  <w:style w:type="character" w:customStyle="1" w:styleId="27">
    <w:name w:val="เนื้อความ 2 อักขระ"/>
    <w:basedOn w:val="a0"/>
    <w:link w:val="26"/>
    <w:rsid w:val="005F2BA7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af9">
    <w:name w:val="รายการย่อหน้า อักขระ"/>
    <w:link w:val="af8"/>
    <w:uiPriority w:val="34"/>
    <w:rsid w:val="005F2BA7"/>
    <w:rPr>
      <w:rFonts w:ascii="Calibri" w:eastAsia="Calibri" w:hAnsi="Calibri" w:cs="Cordia New"/>
    </w:rPr>
  </w:style>
  <w:style w:type="character" w:customStyle="1" w:styleId="60">
    <w:name w:val="หัวเรื่อง 6 อักขระ"/>
    <w:basedOn w:val="a0"/>
    <w:link w:val="6"/>
    <w:rsid w:val="005A0A6D"/>
    <w:rPr>
      <w:rFonts w:ascii="Browallia New" w:eastAsia="Times New Roman" w:hAnsi="Browallia New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0A6D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0"/>
    <w:link w:val="9"/>
    <w:rsid w:val="005A0A6D"/>
    <w:rPr>
      <w:rFonts w:ascii="Angsana New" w:eastAsia="Times New Roman" w:hAnsi="Angsana New" w:cs="Angsana New"/>
      <w:sz w:val="32"/>
      <w:szCs w:val="32"/>
    </w:rPr>
  </w:style>
  <w:style w:type="paragraph" w:styleId="aff">
    <w:name w:val="Body Text Indent"/>
    <w:basedOn w:val="a"/>
    <w:link w:val="aff0"/>
    <w:rsid w:val="005A0A6D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ind w:firstLine="697"/>
      <w:contextualSpacing w:val="0"/>
      <w:jc w:val="thaiDistribute"/>
    </w:pPr>
    <w:rPr>
      <w:rFonts w:ascii="Angsana New" w:eastAsia="Times New Roman" w:hAnsi="Angsana New" w:cs="Angsana New"/>
      <w:color w:val="auto"/>
    </w:rPr>
  </w:style>
  <w:style w:type="character" w:customStyle="1" w:styleId="aff0">
    <w:name w:val="การเยื้องเนื้อความ อักขระ"/>
    <w:basedOn w:val="a0"/>
    <w:link w:val="aff"/>
    <w:rsid w:val="005A0A6D"/>
    <w:rPr>
      <w:rFonts w:ascii="Angsana New" w:eastAsia="Times New Roman" w:hAnsi="Angsana New" w:cs="Angsana New"/>
      <w:sz w:val="32"/>
      <w:szCs w:val="32"/>
    </w:rPr>
  </w:style>
  <w:style w:type="paragraph" w:customStyle="1" w:styleId="aff1">
    <w:rsid w:val="005A0A6D"/>
    <w:pPr>
      <w:tabs>
        <w:tab w:val="left" w:pos="540"/>
        <w:tab w:val="left" w:pos="907"/>
        <w:tab w:val="left" w:pos="1267"/>
        <w:tab w:val="left" w:pos="1627"/>
        <w:tab w:val="left" w:pos="1987"/>
        <w:tab w:val="left" w:pos="2347"/>
        <w:tab w:val="left" w:pos="2707"/>
      </w:tabs>
      <w:spacing w:after="0" w:line="240" w:lineRule="auto"/>
      <w:contextualSpacing/>
      <w:jc w:val="both"/>
    </w:pPr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Bodytext216pt">
    <w:name w:val="Body text (2) + 16 p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3">
    <w:name w:val="Body text (2)1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">
    <w:name w:val="Body text (2)_"/>
    <w:link w:val="Bodytext2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20" w:line="398" w:lineRule="exact"/>
      <w:contextualSpacing w:val="0"/>
      <w:jc w:val="left"/>
    </w:pPr>
    <w:rPr>
      <w:rFonts w:ascii="AngsanaUPC" w:eastAsia="AngsanaUPC" w:hAnsi="AngsanaUPC" w:cs="AngsanaUPC"/>
      <w:color w:val="auto"/>
    </w:rPr>
  </w:style>
  <w:style w:type="paragraph" w:customStyle="1" w:styleId="Bodytext21">
    <w:name w:val="Body text (2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ind w:hanging="880"/>
      <w:contextualSpacing w:val="0"/>
      <w:jc w:val="thaiDistribute"/>
    </w:pPr>
    <w:rPr>
      <w:rFonts w:ascii="Calibri" w:eastAsia="Calibri" w:hAnsi="Calibri" w:cs="Times New Roman"/>
      <w:color w:val="auto"/>
      <w:sz w:val="21"/>
      <w:szCs w:val="21"/>
    </w:rPr>
  </w:style>
  <w:style w:type="paragraph" w:customStyle="1" w:styleId="aff2">
    <w:uiPriority w:val="99"/>
    <w:unhideWhenUsed/>
    <w:rsid w:val="00076D01"/>
    <w:pPr>
      <w:spacing w:after="160" w:line="259" w:lineRule="auto"/>
    </w:pPr>
    <w:rPr>
      <w:rFonts w:ascii="Calibri" w:eastAsia="Calibri" w:hAnsi="Calibri" w:cs="Cordia New"/>
    </w:rPr>
  </w:style>
  <w:style w:type="table" w:customStyle="1" w:styleId="TableNormal2">
    <w:name w:val="Table Normal2"/>
    <w:uiPriority w:val="2"/>
    <w:semiHidden/>
    <w:unhideWhenUsed/>
    <w:qFormat/>
    <w:rsid w:val="00076D0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Body Text Indent 3"/>
    <w:basedOn w:val="a"/>
    <w:link w:val="35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336" w:lineRule="auto"/>
      <w:ind w:left="283"/>
      <w:contextualSpacing w:val="0"/>
      <w:jc w:val="left"/>
    </w:pPr>
    <w:rPr>
      <w:rFonts w:ascii="Times New Roman" w:eastAsia="Times New Roman" w:hAnsi="Times New Roman" w:cs="Angsana New"/>
      <w:color w:val="auto"/>
      <w:sz w:val="16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76D01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076D01"/>
    <w:rPr>
      <w:rFonts w:ascii="TH SarabunPSK" w:eastAsia="TH SarabunPSK" w:hAnsi="TH SarabunPSK" w:cs="Angsana New"/>
      <w:color w:val="000000"/>
      <w:sz w:val="32"/>
      <w:szCs w:val="40"/>
    </w:rPr>
  </w:style>
  <w:style w:type="character" w:customStyle="1" w:styleId="Heading1">
    <w:name w:val="Heading #1_"/>
    <w:link w:val="Heading10"/>
    <w:rsid w:val="00076D01"/>
    <w:rPr>
      <w:rFonts w:ascii="AngsanaUPC" w:eastAsia="AngsanaUPC" w:hAnsi="AngsanaUPC" w:cs="AngsanaUPC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link w:val="Bodytext3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Bold">
    <w:name w:val="Body text (2) + Bold"/>
    <w:uiPriority w:val="99"/>
    <w:rsid w:val="00076D01"/>
    <w:rPr>
      <w:rFonts w:ascii="AngsanaUPC" w:eastAsia="AngsanaUPC" w:hAnsi="AngsanaUPC" w:cs="AngsanaUPC"/>
      <w:b/>
      <w:bCs/>
      <w:color w:val="00000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Bodytext215pt">
    <w:name w:val="Body text (2) + 15 pt"/>
    <w:uiPriority w:val="99"/>
    <w:rsid w:val="00076D01"/>
    <w:rPr>
      <w:rFonts w:ascii="AngsanaUPC" w:eastAsia="AngsanaUPC" w:hAnsi="AngsanaUPC" w:cs="AngsanaUPC"/>
      <w:color w:val="00000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Heading10">
    <w:name w:val="Heading #1"/>
    <w:basedOn w:val="a"/>
    <w:link w:val="Heading1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60" w:line="475" w:lineRule="exact"/>
      <w:contextualSpacing w:val="0"/>
      <w:jc w:val="left"/>
      <w:outlineLvl w:val="0"/>
    </w:pPr>
    <w:rPr>
      <w:rFonts w:ascii="AngsanaUPC" w:eastAsia="AngsanaUPC" w:hAnsi="AngsanaUPC" w:cs="AngsanaUPC"/>
      <w:b/>
      <w:bCs/>
      <w:color w:val="auto"/>
      <w:sz w:val="38"/>
      <w:szCs w:val="38"/>
    </w:rPr>
  </w:style>
  <w:style w:type="paragraph" w:customStyle="1" w:styleId="Bodytext30">
    <w:name w:val="Body text (3)"/>
    <w:basedOn w:val="a"/>
    <w:link w:val="Bodytext3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60" w:after="120" w:line="0" w:lineRule="atLeast"/>
      <w:contextualSpacing w:val="0"/>
      <w:jc w:val="left"/>
    </w:pPr>
    <w:rPr>
      <w:rFonts w:ascii="AngsanaUPC" w:eastAsia="AngsanaUPC" w:hAnsi="AngsanaUPC" w:cs="AngsanaUPC"/>
      <w:b/>
      <w:bCs/>
      <w:color w:val="auto"/>
    </w:rPr>
  </w:style>
  <w:style w:type="character" w:customStyle="1" w:styleId="st1">
    <w:name w:val="st1"/>
    <w:basedOn w:val="a0"/>
    <w:rsid w:val="00076D01"/>
  </w:style>
  <w:style w:type="character" w:customStyle="1" w:styleId="shorttext">
    <w:name w:val="short_text"/>
    <w:basedOn w:val="a0"/>
    <w:uiPriority w:val="99"/>
    <w:rsid w:val="00076D01"/>
  </w:style>
  <w:style w:type="character" w:customStyle="1" w:styleId="hps">
    <w:name w:val="hps"/>
    <w:basedOn w:val="a0"/>
    <w:uiPriority w:val="99"/>
    <w:rsid w:val="00076D01"/>
  </w:style>
  <w:style w:type="character" w:customStyle="1" w:styleId="Headerorfooter">
    <w:name w:val="Header or footer_"/>
    <w:link w:val="Headerorfooter1"/>
    <w:uiPriority w:val="99"/>
    <w:rsid w:val="00076D01"/>
    <w:rPr>
      <w:szCs w:val="22"/>
      <w:shd w:val="clear" w:color="auto" w:fill="FFFFFF"/>
    </w:rPr>
  </w:style>
  <w:style w:type="character" w:customStyle="1" w:styleId="Headerorfooter0">
    <w:name w:val="Header or footer"/>
    <w:uiPriority w:val="99"/>
    <w:rsid w:val="00076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Normal4">
    <w:name w:val="Normal+4"/>
    <w:basedOn w:val="a"/>
    <w:next w:val="a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autoSpaceDE w:val="0"/>
      <w:autoSpaceDN w:val="0"/>
      <w:adjustRightInd w:val="0"/>
      <w:contextualSpacing w:val="0"/>
      <w:jc w:val="left"/>
    </w:pPr>
    <w:rPr>
      <w:rFonts w:ascii="Browallia New" w:eastAsia="Times New Roman" w:hAnsi="Browallia New" w:cs="Angsana New"/>
      <w:color w:val="auto"/>
      <w:sz w:val="24"/>
      <w:szCs w:val="24"/>
    </w:rPr>
  </w:style>
  <w:style w:type="paragraph" w:customStyle="1" w:styleId="Bodytext61">
    <w:name w:val="Body text (6)1"/>
    <w:basedOn w:val="a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74" w:lineRule="exact"/>
      <w:contextualSpacing w:val="0"/>
      <w:jc w:val="center"/>
    </w:pPr>
    <w:rPr>
      <w:rFonts w:ascii="Calibri" w:eastAsia="Calibri" w:hAnsi="Calibri" w:cs="Times New Roman"/>
      <w:b/>
      <w:bCs/>
      <w:color w:val="auto"/>
      <w:sz w:val="21"/>
      <w:szCs w:val="21"/>
    </w:rPr>
  </w:style>
  <w:style w:type="character" w:customStyle="1" w:styleId="Bodytext2CordiaUPC">
    <w:name w:val="Body text (2) + CordiaUPC"/>
    <w:aliases w:val="15 pt,Italic24"/>
    <w:uiPriority w:val="99"/>
    <w:rsid w:val="00076D01"/>
    <w:rPr>
      <w:rFonts w:ascii="CordiaUPC" w:eastAsia="AngsanaUPC" w:hAnsi="CordiaUPC" w:cs="CordiaUPC"/>
      <w:i/>
      <w:iCs/>
      <w:sz w:val="30"/>
      <w:szCs w:val="30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uiPriority w:val="99"/>
    <w:rsid w:val="00076D01"/>
    <w:rPr>
      <w:rFonts w:ascii="AngsanaUPC" w:eastAsia="AngsanaUPC" w:hAnsi="AngsanaUPC" w:cs="Times New Roman"/>
      <w:spacing w:val="-20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076D01"/>
    <w:rPr>
      <w:rFonts w:cs="Times New Roman"/>
      <w:sz w:val="21"/>
      <w:szCs w:val="21"/>
      <w:shd w:val="clear" w:color="auto" w:fill="FFFFFF"/>
    </w:rPr>
  </w:style>
  <w:style w:type="character" w:customStyle="1" w:styleId="Bodytext2Spacing1pt">
    <w:name w:val="Body text (2) + Spacing 1 pt"/>
    <w:rsid w:val="00076D01"/>
    <w:rPr>
      <w:rFonts w:ascii="AngsanaUPC" w:eastAsia="AngsanaUPC" w:hAnsi="AngsanaUPC" w:cs="Times New Roman"/>
      <w:spacing w:val="20"/>
      <w:sz w:val="21"/>
      <w:szCs w:val="21"/>
      <w:shd w:val="clear" w:color="auto" w:fill="FFFFFF"/>
    </w:rPr>
  </w:style>
  <w:style w:type="character" w:customStyle="1" w:styleId="Bodytext27pt">
    <w:name w:val="Body text (2) + 7 pt"/>
    <w:uiPriority w:val="99"/>
    <w:rsid w:val="00076D01"/>
    <w:rPr>
      <w:rFonts w:ascii="AngsanaUPC" w:eastAsia="AngsanaUPC" w:hAnsi="AngsanaUPC" w:cs="Times New Roman"/>
      <w:sz w:val="14"/>
      <w:szCs w:val="14"/>
      <w:shd w:val="clear" w:color="auto" w:fill="FFFFFF"/>
    </w:rPr>
  </w:style>
  <w:style w:type="character" w:customStyle="1" w:styleId="Bodytext265pt3">
    <w:name w:val="Body text (2) + 6.5 pt3"/>
    <w:uiPriority w:val="99"/>
    <w:rsid w:val="00076D01"/>
    <w:rPr>
      <w:rFonts w:ascii="AngsanaUPC" w:eastAsia="AngsanaUPC" w:hAnsi="AngsanaUPC" w:cs="Times New Roman"/>
      <w:sz w:val="13"/>
      <w:szCs w:val="13"/>
      <w:shd w:val="clear" w:color="auto" w:fill="FFFFFF"/>
    </w:rPr>
  </w:style>
  <w:style w:type="character" w:customStyle="1" w:styleId="Bodytext2Bold1">
    <w:name w:val="Body text (2) + Bold1"/>
    <w:uiPriority w:val="99"/>
    <w:rsid w:val="00076D01"/>
    <w:rPr>
      <w:rFonts w:ascii="AngsanaUPC" w:eastAsia="AngsanaUPC" w:hAnsi="AngsanaUPC"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uiPriority w:val="99"/>
    <w:rsid w:val="00076D01"/>
    <w:rPr>
      <w:rFonts w:ascii="AngsanaUPC" w:eastAsia="AngsanaUPC" w:hAnsi="AngsanaUPC" w:cs="Times New Roman"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="Times New Roman"/>
      <w:color w:val="auto"/>
      <w:sz w:val="21"/>
      <w:szCs w:val="21"/>
    </w:rPr>
  </w:style>
  <w:style w:type="character" w:customStyle="1" w:styleId="Heading2">
    <w:name w:val="Heading #2_"/>
    <w:link w:val="Heading20"/>
    <w:uiPriority w:val="99"/>
    <w:locked/>
    <w:rsid w:val="00076D01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0" w:line="240" w:lineRule="atLeast"/>
      <w:contextualSpacing w:val="0"/>
      <w:jc w:val="center"/>
      <w:outlineLvl w:val="1"/>
    </w:pPr>
    <w:rPr>
      <w:rFonts w:ascii="CordiaUPC" w:eastAsiaTheme="minorHAnsi" w:hAnsi="CordiaUPC" w:cs="CordiaUPC"/>
      <w:b/>
      <w:bCs/>
      <w:color w:val="auto"/>
      <w:sz w:val="34"/>
      <w:szCs w:val="34"/>
    </w:rPr>
  </w:style>
  <w:style w:type="character" w:customStyle="1" w:styleId="Bodytext2Exact">
    <w:name w:val="Body text (2) Exact"/>
    <w:rsid w:val="00076D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2Exact">
    <w:name w:val="Heading #3 (2) Exact"/>
    <w:link w:val="Heading32"/>
    <w:rsid w:val="00076D01"/>
    <w:rPr>
      <w:rFonts w:ascii="AngsanaUPC" w:eastAsia="AngsanaUPC" w:hAnsi="AngsanaUPC" w:cs="AngsanaUPC"/>
      <w:b/>
      <w:bCs/>
      <w:spacing w:val="-20"/>
      <w:sz w:val="50"/>
      <w:szCs w:val="50"/>
      <w:shd w:val="clear" w:color="auto" w:fill="FFFFFF"/>
    </w:rPr>
  </w:style>
  <w:style w:type="character" w:customStyle="1" w:styleId="Heading3Exact">
    <w:name w:val="Heading #3 Exact"/>
    <w:link w:val="Heading3"/>
    <w:rsid w:val="00076D01"/>
    <w:rPr>
      <w:rFonts w:ascii="AngsanaUPC" w:eastAsia="AngsanaUPC" w:hAnsi="AngsanaUPC" w:cs="AngsanaUPC"/>
      <w:spacing w:val="-20"/>
      <w:sz w:val="48"/>
      <w:szCs w:val="48"/>
      <w:shd w:val="clear" w:color="auto" w:fill="FFFFFF"/>
    </w:rPr>
  </w:style>
  <w:style w:type="paragraph" w:customStyle="1" w:styleId="Heading32">
    <w:name w:val="Heading #3 (2)"/>
    <w:basedOn w:val="a"/>
    <w:link w:val="Heading32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60" w:lineRule="exact"/>
      <w:contextualSpacing w:val="0"/>
      <w:jc w:val="left"/>
      <w:outlineLvl w:val="2"/>
    </w:pPr>
    <w:rPr>
      <w:rFonts w:ascii="AngsanaUPC" w:eastAsia="AngsanaUPC" w:hAnsi="AngsanaUPC" w:cs="AngsanaUPC"/>
      <w:b/>
      <w:bCs/>
      <w:color w:val="auto"/>
      <w:spacing w:val="-20"/>
      <w:sz w:val="50"/>
      <w:szCs w:val="50"/>
    </w:rPr>
  </w:style>
  <w:style w:type="paragraph" w:customStyle="1" w:styleId="Heading3">
    <w:name w:val="Heading #3"/>
    <w:basedOn w:val="a"/>
    <w:link w:val="Heading3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  <w:outlineLvl w:val="2"/>
    </w:pPr>
    <w:rPr>
      <w:rFonts w:ascii="AngsanaUPC" w:eastAsia="AngsanaUPC" w:hAnsi="AngsanaUPC" w:cs="AngsanaUPC"/>
      <w:color w:val="auto"/>
      <w:spacing w:val="-20"/>
      <w:sz w:val="48"/>
      <w:szCs w:val="48"/>
    </w:rPr>
  </w:style>
  <w:style w:type="character" w:customStyle="1" w:styleId="Heading7">
    <w:name w:val="Heading #7_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70">
    <w:name w:val="Heading #7"/>
    <w:rsid w:val="00076D0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Exact">
    <w:name w:val="Body text (5) Exact"/>
    <w:link w:val="Bodytext5"/>
    <w:rsid w:val="00076D01"/>
    <w:rPr>
      <w:rFonts w:ascii="Sylfaen" w:eastAsia="Sylfaen" w:hAnsi="Sylfaen" w:cs="Sylfaen"/>
      <w:shd w:val="clear" w:color="auto" w:fill="FFFFFF"/>
    </w:rPr>
  </w:style>
  <w:style w:type="character" w:customStyle="1" w:styleId="Bodytext6Exact">
    <w:name w:val="Body text (6) Exact"/>
    <w:rsid w:val="00076D01"/>
    <w:rPr>
      <w:rFonts w:ascii="Century Gothic" w:eastAsia="Century Gothic" w:hAnsi="Century Gothic" w:cs="Century Gothic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link w:val="Bodytext7"/>
    <w:rsid w:val="00076D01"/>
    <w:rPr>
      <w:rFonts w:ascii="Tahoma" w:eastAsia="Tahoma" w:hAnsi="Tahoma" w:cs="Tahoma"/>
      <w:shd w:val="clear" w:color="auto" w:fill="FFFFFF"/>
    </w:rPr>
  </w:style>
  <w:style w:type="character" w:customStyle="1" w:styleId="Bodytext2105pt">
    <w:name w:val="Body text (2) + 10.5 pt"/>
    <w:aliases w:val="Italic,Body text (11) + 27 pt,Spacing 0 pt,Body text (11) + Bookman Old Style,21 pt,Body text (2) + Not Italic,Body text (3) + 11 pt2,Spacing 0 pt2"/>
    <w:uiPriority w:val="99"/>
    <w:rsid w:val="00076D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paragraph" w:customStyle="1" w:styleId="Bodytext5">
    <w:name w:val="Body text (5)"/>
    <w:basedOn w:val="a"/>
    <w:link w:val="Bodytext5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120" w:line="0" w:lineRule="atLeast"/>
      <w:contextualSpacing w:val="0"/>
      <w:jc w:val="left"/>
    </w:pPr>
    <w:rPr>
      <w:rFonts w:ascii="Sylfaen" w:eastAsia="Sylfaen" w:hAnsi="Sylfaen" w:cs="Sylfaen"/>
      <w:color w:val="auto"/>
      <w:sz w:val="22"/>
      <w:szCs w:val="28"/>
    </w:rPr>
  </w:style>
  <w:style w:type="paragraph" w:customStyle="1" w:styleId="Bodytext7">
    <w:name w:val="Body text (7)"/>
    <w:basedOn w:val="a"/>
    <w:link w:val="Bodytext7Exact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0" w:lineRule="atLeast"/>
      <w:contextualSpacing w:val="0"/>
      <w:jc w:val="left"/>
    </w:pPr>
    <w:rPr>
      <w:rFonts w:ascii="Tahoma" w:eastAsia="Tahoma" w:hAnsi="Tahoma" w:cs="Tahoma"/>
      <w:color w:val="auto"/>
      <w:sz w:val="22"/>
      <w:szCs w:val="28"/>
    </w:rPr>
  </w:style>
  <w:style w:type="paragraph" w:customStyle="1" w:styleId="Indent1">
    <w:name w:val="Indent 1"/>
    <w:aliases w:val="ย่อหน้าปกติ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60" w:line="336" w:lineRule="auto"/>
      <w:ind w:firstLine="864"/>
      <w:contextualSpacing w:val="0"/>
      <w:jc w:val="left"/>
    </w:pPr>
    <w:rPr>
      <w:rFonts w:ascii="Cordia New" w:eastAsia="Cordia New" w:hAnsi="Cordia New" w:cs="BrowalliaUPC"/>
      <w:color w:val="auto"/>
    </w:rPr>
  </w:style>
  <w:style w:type="paragraph" w:styleId="aff3">
    <w:name w:val="List 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num" w:pos="360"/>
      </w:tabs>
      <w:spacing w:line="336" w:lineRule="auto"/>
      <w:ind w:left="360" w:hanging="360"/>
      <w:jc w:val="left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apple-style-span">
    <w:name w:val="apple-style-span"/>
    <w:uiPriority w:val="99"/>
    <w:rsid w:val="00076D01"/>
  </w:style>
  <w:style w:type="paragraph" w:styleId="aff4">
    <w:name w:val="caption"/>
    <w:basedOn w:val="a"/>
    <w:next w:val="a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Cordia New"/>
      <w:caps/>
      <w:color w:val="auto"/>
      <w:spacing w:val="10"/>
      <w:sz w:val="18"/>
      <w:szCs w:val="18"/>
    </w:rPr>
  </w:style>
  <w:style w:type="paragraph" w:styleId="aff5">
    <w:name w:val="Quote"/>
    <w:basedOn w:val="a"/>
    <w:next w:val="a"/>
    <w:link w:val="aff6"/>
    <w:uiPriority w:val="99"/>
    <w:qFormat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36" w:lineRule="auto"/>
      <w:ind w:firstLine="360"/>
      <w:contextualSpacing w:val="0"/>
      <w:jc w:val="left"/>
    </w:pPr>
    <w:rPr>
      <w:rFonts w:ascii="Calibri" w:eastAsia="Times New Roman" w:hAnsi="Calibri" w:cs="Angsana New"/>
      <w:i/>
      <w:iCs/>
      <w:color w:val="auto"/>
      <w:sz w:val="22"/>
      <w:szCs w:val="22"/>
      <w:lang w:val="x-none" w:eastAsia="x-none"/>
    </w:rPr>
  </w:style>
  <w:style w:type="character" w:customStyle="1" w:styleId="aff6">
    <w:name w:val="คำอ้างอิง อักขระ"/>
    <w:basedOn w:val="a0"/>
    <w:link w:val="aff5"/>
    <w:uiPriority w:val="99"/>
    <w:rsid w:val="00076D01"/>
    <w:rPr>
      <w:rFonts w:ascii="Calibri" w:eastAsia="Times New Roman" w:hAnsi="Calibri" w:cs="Angsana New"/>
      <w:i/>
      <w:iCs/>
      <w:szCs w:val="22"/>
      <w:lang w:val="x-none" w:eastAsia="x-none"/>
    </w:rPr>
  </w:style>
  <w:style w:type="paragraph" w:styleId="aff7">
    <w:name w:val="Intense Quote"/>
    <w:basedOn w:val="a"/>
    <w:next w:val="a"/>
    <w:link w:val="aff8"/>
    <w:uiPriority w:val="99"/>
    <w:qFormat/>
    <w:rsid w:val="00076D01"/>
    <w:pPr>
      <w:pBdr>
        <w:top w:val="dotted" w:sz="2" w:space="10" w:color="632423"/>
        <w:bottom w:val="dotted" w:sz="2" w:space="4" w:color="632423"/>
      </w:pBd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60" w:line="300" w:lineRule="auto"/>
      <w:ind w:left="1440" w:right="1440" w:firstLine="360"/>
      <w:contextualSpacing w:val="0"/>
      <w:jc w:val="left"/>
    </w:pPr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customStyle="1" w:styleId="aff8">
    <w:name w:val="ทำให้คำอ้างอิงเป็นสีเข้มขึ้น อักขระ"/>
    <w:basedOn w:val="a0"/>
    <w:link w:val="aff7"/>
    <w:uiPriority w:val="99"/>
    <w:rsid w:val="00076D01"/>
    <w:rPr>
      <w:rFonts w:ascii="Calibri" w:eastAsia="Times New Roman" w:hAnsi="Calibri" w:cs="Angsana New"/>
      <w:caps/>
      <w:color w:val="622423"/>
      <w:spacing w:val="5"/>
      <w:sz w:val="20"/>
      <w:szCs w:val="20"/>
      <w:lang w:val="x-none" w:eastAsia="x-none"/>
    </w:rPr>
  </w:style>
  <w:style w:type="character" w:styleId="aff9">
    <w:name w:val="Intense Emphasis"/>
    <w:uiPriority w:val="99"/>
    <w:qFormat/>
    <w:rsid w:val="00076D01"/>
    <w:rPr>
      <w:rFonts w:cs="Times New Roman"/>
      <w:i/>
      <w:caps/>
      <w:spacing w:val="10"/>
      <w:sz w:val="20"/>
    </w:rPr>
  </w:style>
  <w:style w:type="character" w:styleId="affa">
    <w:name w:val="Subtle Reference"/>
    <w:uiPriority w:val="99"/>
    <w:qFormat/>
    <w:rsid w:val="00076D01"/>
    <w:rPr>
      <w:rFonts w:ascii="Calibri" w:hAnsi="Calibri" w:cs="Cordia New"/>
      <w:i/>
      <w:iCs/>
      <w:color w:val="622423"/>
    </w:rPr>
  </w:style>
  <w:style w:type="character" w:styleId="affb">
    <w:name w:val="Intense Reference"/>
    <w:uiPriority w:val="99"/>
    <w:qFormat/>
    <w:rsid w:val="00076D01"/>
    <w:rPr>
      <w:rFonts w:ascii="Calibri" w:hAnsi="Calibri" w:cs="Times New Roman"/>
      <w:b/>
      <w:i/>
      <w:color w:val="622423"/>
    </w:rPr>
  </w:style>
  <w:style w:type="character" w:styleId="affc">
    <w:name w:val="Book Title"/>
    <w:uiPriority w:val="99"/>
    <w:qFormat/>
    <w:rsid w:val="00076D01"/>
    <w:rPr>
      <w:rFonts w:cs="Times New Roman"/>
      <w:caps/>
      <w:color w:val="622423"/>
      <w:spacing w:val="5"/>
      <w:u w:color="622423"/>
    </w:rPr>
  </w:style>
  <w:style w:type="paragraph" w:customStyle="1" w:styleId="ecxmsolistbullet">
    <w:name w:val="ecxmsolistbullet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324" w:line="336" w:lineRule="auto"/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paragraph" w:customStyle="1" w:styleId="indent10">
    <w:name w:val="indent1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4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paragraph" w:customStyle="1" w:styleId="indent2">
    <w:name w:val="indent2"/>
    <w:basedOn w:val="a"/>
    <w:uiPriority w:val="99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100" w:beforeAutospacing="1" w:after="100" w:afterAutospacing="1" w:line="336" w:lineRule="auto"/>
      <w:ind w:firstLine="750"/>
      <w:contextualSpacing w:val="0"/>
      <w:jc w:val="left"/>
    </w:pPr>
    <w:rPr>
      <w:rFonts w:ascii="Tahoma" w:eastAsia="Times New Roman" w:hAnsi="Tahoma" w:cs="Tahoma"/>
      <w:color w:val="505050"/>
      <w:sz w:val="23"/>
      <w:szCs w:val="23"/>
    </w:rPr>
  </w:style>
  <w:style w:type="character" w:customStyle="1" w:styleId="Bodytext2Italic">
    <w:name w:val="Body text (2) + Italic"/>
    <w:rsid w:val="00076D01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ing4">
    <w:name w:val="Heading #4_"/>
    <w:link w:val="Heading40"/>
    <w:uiPriority w:val="99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320">
    <w:name w:val="Heading #3 (2)_"/>
    <w:rsid w:val="00076D0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before="300" w:line="436" w:lineRule="exact"/>
      <w:contextualSpacing w:val="0"/>
      <w:jc w:val="left"/>
      <w:outlineLvl w:val="3"/>
    </w:pPr>
    <w:rPr>
      <w:rFonts w:ascii="AngsanaUPC" w:eastAsia="AngsanaUPC" w:hAnsi="AngsanaUPC" w:cs="AngsanaUPC"/>
      <w:b/>
      <w:bCs/>
      <w:color w:val="auto"/>
    </w:rPr>
  </w:style>
  <w:style w:type="paragraph" w:styleId="36">
    <w:name w:val="Body Text 3"/>
    <w:basedOn w:val="a"/>
    <w:link w:val="37"/>
    <w:rsid w:val="00076D01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864"/>
      </w:tabs>
      <w:contextualSpacing w:val="0"/>
      <w:jc w:val="left"/>
    </w:pPr>
    <w:rPr>
      <w:rFonts w:ascii="BrowalliaUPC" w:eastAsia="Cordia New" w:hAnsi="BrowalliaUPC" w:cs="Angsana New"/>
      <w:color w:val="auto"/>
      <w:sz w:val="34"/>
      <w:szCs w:val="34"/>
      <w:lang w:val="x-none" w:eastAsia="x-none"/>
    </w:rPr>
  </w:style>
  <w:style w:type="character" w:customStyle="1" w:styleId="37">
    <w:name w:val="เนื้อความ 3 อักขระ"/>
    <w:basedOn w:val="a0"/>
    <w:link w:val="36"/>
    <w:rsid w:val="00076D01"/>
    <w:rPr>
      <w:rFonts w:ascii="BrowalliaUPC" w:eastAsia="Cordia New" w:hAnsi="BrowalliaUPC" w:cs="Angsana New"/>
      <w:sz w:val="34"/>
      <w:szCs w:val="34"/>
      <w:lang w:val="x-none" w:eastAsia="x-none"/>
    </w:rPr>
  </w:style>
  <w:style w:type="character" w:customStyle="1" w:styleId="Footnote">
    <w:name w:val="Footnote_"/>
    <w:link w:val="Footnote0"/>
    <w:rsid w:val="00076D0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Footnote0">
    <w:name w:val="Footnote"/>
    <w:basedOn w:val="a"/>
    <w:link w:val="Footnote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428" w:lineRule="exact"/>
      <w:ind w:hanging="340"/>
      <w:contextualSpacing w:val="0"/>
      <w:jc w:val="left"/>
    </w:pPr>
    <w:rPr>
      <w:rFonts w:ascii="AngsanaUPC" w:eastAsia="AngsanaUPC" w:hAnsi="AngsanaUPC" w:cs="AngsanaUPC"/>
      <w:color w:val="auto"/>
    </w:rPr>
  </w:style>
  <w:style w:type="numbering" w:customStyle="1" w:styleId="NoList1">
    <w:name w:val="No List1"/>
    <w:next w:val="a2"/>
    <w:uiPriority w:val="99"/>
    <w:semiHidden/>
    <w:unhideWhenUsed/>
    <w:rsid w:val="00076D01"/>
  </w:style>
  <w:style w:type="character" w:customStyle="1" w:styleId="Bodytext214">
    <w:name w:val="Body text (2)1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2">
    <w:name w:val="Body text (2)1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1">
    <w:name w:val="Body text (2)11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0">
    <w:name w:val="Body text (2)10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9">
    <w:name w:val="Body text (2)9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8">
    <w:name w:val="Body text (2)8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7">
    <w:name w:val="Body text (2)7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4">
    <w:name w:val="Body text (2)4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3">
    <w:name w:val="Body text (2)3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2">
    <w:name w:val="Body text (2)2"/>
    <w:uiPriority w:val="99"/>
    <w:rsid w:val="00076D01"/>
    <w:rPr>
      <w:rFonts w:ascii="AngsanaUPC" w:eastAsia="AngsanaUPC" w:hAnsi="AngsanaUPC" w:cs="AngsanaUPC"/>
      <w:sz w:val="32"/>
      <w:szCs w:val="32"/>
      <w:u w:val="none"/>
      <w:shd w:val="clear" w:color="auto" w:fill="FFFFFF"/>
      <w:lang w:bidi="th-TH"/>
    </w:rPr>
  </w:style>
  <w:style w:type="character" w:customStyle="1" w:styleId="Bodytext217pt">
    <w:name w:val="Body text (2) + 17 pt"/>
    <w:aliases w:val="Bold"/>
    <w:uiPriority w:val="99"/>
    <w:rsid w:val="00076D01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character" w:customStyle="1" w:styleId="Bodytext213pt">
    <w:name w:val="Body text (2) + 13 pt"/>
    <w:aliases w:val="Scale 50%4"/>
    <w:uiPriority w:val="99"/>
    <w:rsid w:val="00076D01"/>
    <w:rPr>
      <w:rFonts w:ascii="AngsanaUPC" w:eastAsia="AngsanaUPC" w:hAnsi="AngsanaUPC" w:cs="AngsanaUPC"/>
      <w:w w:val="50"/>
      <w:sz w:val="26"/>
      <w:szCs w:val="26"/>
      <w:shd w:val="clear" w:color="auto" w:fill="FFFFFF"/>
    </w:rPr>
  </w:style>
  <w:style w:type="character" w:customStyle="1" w:styleId="Bodytext4NotBold">
    <w:name w:val="Body text (4) + Not Bold"/>
    <w:uiPriority w:val="99"/>
    <w:rsid w:val="00076D01"/>
    <w:rPr>
      <w:rFonts w:ascii="AngsanaUPC" w:hAnsi="AngsanaUPC" w:cs="AngsanaUPC"/>
      <w:b/>
      <w:bCs/>
      <w:sz w:val="32"/>
      <w:szCs w:val="32"/>
      <w:u w:val="none"/>
      <w:shd w:val="clear" w:color="auto" w:fill="FFFFFF"/>
      <w:lang w:bidi="th-TH"/>
    </w:rPr>
  </w:style>
  <w:style w:type="character" w:customStyle="1" w:styleId="TablecaptionBold">
    <w:name w:val="Table caption + Bold"/>
    <w:uiPriority w:val="99"/>
    <w:rsid w:val="00076D01"/>
    <w:rPr>
      <w:rFonts w:ascii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13pt1">
    <w:name w:val="Body text (2) + 13 pt1"/>
    <w:aliases w:val="Spacing 1 pt,Scale 50%3"/>
    <w:uiPriority w:val="99"/>
    <w:rsid w:val="00076D01"/>
    <w:rPr>
      <w:rFonts w:ascii="AngsanaUPC" w:eastAsia="AngsanaUPC" w:hAnsi="AngsanaUPC" w:cs="AngsanaUPC"/>
      <w:spacing w:val="20"/>
      <w:w w:val="50"/>
      <w:sz w:val="26"/>
      <w:szCs w:val="26"/>
      <w:u w:val="none"/>
      <w:shd w:val="clear" w:color="auto" w:fill="FFFFFF"/>
      <w:lang w:val="en-US" w:eastAsia="en-US"/>
    </w:rPr>
  </w:style>
  <w:style w:type="character" w:customStyle="1" w:styleId="Bodytext215pt3">
    <w:name w:val="Body text (2) + 15 pt3"/>
    <w:aliases w:val="Spacing 1 pt1"/>
    <w:uiPriority w:val="99"/>
    <w:rsid w:val="00076D01"/>
    <w:rPr>
      <w:rFonts w:ascii="AngsanaUPC" w:eastAsia="AngsanaUPC" w:hAnsi="AngsanaUPC" w:cs="AngsanaUPC"/>
      <w:spacing w:val="30"/>
      <w:sz w:val="30"/>
      <w:szCs w:val="30"/>
      <w:u w:val="none"/>
      <w:shd w:val="clear" w:color="auto" w:fill="FFFFFF"/>
      <w:lang w:bidi="th-TH"/>
    </w:rPr>
  </w:style>
  <w:style w:type="paragraph" w:customStyle="1" w:styleId="Headerorfooter1">
    <w:name w:val="Header or footer1"/>
    <w:basedOn w:val="a"/>
    <w:link w:val="Headerorfooter"/>
    <w:uiPriority w:val="99"/>
    <w:rsid w:val="00076D01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240" w:lineRule="atLeast"/>
      <w:contextualSpacing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11C63"/>
    <w:pPr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Angsana New" w:eastAsia="Times New Roman" w:hAnsi="Angsana New" w:cs="Angsana New"/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11C63"/>
    <w:rPr>
      <w:rFonts w:ascii="Angsana New" w:eastAsia="Times New Roman" w:hAnsi="Angsana New" w:cs="Angsana New"/>
      <w:sz w:val="28"/>
    </w:rPr>
  </w:style>
  <w:style w:type="character" w:customStyle="1" w:styleId="Bodytext36">
    <w:name w:val="Body text (3)6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32"/>
      <w:szCs w:val="32"/>
      <w:u w:val="single"/>
      <w:shd w:val="clear" w:color="auto" w:fill="FFFFFF"/>
    </w:rPr>
  </w:style>
  <w:style w:type="paragraph" w:customStyle="1" w:styleId="Bodytext31">
    <w:name w:val="Body text (3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after="60" w:line="240" w:lineRule="atLeast"/>
      <w:ind w:hanging="860"/>
      <w:contextualSpacing w:val="0"/>
      <w:jc w:val="left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41">
    <w:name w:val="Body text (4)1"/>
    <w:basedOn w:val="a"/>
    <w:uiPriority w:val="99"/>
    <w:rsid w:val="00511C63"/>
    <w:pPr>
      <w:widowControl w:val="0"/>
      <w:shd w:val="clear" w:color="auto" w:fill="FFFFFF"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</w:tabs>
      <w:spacing w:line="383" w:lineRule="exact"/>
      <w:ind w:hanging="960"/>
      <w:contextualSpacing w:val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48">
    <w:name w:val="Body text (4)8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Italic">
    <w:name w:val="Body text (4) + Italic"/>
    <w:aliases w:val="Spacing 0 pt12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2NotItalic2">
    <w:name w:val="Body text (2) + Not Italic2"/>
    <w:aliases w:val="Spacing 0 pt10"/>
    <w:basedOn w:val="Bodytext2"/>
    <w:uiPriority w:val="99"/>
    <w:rsid w:val="00511C63"/>
    <w:rPr>
      <w:rFonts w:ascii="AngsanaUPC" w:eastAsia="AngsanaUPC" w:hAnsi="AngsanaUPC" w:cs="Times New Roman"/>
      <w:i/>
      <w:iCs/>
      <w:spacing w:val="0"/>
      <w:sz w:val="22"/>
      <w:szCs w:val="22"/>
      <w:u w:val="none"/>
      <w:shd w:val="clear" w:color="auto" w:fill="FFFFFF"/>
    </w:rPr>
  </w:style>
  <w:style w:type="character" w:customStyle="1" w:styleId="Bodytext4Italic2">
    <w:name w:val="Body text (4) + Italic2"/>
    <w:aliases w:val="Spacing 0 pt11"/>
    <w:basedOn w:val="Bodytext4"/>
    <w:uiPriority w:val="99"/>
    <w:rsid w:val="00511C63"/>
    <w:rPr>
      <w:rFonts w:cs="Times New Roman"/>
      <w:i/>
      <w:iCs/>
      <w:spacing w:val="-10"/>
      <w:sz w:val="22"/>
      <w:szCs w:val="22"/>
      <w:u w:val="none"/>
      <w:shd w:val="clear" w:color="auto" w:fill="FFFFFF"/>
    </w:rPr>
  </w:style>
  <w:style w:type="character" w:customStyle="1" w:styleId="Bodytext37">
    <w:name w:val="Body text (3)7"/>
    <w:basedOn w:val="Bodytext3"/>
    <w:uiPriority w:val="99"/>
    <w:rsid w:val="00511C63"/>
    <w:rPr>
      <w:rFonts w:ascii="AngsanaUPC" w:eastAsia="AngsanaUPC" w:hAnsi="AngsanaUPC" w:cs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32">
    <w:name w:val="Body text (3)2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Bodytext45">
    <w:name w:val="Body text (4)5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4">
    <w:name w:val="Body text (4)4"/>
    <w:basedOn w:val="Bodytext4"/>
    <w:uiPriority w:val="99"/>
    <w:rsid w:val="00511C63"/>
    <w:rPr>
      <w:rFonts w:cs="Times New Roman"/>
      <w:sz w:val="22"/>
      <w:szCs w:val="22"/>
      <w:u w:val="none"/>
      <w:shd w:val="clear" w:color="auto" w:fill="FFFFFF"/>
    </w:rPr>
  </w:style>
  <w:style w:type="character" w:customStyle="1" w:styleId="Bodytext43">
    <w:name w:val="Body text (4)3"/>
    <w:basedOn w:val="Bodytext4"/>
    <w:uiPriority w:val="99"/>
    <w:rsid w:val="00511C63"/>
    <w:rPr>
      <w:rFonts w:cs="Times New Roman"/>
      <w:sz w:val="22"/>
      <w:szCs w:val="22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511C63"/>
    <w:rPr>
      <w:rFonts w:ascii="Arial Unicode MS" w:eastAsia="Arial Unicode MS" w:hAnsi="AngsanaUPC" w:cs="Arial Unicode MS"/>
      <w:b w:val="0"/>
      <w:bCs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ss-choice-item-control">
    <w:name w:val="ss-choice-item-control"/>
    <w:basedOn w:val="a0"/>
    <w:rsid w:val="00511C63"/>
  </w:style>
  <w:style w:type="character" w:customStyle="1" w:styleId="ss-choice-label">
    <w:name w:val="ss-choice-label"/>
    <w:basedOn w:val="a0"/>
    <w:rsid w:val="00511C63"/>
  </w:style>
  <w:style w:type="character" w:customStyle="1" w:styleId="affd">
    <w:name w:val="a"/>
    <w:basedOn w:val="a0"/>
    <w:rsid w:val="00511C63"/>
  </w:style>
  <w:style w:type="character" w:customStyle="1" w:styleId="l">
    <w:name w:val="l"/>
    <w:basedOn w:val="a0"/>
    <w:rsid w:val="00511C63"/>
  </w:style>
  <w:style w:type="character" w:customStyle="1" w:styleId="questiontext">
    <w:name w:val="question_text"/>
    <w:basedOn w:val="a0"/>
    <w:rsid w:val="00511C63"/>
  </w:style>
  <w:style w:type="character" w:customStyle="1" w:styleId="questonnopt">
    <w:name w:val="questonnopt"/>
    <w:basedOn w:val="a0"/>
    <w:rsid w:val="00511C63"/>
  </w:style>
  <w:style w:type="paragraph" w:customStyle="1" w:styleId="TableContents">
    <w:name w:val="Table Contents"/>
    <w:basedOn w:val="a"/>
    <w:rsid w:val="00511C63"/>
    <w:pPr>
      <w:widowControl w:val="0"/>
      <w:suppressLineNumbers/>
      <w:tabs>
        <w:tab w:val="clear" w:pos="540"/>
        <w:tab w:val="clear" w:pos="907"/>
        <w:tab w:val="clear" w:pos="1267"/>
        <w:tab w:val="clear" w:pos="1627"/>
        <w:tab w:val="clear" w:pos="1987"/>
        <w:tab w:val="clear" w:pos="2347"/>
        <w:tab w:val="clear" w:pos="2707"/>
        <w:tab w:val="left" w:pos="450"/>
        <w:tab w:val="left" w:pos="763"/>
      </w:tabs>
      <w:suppressAutoHyphens/>
      <w:contextualSpacing w:val="0"/>
      <w:jc w:val="left"/>
    </w:pPr>
    <w:rPr>
      <w:rFonts w:ascii="Angsana New" w:eastAsia="Lucida Sans Unicode" w:hAnsi="Angsana New" w:cs="Angsana New"/>
      <w:color w:val="auto"/>
      <w:kern w:val="1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8.bin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image" Target="media/image26.wmf"/><Relationship Id="rId79" Type="http://schemas.openxmlformats.org/officeDocument/2006/relationships/oleObject" Target="embeddings/oleObject44.bin"/><Relationship Id="rId87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image" Target="media/image24.wmf"/><Relationship Id="rId82" Type="http://schemas.openxmlformats.org/officeDocument/2006/relationships/image" Target="media/image28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3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image" Target="media/image25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7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7.wmf"/><Relationship Id="rId81" Type="http://schemas.openxmlformats.org/officeDocument/2006/relationships/oleObject" Target="embeddings/oleObject46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2334-8D5C-48E8-8885-B152CCA4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42</Pages>
  <Words>12316</Words>
  <Characters>70203</Characters>
  <Application>Microsoft Office Word</Application>
  <DocSecurity>0</DocSecurity>
  <Lines>585</Lines>
  <Paragraphs>164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82355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15</cp:revision>
  <cp:lastPrinted>2017-02-08T07:46:00Z</cp:lastPrinted>
  <dcterms:created xsi:type="dcterms:W3CDTF">2017-03-06T17:42:00Z</dcterms:created>
  <dcterms:modified xsi:type="dcterms:W3CDTF">2017-03-30T13:59:00Z</dcterms:modified>
</cp:coreProperties>
</file>