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E2" w:rsidRPr="001D1F82" w:rsidRDefault="00215691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45" style="position:absolute;left:0;text-align:left;margin-left:395.5pt;margin-top:-53.5pt;width:37.5pt;height:48pt;z-index:251658240" stroked="f"/>
        </w:pict>
      </w:r>
      <w:r w:rsidR="003B7AE2" w:rsidRPr="00A32E8A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1D1F82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3B7AE2" w:rsidRPr="00A32E8A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3B7AE2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32E8A">
        <w:rPr>
          <w:rFonts w:asciiTheme="majorBidi" w:hAnsiTheme="majorBidi" w:cstheme="majorBidi"/>
          <w:b/>
          <w:bCs/>
          <w:sz w:val="40"/>
          <w:szCs w:val="40"/>
          <w:cs/>
        </w:rPr>
        <w:t>วิธี</w:t>
      </w:r>
      <w:r w:rsidRPr="00A32E8A">
        <w:rPr>
          <w:rFonts w:asciiTheme="majorBidi" w:hAnsiTheme="majorBidi" w:cstheme="majorBidi" w:hint="cs"/>
          <w:b/>
          <w:bCs/>
          <w:sz w:val="40"/>
          <w:szCs w:val="40"/>
          <w:cs/>
        </w:rPr>
        <w:t>การ</w:t>
      </w:r>
      <w:r w:rsidRPr="00A32E8A">
        <w:rPr>
          <w:rFonts w:asciiTheme="majorBidi" w:hAnsiTheme="majorBidi" w:cstheme="majorBidi"/>
          <w:b/>
          <w:bCs/>
          <w:sz w:val="40"/>
          <w:szCs w:val="40"/>
          <w:cs/>
        </w:rPr>
        <w:t>ดำเนินการศึกษา</w:t>
      </w:r>
    </w:p>
    <w:p w:rsidR="001D1F82" w:rsidRDefault="001D1F8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1D1F82" w:rsidRPr="001D1F82" w:rsidRDefault="001D1F8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  <w:t xml:space="preserve">การศึกษาครั้งนี้เป็นการศึกษาเรื่อง </w:t>
      </w:r>
      <w:r w:rsidRPr="00A32E8A">
        <w:rPr>
          <w:rFonts w:ascii="Angsana New" w:hAnsi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ผู้ศึกษาได้ศึกษาค้นคว้า จากเอกสาร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ตำรา งานวิจัย และข้อมูลที่เกี่ยวข้องมาประกอบในการสร้างแบบสอบถาม และกำหนดแนวทางในการดำเนินการเก็บรวบรวมข้อมูล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การวิเคราะห์ข้อมูล ดังนี้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1.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ประชากร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2.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เก็บรวบรวมข้อมูล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3.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การสร้าง</w:t>
      </w:r>
      <w:r w:rsidRPr="00A32E8A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ศึกษา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4.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การเก็บรวบรวมข้อมูล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  <w:t>5.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ระยะเวลาในการเก็บรวบรวมข้อมูล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6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การจัดกระทำข้อมูลและการวิเคราะห์ข้อมูล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7</w:t>
      </w:r>
      <w:r w:rsidRPr="00A32E8A">
        <w:rPr>
          <w:rFonts w:asciiTheme="majorBidi" w:hAnsiTheme="majorBidi" w:cstheme="majorBidi"/>
          <w:sz w:val="32"/>
          <w:szCs w:val="32"/>
          <w:cs/>
        </w:rPr>
        <w:t>.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</w:t>
      </w:r>
    </w:p>
    <w:p w:rsidR="003B7AE2" w:rsidRPr="001D1F8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B7AE2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ประชากร</w:t>
      </w:r>
    </w:p>
    <w:p w:rsidR="003B7AE2" w:rsidRPr="001D1F8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  <w:cs/>
          <w:lang w:val="en-GB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  <w:t>ประชากรที่ใช้ในการศึกษาครั้งนี้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กำนัน ผู้ใหญ่บ้าน ในอำเภอปทุม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A32E8A">
        <w:rPr>
          <w:rFonts w:ascii="Angsana New" w:hAnsi="Angsana New" w:hint="cs"/>
          <w:sz w:val="32"/>
          <w:szCs w:val="32"/>
          <w:cs/>
        </w:rPr>
        <w:t xml:space="preserve"> จำนวนทั้งหมด</w:t>
      </w:r>
      <w:r w:rsidR="001D1F82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</w:rPr>
        <w:t>100</w:t>
      </w:r>
      <w:r w:rsidR="001D1F82">
        <w:rPr>
          <w:rFonts w:ascii="Angsana 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</w:rPr>
        <w:t>คน</w:t>
      </w:r>
      <w:r w:rsidRPr="00A32E8A">
        <w:rPr>
          <w:rFonts w:ascii="Angsana New" w:hAnsi="Angsana New" w:hint="cs"/>
          <w:sz w:val="32"/>
          <w:szCs w:val="32"/>
          <w:cs/>
          <w:lang w:val="en-GB"/>
        </w:rPr>
        <w:t xml:space="preserve"> ประกอบไปด้วย </w:t>
      </w:r>
    </w:p>
    <w:p w:rsidR="003B7AE2" w:rsidRPr="00A32E8A" w:rsidRDefault="00C93585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  <w:lang w:val="en-GB"/>
        </w:rPr>
      </w:pPr>
      <w:r>
        <w:rPr>
          <w:rFonts w:ascii="Angsana New" w:hAnsi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hint="cs"/>
          <w:sz w:val="32"/>
          <w:szCs w:val="32"/>
          <w:cs/>
          <w:lang w:val="en-GB"/>
        </w:rPr>
        <w:tab/>
        <w:t xml:space="preserve">1. </w:t>
      </w:r>
      <w:r w:rsidR="005852C4">
        <w:rPr>
          <w:rFonts w:ascii="Angsana New" w:hAnsi="Angsana New" w:hint="cs"/>
          <w:sz w:val="32"/>
          <w:szCs w:val="32"/>
          <w:cs/>
          <w:lang w:val="en-GB"/>
        </w:rPr>
        <w:tab/>
      </w:r>
      <w:r>
        <w:rPr>
          <w:rFonts w:ascii="Angsana New" w:hAnsi="Angsana New" w:hint="cs"/>
          <w:sz w:val="32"/>
          <w:szCs w:val="32"/>
          <w:cs/>
          <w:lang w:val="en-GB"/>
        </w:rPr>
        <w:t>กำนัน จำนวน</w:t>
      </w:r>
      <w:r w:rsidR="001D1F82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="003B7AE2" w:rsidRPr="00A32E8A">
        <w:rPr>
          <w:rFonts w:ascii="Angsana New" w:hAnsi="Angsana New"/>
          <w:sz w:val="32"/>
          <w:szCs w:val="32"/>
        </w:rPr>
        <w:t>8</w:t>
      </w:r>
      <w:r w:rsidR="001D1F82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="003B7AE2" w:rsidRPr="00A32E8A">
        <w:rPr>
          <w:rFonts w:ascii="Angsana New" w:hAnsi="Angsana New" w:hint="cs"/>
          <w:sz w:val="32"/>
          <w:szCs w:val="32"/>
          <w:cs/>
          <w:lang w:val="en-GB"/>
        </w:rPr>
        <w:t xml:space="preserve">คน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  <w:cs/>
          <w:lang w:val="en-GB"/>
        </w:rPr>
      </w:pPr>
      <w:r w:rsidRPr="00A32E8A">
        <w:rPr>
          <w:rFonts w:ascii="Angsana New" w:hAnsi="Angsana New" w:hint="cs"/>
          <w:sz w:val="32"/>
          <w:szCs w:val="32"/>
          <w:cs/>
          <w:lang w:val="en-GB"/>
        </w:rPr>
        <w:tab/>
      </w:r>
      <w:r w:rsidRPr="00A32E8A">
        <w:rPr>
          <w:rFonts w:ascii="Angsana New" w:hAnsi="Angsana New" w:hint="cs"/>
          <w:sz w:val="32"/>
          <w:szCs w:val="32"/>
          <w:cs/>
          <w:lang w:val="en-GB"/>
        </w:rPr>
        <w:tab/>
        <w:t xml:space="preserve">2. </w:t>
      </w:r>
      <w:r w:rsidR="005852C4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  <w:cs/>
        </w:rPr>
        <w:t>ผู้ใหญ่บ้าน</w:t>
      </w:r>
      <w:r w:rsidR="00C93585">
        <w:rPr>
          <w:rFonts w:ascii="Angsana New" w:hAnsi="Angsana New" w:hint="cs"/>
          <w:sz w:val="32"/>
          <w:szCs w:val="32"/>
          <w:cs/>
          <w:lang w:val="en-GB"/>
        </w:rPr>
        <w:t xml:space="preserve"> จำนวน </w:t>
      </w:r>
      <w:r w:rsidRPr="00A32E8A">
        <w:rPr>
          <w:rFonts w:ascii="Angsana New" w:hAnsi="Angsana New"/>
          <w:sz w:val="32"/>
          <w:szCs w:val="32"/>
        </w:rPr>
        <w:t>92</w:t>
      </w:r>
      <w:r w:rsidR="001D1F82"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A32E8A">
        <w:rPr>
          <w:rFonts w:ascii="Angsana New" w:hAnsi="Angsana New" w:hint="cs"/>
          <w:sz w:val="32"/>
          <w:szCs w:val="32"/>
          <w:cs/>
          <w:lang w:val="en-GB"/>
        </w:rPr>
        <w:t xml:space="preserve">คน </w:t>
      </w:r>
    </w:p>
    <w:p w:rsidR="003B7AE2" w:rsidRPr="001D1F8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50C26">
        <w:rPr>
          <w:rFonts w:ascii="Angsana New" w:hAnsi="Angsana New" w:hint="cs"/>
          <w:sz w:val="24"/>
          <w:szCs w:val="24"/>
          <w:cs/>
          <w:lang w:val="en-GB"/>
        </w:rPr>
        <w:tab/>
      </w:r>
      <w:r w:rsidR="001D1F82">
        <w:rPr>
          <w:rFonts w:ascii="Angsana New" w:hAnsi="Angsana New" w:hint="cs"/>
          <w:sz w:val="24"/>
          <w:szCs w:val="24"/>
          <w:cs/>
          <w:lang w:val="en-GB"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B7AE2" w:rsidRPr="00A32E8A">
        <w:rPr>
          <w:rFonts w:asciiTheme="majorBidi" w:hAnsiTheme="majorBidi" w:cstheme="majorBidi"/>
          <w:b/>
          <w:bCs/>
          <w:sz w:val="36"/>
          <w:szCs w:val="36"/>
          <w:cs/>
        </w:rPr>
        <w:t>เครื่องมือที่ใช้ในการ</w:t>
      </w:r>
      <w:r w:rsidR="003B7AE2" w:rsidRPr="00A32E8A">
        <w:rPr>
          <w:rFonts w:asciiTheme="majorBidi" w:hAnsiTheme="majorBidi" w:cstheme="majorBidi" w:hint="cs"/>
          <w:b/>
          <w:bCs/>
          <w:sz w:val="36"/>
          <w:szCs w:val="36"/>
          <w:cs/>
        </w:rPr>
        <w:t>เก็บรวบรวมข้อมูล</w:t>
      </w:r>
    </w:p>
    <w:p w:rsidR="003B7AE2" w:rsidRPr="001D1F8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3B7AE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  <w:t>ผู้ศึกษาได้จัดทำแบบสอบถาม เป็นเครื่องมือในการศึกษา ซึ่งได้จากการศึกษาค้นคว้าจากแนวคิดทฤษฎี วิทยานิพนธ์ และงานวิจัยต่าง ๆ ที่เกี่ยวข้องเพื่อใช้ในการเก็บรวบรวมข้อมูล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โดยแบ่งออกเป็น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3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ตอน</w:t>
      </w:r>
      <w:r w:rsidR="00C9358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คือ </w:t>
      </w:r>
    </w:p>
    <w:p w:rsidR="003952DE" w:rsidRPr="00A32E8A" w:rsidRDefault="003952DE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1D1F82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1D1F82" w:rsidRPr="001D1F8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D1F82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เป็นข้อมูลทั่วไปเกี่ยวกับสถานภาพของผู้ตอบแบบสอบถาม </w:t>
      </w:r>
    </w:p>
    <w:p w:rsidR="0013534D" w:rsidRDefault="0013534D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="Angsana New" w:hAnsi="Angsana New"/>
          <w:sz w:val="32"/>
          <w:szCs w:val="32"/>
        </w:rPr>
        <w:tab/>
      </w:r>
      <w:r w:rsidRPr="00A32E8A">
        <w:rPr>
          <w:rFonts w:ascii="Angsana New" w:hAnsi="Angsana New"/>
          <w:sz w:val="32"/>
          <w:szCs w:val="32"/>
        </w:rPr>
        <w:tab/>
      </w:r>
      <w:r w:rsidRPr="001D1F82">
        <w:rPr>
          <w:rFonts w:ascii="Angsana New" w:hAnsi="Angsana New"/>
          <w:b/>
          <w:bCs/>
          <w:sz w:val="32"/>
          <w:szCs w:val="32"/>
          <w:cs/>
        </w:rPr>
        <w:t>ตอนที่</w:t>
      </w:r>
      <w:r w:rsidR="001D1F82" w:rsidRPr="001D1F82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1D1F82">
        <w:rPr>
          <w:rFonts w:ascii="Angsana New" w:hAnsi="Angsana New"/>
          <w:b/>
          <w:bCs/>
          <w:sz w:val="32"/>
          <w:szCs w:val="32"/>
        </w:rPr>
        <w:t>2</w:t>
      </w:r>
      <w:r w:rsidRPr="001D1F8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>คำถามเกี่ยวกับแรงจูงใจในการปฏิบัติงานของกำนัน ผู้ใหญ่บ้านในอำเภอ</w:t>
      </w:r>
      <w:r w:rsidRPr="00A32E8A">
        <w:rPr>
          <w:rFonts w:ascii="Angsana New" w:hAnsi="Angsana New"/>
          <w:sz w:val="32"/>
          <w:szCs w:val="32"/>
          <w:cs/>
        </w:rPr>
        <w:t>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 </w:t>
      </w:r>
      <w:r w:rsidRPr="00A32E8A">
        <w:rPr>
          <w:rFonts w:ascii="Angsana New" w:hAnsi="Angsana New" w:hint="cs"/>
          <w:sz w:val="32"/>
          <w:szCs w:val="32"/>
          <w:cs/>
        </w:rPr>
        <w:t>รวม 10 ด้าน ประกอบด้วย</w:t>
      </w:r>
      <w:r w:rsidRPr="00A32E8A">
        <w:rPr>
          <w:rFonts w:ascii="Angsana New" w:hAnsi="Angsana New"/>
          <w:sz w:val="32"/>
          <w:szCs w:val="32"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>.</w:t>
      </w:r>
      <w:r w:rsidR="003B7AE2" w:rsidRPr="00A32E8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ความสำเร็จ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งาน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 xml:space="preserve">การยอมรับนับถือ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.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ความก้าวหน้า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ในหน้าที่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>.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 xml:space="preserve">ความรับผิดชอบ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  <w:t>5</w:t>
      </w:r>
      <w:r w:rsidR="001D1F82">
        <w:rPr>
          <w:rFonts w:asciiTheme="majorBidi" w:hAnsiTheme="majorBidi" w:cstheme="majorBidi"/>
          <w:sz w:val="32"/>
          <w:szCs w:val="32"/>
        </w:rPr>
        <w:t>.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ลักษณะของงาน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</w:rPr>
        <w:t>.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นโยบายและการบริหาร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/>
          <w:sz w:val="32"/>
          <w:szCs w:val="32"/>
        </w:rPr>
        <w:t>.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การปกครองบังคับบัญชา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/>
          <w:sz w:val="32"/>
          <w:szCs w:val="32"/>
        </w:rPr>
        <w:t>.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ความสัมพันธ์ระหว่างบุคคล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</w:rPr>
        <w:t>9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สภาพแวดล้อมในการทำงาน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B7AE2"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</w:rPr>
        <w:t>10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ab/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เงินเดือนและผลประโยชน์</w:t>
      </w:r>
    </w:p>
    <w:p w:rsidR="003B7AE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  <w:t>โดยเป็นแบบสอบถามชนิดมาตราส่วนประเมินค่า ตามวิธีการของ</w:t>
      </w:r>
      <w:proofErr w:type="spellStart"/>
      <w:r w:rsidRPr="00A32E8A">
        <w:rPr>
          <w:rFonts w:ascii="Angsana New" w:hAnsi="Angsana New" w:hint="cs"/>
          <w:sz w:val="32"/>
          <w:szCs w:val="32"/>
          <w:cs/>
        </w:rPr>
        <w:t>ลิเคอร์ท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 xml:space="preserve"> (</w:t>
      </w:r>
      <w:proofErr w:type="spellStart"/>
      <w:r w:rsidRPr="00A32E8A">
        <w:rPr>
          <w:rFonts w:ascii="Angsana New" w:hAnsi="Angsana New"/>
          <w:sz w:val="32"/>
          <w:szCs w:val="32"/>
        </w:rPr>
        <w:t>Likert</w:t>
      </w:r>
      <w:proofErr w:type="spellEnd"/>
      <w:r w:rsidRPr="00A32E8A">
        <w:rPr>
          <w:rFonts w:ascii="Angsana New" w:hAnsi="Angsana New" w:hint="cs"/>
          <w:sz w:val="32"/>
          <w:szCs w:val="32"/>
          <w:cs/>
        </w:rPr>
        <w:t>)</w:t>
      </w:r>
      <w:r w:rsidR="001D1F82">
        <w:rPr>
          <w:rFonts w:ascii="Angsana New" w:hAnsi="Angsana New" w:hint="cs"/>
          <w:sz w:val="32"/>
          <w:szCs w:val="32"/>
          <w:cs/>
        </w:rPr>
        <w:t xml:space="preserve">                            </w:t>
      </w:r>
      <w:r w:rsidRPr="00A32E8A">
        <w:rPr>
          <w:rFonts w:ascii="Angsana New" w:hAnsi="Angsana New" w:hint="cs"/>
          <w:sz w:val="32"/>
          <w:szCs w:val="32"/>
          <w:cs/>
        </w:rPr>
        <w:t xml:space="preserve">มี </w:t>
      </w:r>
      <w:r w:rsidRPr="00A32E8A">
        <w:rPr>
          <w:rFonts w:ascii="Angsana New" w:hAnsi="Angsana New"/>
          <w:sz w:val="32"/>
          <w:szCs w:val="32"/>
        </w:rPr>
        <w:t>5</w:t>
      </w:r>
      <w:r w:rsidRPr="00A32E8A">
        <w:rPr>
          <w:rFonts w:ascii="Angsana New" w:hAnsi="Angsana New" w:hint="cs"/>
          <w:sz w:val="32"/>
          <w:szCs w:val="32"/>
          <w:cs/>
        </w:rPr>
        <w:t xml:space="preserve"> ระดับ คือ มากที่สุด มาก ปานกลาง น้อย และน้อยที่สุด</w:t>
      </w:r>
    </w:p>
    <w:p w:rsidR="001D1F8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="Angsana New" w:hAnsi="Angsana New"/>
          <w:sz w:val="32"/>
          <w:szCs w:val="32"/>
          <w:cs/>
        </w:rPr>
      </w:pPr>
      <w:r w:rsidRPr="00A32E8A">
        <w:rPr>
          <w:rFonts w:ascii="Angsana New" w:hAnsi="Angsana New" w:hint="cs"/>
          <w:sz w:val="32"/>
          <w:szCs w:val="32"/>
          <w:cs/>
        </w:rPr>
        <w:tab/>
      </w:r>
      <w:r w:rsidRPr="00A32E8A">
        <w:rPr>
          <w:rFonts w:ascii="Angsana New" w:hAnsi="Angsana New" w:hint="cs"/>
          <w:sz w:val="32"/>
          <w:szCs w:val="32"/>
          <w:cs/>
        </w:rPr>
        <w:tab/>
      </w:r>
      <w:r w:rsidRPr="00C93585"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ตอนที่ </w:t>
      </w:r>
      <w:r w:rsidRPr="00C93585">
        <w:rPr>
          <w:rFonts w:ascii="Angsana New" w:hAnsi="Angsana New"/>
          <w:b/>
          <w:bCs/>
          <w:sz w:val="32"/>
          <w:szCs w:val="32"/>
        </w:rPr>
        <w:t>3</w:t>
      </w:r>
      <w:r w:rsidRPr="00A32E8A">
        <w:rPr>
          <w:rFonts w:ascii="Angsana New" w:hAnsi="Angsana New" w:hint="cs"/>
          <w:sz w:val="32"/>
          <w:szCs w:val="32"/>
          <w:cs/>
        </w:rPr>
        <w:t xml:space="preserve"> ข้อเสนอแนะเกี่ยวกับ</w:t>
      </w:r>
      <w:r w:rsidRPr="00A32E8A">
        <w:rPr>
          <w:rFonts w:ascii="Angsana New" w:hAnsi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</w:p>
    <w:p w:rsidR="003B7AE2" w:rsidRPr="001D1F8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B7AE2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การสร้างเครื่องมือที่ใช้ในการศึกษา</w:t>
      </w:r>
    </w:p>
    <w:p w:rsidR="003B7AE2" w:rsidRPr="001D1F82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การสร้างเครื่องมือที่ใช้ในการศึกษาเกี่ยวกับ</w:t>
      </w:r>
      <w:r w:rsidRPr="00A32E8A">
        <w:rPr>
          <w:rFonts w:ascii="Angsana New" w:hAnsi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ผู้ศึกษาได้ดำเนินการตามลำดับขั้นตอน ดังนี้ </w:t>
      </w:r>
    </w:p>
    <w:p w:rsidR="003B7AE2" w:rsidRPr="00A32E8A" w:rsidRDefault="001D1F8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3.3.</w:t>
      </w:r>
      <w:r>
        <w:rPr>
          <w:rFonts w:asciiTheme="majorBidi" w:hAnsiTheme="majorBidi" w:cstheme="majorBidi"/>
          <w:sz w:val="32"/>
          <w:szCs w:val="32"/>
          <w:cs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ศึกษาค้นคว้าแนวคิดทฤษฎี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และงานวิจัยที่เกี่ยวข้องกับแรงจูงใจในการปฏิบัติงานจากเอกสารที่เกี่ยวข้อง เพื่อเป็นแนวทางในการสร้างเครื่องมือ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>3.3.</w:t>
      </w:r>
      <w:r w:rsidR="001D1F82">
        <w:rPr>
          <w:rFonts w:asciiTheme="majorBidi" w:hAnsiTheme="majorBidi" w:cstheme="majorBidi"/>
          <w:sz w:val="32"/>
          <w:szCs w:val="32"/>
          <w:cs/>
        </w:rPr>
        <w:t>2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ศึกษาวิธีการสร้างแบบสอบถาม การเอกสาร งานวิจัย ตำราต่าง ๆ เพื่อเตรียมสร้างแบบสอบถามตามขอบเขตและประเด็นคำถาม 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>3.3.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3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สร้างแบบสอบถามตามขอบเขตที่กำหนด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นำเสนอแบบสอบถาม ให้อาจารย์ที่ปรึกษา เพื่อพิจารณาความถูกต้องและแก้ไขข้อบกพร่องของเนื้อหา เพื่อความถูกต้อง เหมาะสม 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1D1F82">
        <w:rPr>
          <w:rFonts w:asciiTheme="majorBidi" w:hAnsiTheme="majorBidi" w:cstheme="majorBidi"/>
          <w:sz w:val="32"/>
          <w:szCs w:val="32"/>
        </w:rPr>
        <w:t>3.3.4</w:t>
      </w:r>
      <w:r w:rsidR="001D1F82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หลังจากร่างแบบสอบถามแล้ว ผู้ศึกษาได้ตรวจสอบความถูกต้อง ความชัดเจนของภาษา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ขอบเขตของโครงสร้างตามเนื้อหา โดยให้ผู้เชี่ยวชาญ จำนวน 3 คนเป็นผู้ตรวจสอบ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เพื่อหาดัชนีความสอดคล้องระหว่างนิยามศัพท์และข้อคำถาม (</w:t>
      </w:r>
      <w:r w:rsidRPr="00A32E8A">
        <w:rPr>
          <w:rFonts w:asciiTheme="majorBidi" w:hAnsiTheme="majorBidi" w:cstheme="majorBidi"/>
          <w:sz w:val="32"/>
          <w:szCs w:val="32"/>
        </w:rPr>
        <w:t>Index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of Congruence</w:t>
      </w:r>
      <w:r w:rsidRPr="00A32E8A">
        <w:rPr>
          <w:rFonts w:asciiTheme="majorBidi" w:hAnsiTheme="majorBidi" w:cstheme="majorBidi"/>
          <w:sz w:val="32"/>
          <w:szCs w:val="32"/>
          <w:cs/>
        </w:rPr>
        <w:t>) โดยมีเกณฑ์การให้คะแนน ดังนี้ (บุญชม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ศรีสะอาด</w:t>
      </w:r>
      <w:r w:rsidR="001D1F82">
        <w:rPr>
          <w:rFonts w:asciiTheme="majorBidi" w:hAnsiTheme="majorBidi" w:cstheme="majorBidi"/>
          <w:sz w:val="32"/>
          <w:szCs w:val="32"/>
        </w:rPr>
        <w:t xml:space="preserve">,  </w:t>
      </w:r>
      <w:r w:rsidRPr="00A32E8A">
        <w:rPr>
          <w:rFonts w:asciiTheme="majorBidi" w:hAnsiTheme="majorBidi" w:cstheme="majorBidi"/>
          <w:sz w:val="32"/>
          <w:szCs w:val="32"/>
          <w:cs/>
        </w:rPr>
        <w:t>255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6</w:t>
      </w:r>
      <w:r w:rsidR="001D1F82">
        <w:rPr>
          <w:rFonts w:asciiTheme="majorBidi" w:hAnsiTheme="majorBidi" w:cstheme="majorBidi"/>
          <w:sz w:val="32"/>
          <w:szCs w:val="32"/>
        </w:rPr>
        <w:t xml:space="preserve">,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112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+1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68649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ถ้าแน่ใจว่าข้อ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คำถาม</w:t>
      </w:r>
      <w:r w:rsidRPr="00A32E8A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นิยามคำศัพท์เฉพาะ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="0068649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0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ถ้าไม่แน่ใจว่าข้อ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คำถาม</w:t>
      </w:r>
      <w:r w:rsidRPr="00A32E8A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นิยามคำศัพท์เฉพาะ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– 1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ถ้าแน่ใจว่าข้อนิยามที่ได้ไม่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คำถาม</w:t>
      </w:r>
      <w:r w:rsidRPr="00A32E8A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นิยามคำศัพท์เฉพาะ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โดยผู้เชี่ยวชาญ 3 ท่านประกอบด้วย 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  <w:t>3.3.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4.1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นาย</w:t>
      </w:r>
      <w:proofErr w:type="spellStart"/>
      <w:r w:rsidRPr="00A32E8A">
        <w:rPr>
          <w:rFonts w:asciiTheme="majorBidi" w:hAnsiTheme="majorBidi" w:cstheme="majorBidi" w:hint="cs"/>
          <w:sz w:val="32"/>
          <w:szCs w:val="32"/>
          <w:cs/>
        </w:rPr>
        <w:t>รัฐช์ฐกร</w:t>
      </w:r>
      <w:proofErr w:type="spellEnd"/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แสนเมืองแก้ว รม. (รัฐศาสตร์) หัวหน้าฝ่ายบริหารงานปกครอง อำเภอปทุม</w:t>
      </w:r>
      <w:proofErr w:type="spellStart"/>
      <w:r w:rsidRPr="00A32E8A">
        <w:rPr>
          <w:rFonts w:asciiTheme="majorBidi" w:hAnsiTheme="majorBidi" w:cstheme="majorBidi" w:hint="cs"/>
          <w:sz w:val="32"/>
          <w:szCs w:val="32"/>
          <w:cs/>
        </w:rPr>
        <w:t>รัตต์</w:t>
      </w:r>
      <w:proofErr w:type="spellEnd"/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จังหวัดร้อยเอ็ด </w:t>
      </w:r>
      <w:r w:rsidRPr="00A32E8A">
        <w:rPr>
          <w:rFonts w:asciiTheme="majorBidi" w:hAnsiTheme="majorBidi" w:cstheme="majorBidi"/>
          <w:sz w:val="32"/>
          <w:szCs w:val="32"/>
          <w:cs/>
        </w:rPr>
        <w:t>ผู้เชี่ยวชาญด้านเนื้อหา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  <w:t>3.3.</w:t>
      </w:r>
      <w:r w:rsidRPr="00A32E8A">
        <w:rPr>
          <w:rFonts w:asciiTheme="majorBidi" w:hAnsiTheme="majorBidi" w:cstheme="majorBidi"/>
          <w:sz w:val="32"/>
          <w:szCs w:val="32"/>
          <w:cs/>
        </w:rPr>
        <w:t>4.2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นายวินัย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แสงกล้า </w:t>
      </w:r>
      <w:proofErr w:type="spellStart"/>
      <w:r w:rsidRPr="00A32E8A">
        <w:rPr>
          <w:rFonts w:asciiTheme="majorBidi" w:hAnsiTheme="majorBidi" w:cstheme="majorBidi" w:hint="cs"/>
          <w:sz w:val="32"/>
          <w:szCs w:val="32"/>
          <w:cs/>
        </w:rPr>
        <w:t>ศศ.</w:t>
      </w:r>
      <w:proofErr w:type="spellEnd"/>
      <w:r w:rsidRPr="00A32E8A">
        <w:rPr>
          <w:rFonts w:asciiTheme="majorBidi" w:hAnsiTheme="majorBidi" w:cstheme="majorBidi" w:hint="cs"/>
          <w:sz w:val="32"/>
          <w:szCs w:val="32"/>
          <w:cs/>
        </w:rPr>
        <w:t>ม. (ภาษาไทย) อาจารย์ประจำหลักสูตรสาขาวิชาภาษาไทย มหาวิทยาลัยราช</w:t>
      </w:r>
      <w:proofErr w:type="spellStart"/>
      <w:r w:rsidRPr="00A32E8A">
        <w:rPr>
          <w:rFonts w:asciiTheme="majorBidi" w:hAnsiTheme="majorBidi" w:cstheme="majorBidi" w:hint="cs"/>
          <w:sz w:val="32"/>
          <w:szCs w:val="32"/>
          <w:cs/>
        </w:rPr>
        <w:t>ภัฏ</w:t>
      </w:r>
      <w:proofErr w:type="spellEnd"/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มหาสารคาม </w:t>
      </w:r>
      <w:r w:rsidRPr="00A32E8A">
        <w:rPr>
          <w:rFonts w:asciiTheme="majorBidi" w:hAnsiTheme="majorBidi" w:cstheme="majorBidi"/>
          <w:sz w:val="32"/>
          <w:szCs w:val="32"/>
          <w:cs/>
        </w:rPr>
        <w:t>ผู้เชี่ยวชาญด้านภาษา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  <w:t>3.3.</w:t>
      </w:r>
      <w:r w:rsidRPr="00A32E8A">
        <w:rPr>
          <w:rFonts w:asciiTheme="majorBidi" w:hAnsiTheme="majorBidi" w:cstheme="majorBidi"/>
          <w:sz w:val="32"/>
          <w:szCs w:val="32"/>
          <w:cs/>
        </w:rPr>
        <w:t>4.3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นางเอมอร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จัน</w:t>
      </w:r>
      <w:proofErr w:type="spellStart"/>
      <w:r w:rsidRPr="00A32E8A">
        <w:rPr>
          <w:rFonts w:asciiTheme="majorBidi" w:hAnsiTheme="majorBidi" w:cstheme="majorBidi" w:hint="cs"/>
          <w:sz w:val="32"/>
          <w:szCs w:val="32"/>
          <w:cs/>
        </w:rPr>
        <w:t>ทนน</w:t>
      </w:r>
      <w:proofErr w:type="spellEnd"/>
      <w:r w:rsidRPr="00A32E8A">
        <w:rPr>
          <w:rFonts w:asciiTheme="majorBidi" w:hAnsiTheme="majorBidi" w:cstheme="majorBidi" w:hint="cs"/>
          <w:sz w:val="32"/>
          <w:szCs w:val="32"/>
          <w:cs/>
        </w:rPr>
        <w:t>ตรี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A32E8A">
        <w:rPr>
          <w:rFonts w:asciiTheme="majorBidi" w:hAnsiTheme="majorBidi" w:cstheme="majorBidi" w:hint="cs"/>
          <w:sz w:val="32"/>
          <w:szCs w:val="32"/>
          <w:cs/>
        </w:rPr>
        <w:t>ศษ.</w:t>
      </w:r>
      <w:proofErr w:type="spellEnd"/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ม. (คณิตศาสตร์) ศึกษานิเทศก์ชำนาญการพิเศษ สำนักงานเขตพื้นที่การศึกษามัธยมศึกษาเขต 26 มหาสารคาม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ผู้เชี่ยวชาญด้านสถิติ 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โดยผลการประเมินของผู้เชี่ยวชาญ 3 ท่าน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ได้ค่า </w:t>
      </w:r>
      <w:r w:rsidRPr="00A32E8A">
        <w:rPr>
          <w:rFonts w:asciiTheme="majorBidi" w:hAnsiTheme="majorBidi" w:cstheme="majorBidi"/>
          <w:sz w:val="32"/>
          <w:szCs w:val="32"/>
        </w:rPr>
        <w:t>IOC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ระหว่าง 0.67 </w:t>
      </w:r>
      <w:r w:rsidRPr="00A32E8A">
        <w:rPr>
          <w:rFonts w:asciiTheme="majorBidi" w:hAnsiTheme="majorBidi" w:cstheme="majorBidi"/>
          <w:sz w:val="32"/>
          <w:szCs w:val="32"/>
          <w:cs/>
        </w:rPr>
        <w:t>–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1.00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 w:hint="cs"/>
          <w:sz w:val="32"/>
          <w:szCs w:val="32"/>
          <w:cs/>
        </w:rPr>
        <w:t>3.3.</w:t>
      </w:r>
      <w:r w:rsidRPr="00A32E8A">
        <w:rPr>
          <w:rFonts w:asciiTheme="majorBidi" w:hAnsiTheme="majorBidi" w:cstheme="majorBidi"/>
          <w:sz w:val="32"/>
          <w:szCs w:val="32"/>
        </w:rPr>
        <w:t>5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นำร่างแบบสอบถามที่ผ่านการตรวจสอบจากผู้เชี่ยวชาญทั้ง 3 ท่าน มาจัดพิมพ์และนำไปทดลองใช้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/>
          <w:sz w:val="32"/>
          <w:szCs w:val="32"/>
        </w:rPr>
        <w:t>(Try-o</w:t>
      </w:r>
      <w:r w:rsidRPr="00A32E8A">
        <w:rPr>
          <w:rFonts w:asciiTheme="majorBidi" w:hAnsiTheme="majorBidi" w:cstheme="majorBidi"/>
          <w:sz w:val="32"/>
          <w:szCs w:val="32"/>
        </w:rPr>
        <w:t>ut)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กับกลุ่มประชากรที่มีลักษณะคล้ายกับกลุ่มที่ทำการศึกษา คือ กำนัน ผู้ใหญ่บ้าน ในอำเภอเกษตรวิสัย จังหวัดร้อยเอ็ด โดยทดลองเครื่องมือ</w:t>
      </w:r>
      <w:r>
        <w:rPr>
          <w:rFonts w:asciiTheme="majorBidi" w:hAnsiTheme="majorBidi" w:cstheme="majorBidi" w:hint="cs"/>
          <w:sz w:val="32"/>
          <w:szCs w:val="32"/>
          <w:cs/>
        </w:rPr>
        <w:t>กับ</w:t>
      </w:r>
      <w:r w:rsidRPr="00A32E8A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ที่ไม่ใช่กลุ่มตัวอย่าง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จำนวน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30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คน แล้วนำผลการตอบแบบสอบถาม ไปหา</w:t>
      </w:r>
      <w:r>
        <w:rPr>
          <w:rFonts w:asciiTheme="majorBidi" w:hAnsiTheme="majorBidi" w:cstheme="majorBidi" w:hint="cs"/>
          <w:sz w:val="32"/>
          <w:szCs w:val="32"/>
          <w:cs/>
        </w:rPr>
        <w:t>คุณภาพ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โดยหา</w:t>
      </w:r>
      <w:r w:rsidRPr="00A32E8A">
        <w:rPr>
          <w:rFonts w:asciiTheme="majorBidi" w:hAnsiTheme="majorBidi" w:cstheme="majorBidi"/>
          <w:sz w:val="32"/>
          <w:szCs w:val="32"/>
          <w:cs/>
        </w:rPr>
        <w:t>ค่าอำนาจจำแนกตามวิธีการหาสัมประสิทธิ์สหสัมพันธ์แบบ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เพียร์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สัน (</w:t>
      </w:r>
      <w:r w:rsidRPr="00A32E8A">
        <w:rPr>
          <w:rFonts w:asciiTheme="majorBidi" w:hAnsiTheme="majorBidi" w:cstheme="majorBidi"/>
          <w:sz w:val="32"/>
          <w:szCs w:val="32"/>
        </w:rPr>
        <w:t>Pearson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Product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Moment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Correlation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F82">
        <w:rPr>
          <w:rFonts w:ascii="Angsana New" w:hAnsi="Angsana New" w:hint="cs"/>
          <w:sz w:val="32"/>
          <w:szCs w:val="32"/>
          <w:cs/>
        </w:rPr>
        <w:t xml:space="preserve">    </w:t>
      </w:r>
      <w:r w:rsidRPr="00A32E8A">
        <w:rPr>
          <w:rFonts w:ascii="Angsana New" w:hAnsi="Angsana New"/>
          <w:sz w:val="32"/>
          <w:szCs w:val="32"/>
          <w:cs/>
        </w:rPr>
        <w:t>(บุญชม</w:t>
      </w:r>
      <w:r w:rsidR="001D1F82">
        <w:rPr>
          <w:rFonts w:ascii="Angsana New" w:hAnsi="Angsana New"/>
          <w:sz w:val="32"/>
          <w:szCs w:val="32"/>
          <w:cs/>
        </w:rPr>
        <w:t xml:space="preserve"> </w:t>
      </w:r>
      <w:r w:rsidRPr="00A32E8A">
        <w:rPr>
          <w:rFonts w:ascii="Angsana New" w:hAnsi="Angsana New"/>
          <w:sz w:val="32"/>
          <w:szCs w:val="32"/>
          <w:cs/>
        </w:rPr>
        <w:t>ศรีสะอาด</w:t>
      </w:r>
      <w:r w:rsidR="001D1F82">
        <w:rPr>
          <w:rFonts w:ascii="Angsana New" w:hAnsi="Angsana New"/>
          <w:sz w:val="32"/>
          <w:szCs w:val="32"/>
        </w:rPr>
        <w:t xml:space="preserve">,  2556, </w:t>
      </w:r>
      <w:r w:rsidR="001D1F82">
        <w:rPr>
          <w:rFonts w:ascii="Angsana New" w:hAnsi="Angsana New" w:hint="cs"/>
          <w:sz w:val="32"/>
          <w:szCs w:val="32"/>
          <w:cs/>
        </w:rPr>
        <w:t xml:space="preserve">น. </w:t>
      </w:r>
      <w:r w:rsidRPr="00A32E8A">
        <w:rPr>
          <w:rFonts w:ascii="Angsana New" w:hAnsi="Angsana New"/>
          <w:sz w:val="32"/>
          <w:szCs w:val="32"/>
          <w:cs/>
        </w:rPr>
        <w:t>130</w:t>
      </w:r>
      <w:r w:rsidRPr="00A32E8A">
        <w:rPr>
          <w:rFonts w:ascii="Angsana New" w:eastAsia="AngsanaNew" w:hAnsi="Angsana New"/>
          <w:sz w:val="32"/>
          <w:szCs w:val="32"/>
        </w:rPr>
        <w:t xml:space="preserve">) </w:t>
      </w:r>
      <w:r w:rsidRPr="00A32E8A">
        <w:rPr>
          <w:rFonts w:ascii="Angsana New" w:eastAsia="AngsanaNew" w:hAnsi="Angsana New" w:hint="cs"/>
          <w:sz w:val="32"/>
          <w:szCs w:val="32"/>
          <w:cs/>
        </w:rPr>
        <w:t>ได้ค่าอำนาจจำแนกระหว่าง</w:t>
      </w:r>
      <w:r w:rsidR="001D1F82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Pr="00A32E8A">
        <w:rPr>
          <w:rFonts w:ascii="Angsana New" w:eastAsia="AngsanaNew" w:hAnsi="Angsana New" w:hint="cs"/>
          <w:sz w:val="32"/>
          <w:szCs w:val="32"/>
          <w:cs/>
        </w:rPr>
        <w:t xml:space="preserve">0.37 </w:t>
      </w:r>
      <w:r w:rsidRPr="00A32E8A">
        <w:rPr>
          <w:rFonts w:ascii="Angsana New" w:eastAsia="AngsanaNew" w:hAnsi="Angsana New"/>
          <w:sz w:val="32"/>
          <w:szCs w:val="32"/>
          <w:cs/>
        </w:rPr>
        <w:t>–</w:t>
      </w:r>
      <w:r w:rsidRPr="00A32E8A">
        <w:rPr>
          <w:rFonts w:ascii="Angsana New" w:eastAsia="AngsanaNew" w:hAnsi="Angsana New" w:hint="cs"/>
          <w:sz w:val="32"/>
          <w:szCs w:val="32"/>
          <w:cs/>
        </w:rPr>
        <w:t xml:space="preserve"> 0.71 </w:t>
      </w:r>
      <w:r w:rsidRPr="00A32E8A">
        <w:rPr>
          <w:rFonts w:ascii="Angsana New" w:hAnsi="Angsana New"/>
          <w:sz w:val="32"/>
          <w:szCs w:val="32"/>
          <w:cs/>
        </w:rPr>
        <w:t>และความเชื่อมั่นของแบบสอบถามโดยใช้สูตรสัมประสิทธิ์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อัลฟาของครอนบาค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A32E8A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Pr="00A32E8A">
        <w:rPr>
          <w:rFonts w:asciiTheme="majorBidi" w:hAnsiTheme="majorBidi" w:cstheme="majorBidi"/>
          <w:sz w:val="32"/>
          <w:szCs w:val="32"/>
        </w:rPr>
        <w:t>)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A32E8A">
        <w:rPr>
          <w:rFonts w:ascii="Angsana New" w:eastAsia="AngsanaNew" w:hAnsi="Angsana New" w:hint="cs"/>
          <w:sz w:val="32"/>
          <w:szCs w:val="32"/>
          <w:cs/>
        </w:rPr>
        <w:t xml:space="preserve">ค่าความเชื่อมั่นของแบบสอบถามเท่ากับ 0.95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1D1F82">
        <w:rPr>
          <w:rFonts w:asciiTheme="majorBidi" w:hAnsiTheme="majorBidi" w:cstheme="majorBidi"/>
          <w:sz w:val="32"/>
          <w:szCs w:val="32"/>
        </w:rPr>
        <w:t>3.3.6</w:t>
      </w:r>
      <w:r w:rsidR="001D1F82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นำแบบสอบถามฉบับสมบูรณ์ไปใช้กับ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ประชากร</w:t>
      </w:r>
      <w:r w:rsidRPr="00A32E8A">
        <w:rPr>
          <w:rFonts w:asciiTheme="majorBidi" w:hAnsiTheme="majorBidi" w:cstheme="majorBidi"/>
          <w:sz w:val="32"/>
          <w:szCs w:val="32"/>
          <w:cs/>
        </w:rPr>
        <w:t>ที่ใช้ในการศึกษา</w:t>
      </w:r>
    </w:p>
    <w:p w:rsidR="003B7AE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952DE" w:rsidRDefault="003952DE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952DE" w:rsidRDefault="003952DE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952DE" w:rsidRDefault="003952DE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952DE" w:rsidRDefault="003952DE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952DE" w:rsidRDefault="003952DE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3.4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B7AE2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การเก็บรวบรวมข้อมูล</w:t>
      </w:r>
    </w:p>
    <w:p w:rsidR="003B7AE2" w:rsidRPr="001D1F8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  <w:t xml:space="preserve">ผู้ศึกษาได้ดำเนินการเก็บรวบรวมข้อมูลตามขั้นตอนและวิธีการ ดังนี้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3.4.</w:t>
      </w:r>
      <w:r w:rsidR="003B7AE2" w:rsidRPr="00A32E8A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ดำเนินการจัดทำแบบสอบถามตามจำนวน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ประชากร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พร้อมกับตรวจสอบเอกสาร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3.4.</w:t>
      </w:r>
      <w:r w:rsidR="003B7AE2" w:rsidRPr="00A32E8A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ขอหนังสือราชการจาก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คณะรัฐศาสตร์และรัฐ</w:t>
      </w:r>
      <w:proofErr w:type="spellStart"/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ประศาสน</w:t>
      </w:r>
      <w:proofErr w:type="spellEnd"/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ศาสตร์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ราช</w:t>
      </w:r>
      <w:proofErr w:type="spellStart"/>
      <w:r w:rsidR="003B7AE2" w:rsidRPr="00A32E8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="003B7AE2" w:rsidRPr="00A32E8A">
        <w:rPr>
          <w:rFonts w:asciiTheme="majorBidi" w:hAnsiTheme="majorBidi" w:cstheme="majorBidi"/>
          <w:sz w:val="32"/>
          <w:szCs w:val="32"/>
          <w:cs/>
        </w:rPr>
        <w:t>มหาสารคามเพื่อขอความอนุเคราะห์ และความร่วมมือประชากรในการตอบแบบสอบถาม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3.4.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แจกแบบสอบถามให้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กำนัน</w:t>
      </w:r>
      <w:r w:rsidR="003B7A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ผู้ใหญ่บ้าน </w:t>
      </w:r>
      <w:r w:rsidR="003B7AE2" w:rsidRPr="00A32E8A">
        <w:rPr>
          <w:rFonts w:ascii="Angsana New" w:hAnsi="Angsana New"/>
          <w:sz w:val="32"/>
          <w:szCs w:val="32"/>
          <w:cs/>
        </w:rPr>
        <w:t>ในอำเภอปทุม</w:t>
      </w:r>
      <w:proofErr w:type="spellStart"/>
      <w:r w:rsidR="003B7AE2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3B7AE2"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AE2">
        <w:rPr>
          <w:rFonts w:asciiTheme="majorBidi" w:hAnsiTheme="majorBidi" w:cstheme="majorBidi"/>
          <w:sz w:val="32"/>
          <w:szCs w:val="32"/>
          <w:cs/>
        </w:rPr>
        <w:t xml:space="preserve">ตั้งแต่วันที่ 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1</w:t>
      </w:r>
      <w:r w:rsidR="003B7AE2">
        <w:rPr>
          <w:rFonts w:asciiTheme="majorBidi" w:hAnsiTheme="majorBidi" w:cstheme="majorBidi" w:hint="cs"/>
          <w:sz w:val="32"/>
          <w:szCs w:val="32"/>
          <w:cs/>
        </w:rPr>
        <w:t xml:space="preserve"> ถึง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30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พฤษภาคม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พ.ศ. 2559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ซึ่งผู้ศึกษาได้อธิบายวิธีการกรอกแบบสอบถามได้ทราบ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โดยสอบถามข้อมูลด้วยตนเองจนครบ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3.4.</w:t>
      </w:r>
      <w:r>
        <w:rPr>
          <w:rFonts w:asciiTheme="majorBidi" w:hAnsiTheme="majorBidi" w:cstheme="majorBidi"/>
          <w:sz w:val="32"/>
          <w:szCs w:val="32"/>
          <w:cs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ตรวจสอบความถูกต้อง และความสมบูรณ์ของเนื้อหาแล้วนำข้อมูลที่ได้มาวิเคราะห์ข้อมูล</w:t>
      </w:r>
    </w:p>
    <w:p w:rsidR="003B7AE2" w:rsidRPr="00450C26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24"/>
          <w:szCs w:val="24"/>
        </w:rPr>
      </w:pP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3.5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B7AE2" w:rsidRPr="00A32E8A">
        <w:rPr>
          <w:rFonts w:asciiTheme="majorBidi" w:hAnsiTheme="majorBidi" w:cstheme="majorBidi" w:hint="cs"/>
          <w:b/>
          <w:bCs/>
          <w:sz w:val="36"/>
          <w:szCs w:val="36"/>
          <w:cs/>
        </w:rPr>
        <w:t>ระยะเวลาในการเก็บรวบรวมข้อมูล</w:t>
      </w:r>
    </w:p>
    <w:p w:rsidR="003B7AE2" w:rsidRPr="00450C26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  <w:t>ผู้ศึกษาทำการเก็บรวบรวมข้อมูลตั้งแต่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เดือน มีนาคม ถึง ตุลาคม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พ.ศ. 2559</w:t>
      </w:r>
    </w:p>
    <w:p w:rsidR="003B7AE2" w:rsidRPr="001D1F8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450C26">
        <w:rPr>
          <w:rFonts w:asciiTheme="majorBidi" w:hAnsiTheme="majorBidi" w:cstheme="majorBidi" w:hint="cs"/>
          <w:sz w:val="24"/>
          <w:szCs w:val="24"/>
          <w:cs/>
        </w:rPr>
        <w:tab/>
      </w:r>
    </w:p>
    <w:p w:rsidR="003B7AE2" w:rsidRPr="00A32E8A" w:rsidRDefault="001D1F8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3.6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B7AE2" w:rsidRPr="00A32E8A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การจัดกระทำข้อมูลและการวิเคราะห์ข้อมูล </w:t>
      </w:r>
      <w:r w:rsidR="003B7AE2" w:rsidRPr="00A32E8A">
        <w:rPr>
          <w:rFonts w:asciiTheme="majorBidi" w:hAnsiTheme="majorBidi" w:cstheme="majorBidi"/>
          <w:sz w:val="36"/>
          <w:szCs w:val="36"/>
        </w:rPr>
        <w:tab/>
      </w:r>
    </w:p>
    <w:p w:rsidR="003B7AE2" w:rsidRPr="001D1F8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ผู้ศึกษาได้ดำเนินการจัดกระทำและวิเคราะห์ข้อมูลตามขั้นตอน ดังนี้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>3.6.</w:t>
      </w:r>
      <w:r w:rsidR="002B5661">
        <w:rPr>
          <w:rFonts w:asciiTheme="majorBidi" w:hAnsiTheme="majorBidi" w:cstheme="majorBidi"/>
          <w:sz w:val="32"/>
          <w:szCs w:val="32"/>
          <w:cs/>
        </w:rPr>
        <w:t>1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การจัดกระทำข้อมูล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  <w:t>3.6.</w:t>
      </w:r>
      <w:r w:rsidRPr="00A32E8A">
        <w:rPr>
          <w:rFonts w:asciiTheme="majorBidi" w:hAnsiTheme="majorBidi" w:cstheme="majorBidi"/>
          <w:sz w:val="32"/>
          <w:szCs w:val="32"/>
          <w:cs/>
        </w:rPr>
        <w:t>1.1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ตรวจสอบความถูกต้องของข้อมูล ได้แก่ ความผิดพลาด ข้อมูลไม่สมบูรณ์ ข้อมูลไม่สัมพันธ์กัน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  <w:t>3.6.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1.2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นำแบบสอบถามที่ได้ตรวจสอบความสมบูรณ์แล้วลงรหัสตามแบบการลงรหัส (</w:t>
      </w:r>
      <w:r w:rsidRPr="00A32E8A">
        <w:rPr>
          <w:rFonts w:asciiTheme="majorBidi" w:hAnsiTheme="majorBidi" w:cstheme="majorBidi"/>
          <w:sz w:val="32"/>
          <w:szCs w:val="32"/>
        </w:rPr>
        <w:t>Coding Form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ในแบบลงรหัสสำหรับประมวลข้อมูล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  <w:t>3.6.</w:t>
      </w:r>
      <w:r w:rsidRPr="00A32E8A">
        <w:rPr>
          <w:rFonts w:asciiTheme="majorBidi" w:hAnsiTheme="majorBidi" w:cstheme="majorBidi"/>
          <w:sz w:val="32"/>
          <w:szCs w:val="32"/>
          <w:cs/>
        </w:rPr>
        <w:t>1.3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นำข้อมูลมา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คำนวณโดยใช้ค่าพารามิเตอร์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>3.6.</w:t>
      </w:r>
      <w:r w:rsidR="002B5661">
        <w:rPr>
          <w:rFonts w:asciiTheme="majorBidi" w:hAnsiTheme="majorBidi" w:cstheme="majorBidi"/>
          <w:sz w:val="32"/>
          <w:szCs w:val="32"/>
          <w:cs/>
        </w:rPr>
        <w:t>2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การวิเคราะห์ข้อมูล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ผู้ศึกษาได้นำข้อมูลที่รวบรวมได้จากแบบสอบถาม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มาจัดลำดับการวิเคราะห์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Pr="00A32E8A">
        <w:rPr>
          <w:rFonts w:asciiTheme="majorBidi" w:hAnsiTheme="majorBidi" w:cstheme="majorBidi"/>
          <w:sz w:val="32"/>
          <w:szCs w:val="32"/>
        </w:rPr>
        <w:tab/>
      </w:r>
    </w:p>
    <w:p w:rsidR="002B5661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2B5661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ตอนที่</w:t>
      </w:r>
      <w:r w:rsidR="001D1F82" w:rsidRPr="002B5661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2B5661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1</w:t>
      </w:r>
      <w:r w:rsidR="001D1F82" w:rsidRPr="002B566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2B5661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การวิเคราะห์ข้อมูลเกี่ยวกับข้อมูลทั่วไปของบุคลากร โดยใช้</w:t>
      </w:r>
      <w:r w:rsidRPr="002B5661">
        <w:rPr>
          <w:rFonts w:asciiTheme="majorBidi" w:hAnsiTheme="majorBidi" w:cstheme="majorBidi" w:hint="cs"/>
          <w:spacing w:val="-4"/>
          <w:sz w:val="32"/>
          <w:szCs w:val="32"/>
          <w:cs/>
        </w:rPr>
        <w:t>การ</w:t>
      </w:r>
      <w:r w:rsidRPr="002B5661">
        <w:rPr>
          <w:rFonts w:asciiTheme="majorBidi" w:hAnsiTheme="majorBidi" w:cstheme="majorBidi"/>
          <w:spacing w:val="-4"/>
          <w:sz w:val="32"/>
          <w:szCs w:val="32"/>
          <w:cs/>
        </w:rPr>
        <w:t>พรรณนา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Pr="00A32E8A">
        <w:rPr>
          <w:rFonts w:asciiTheme="majorBidi" w:hAnsiTheme="majorBidi" w:cstheme="majorBidi"/>
          <w:sz w:val="32"/>
          <w:szCs w:val="32"/>
        </w:rPr>
        <w:t>Descriptive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Statistics)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นำข้อมูลที่รวบรวมได้มาวิเคราะห์หาค่า</w:t>
      </w:r>
      <w:r>
        <w:rPr>
          <w:rFonts w:asciiTheme="majorBidi" w:hAnsiTheme="majorBidi" w:cstheme="majorBidi" w:hint="cs"/>
          <w:sz w:val="32"/>
          <w:szCs w:val="32"/>
          <w:cs/>
        </w:rPr>
        <w:t>พารามิเตอร์</w:t>
      </w:r>
      <w:r w:rsidR="002B566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ซึ่งประกอบด้วย การแจกแจงความถี่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Pr="00A32E8A">
        <w:rPr>
          <w:rFonts w:asciiTheme="majorBidi" w:hAnsiTheme="majorBidi" w:cstheme="majorBidi"/>
          <w:sz w:val="32"/>
          <w:szCs w:val="32"/>
        </w:rPr>
        <w:t>Frequency)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และร้อยละ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(Percentage)</w:t>
      </w:r>
      <w:r w:rsidR="002B5661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</w:p>
    <w:p w:rsidR="003B7AE2" w:rsidRPr="00A32E8A" w:rsidRDefault="002B5661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B7AE2" w:rsidRPr="002B5661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1D1F82" w:rsidRPr="002B56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B7AE2" w:rsidRPr="002B5661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การวิเคราะห์</w:t>
      </w:r>
      <w:r w:rsidR="003B7AE2" w:rsidRPr="00A32E8A">
        <w:rPr>
          <w:rFonts w:ascii="Angsana New" w:hAnsi="Angsana New" w:hint="cs"/>
          <w:sz w:val="32"/>
          <w:szCs w:val="32"/>
          <w:cs/>
        </w:rPr>
        <w:t>แรงจูงใจในการปฏิบัติงานของกำนัน ผู้ใหญ่บ้านในอำเภอ</w:t>
      </w:r>
      <w:r w:rsidR="003B7AE2" w:rsidRPr="00A32E8A">
        <w:rPr>
          <w:rFonts w:ascii="Angsana New" w:hAnsi="Angsana New"/>
          <w:sz w:val="32"/>
          <w:szCs w:val="32"/>
          <w:cs/>
        </w:rPr>
        <w:t>ปทุม</w:t>
      </w:r>
      <w:proofErr w:type="spellStart"/>
      <w:r w:rsidR="003B7AE2"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="003B7AE2"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ใช้วิธีประมวลทางด้านหลักสถิติเชิงพรรณนา โดยนำข้อมูล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ที่รวบรวมได้มาวิเคราะห์หาค่า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พารามิเตอร์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ซึ่งประกอบด้วย ค่าเฉลี่ย (</w:t>
      </w:r>
      <w:r w:rsidR="003B7AE2" w:rsidRPr="00A32E8A">
        <w:rPr>
          <w:rFonts w:asciiTheme="majorBidi" w:hAnsiTheme="majorBidi" w:cstheme="majorBidi"/>
          <w:sz w:val="32"/>
          <w:szCs w:val="32"/>
        </w:rPr>
        <w:sym w:font="Symbol" w:char="F06D"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และส่วนเบี่ยงเบนมาตรฐาน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="003B7AE2" w:rsidRPr="00A32E8A">
        <w:rPr>
          <w:rFonts w:asciiTheme="majorBidi" w:hAnsiTheme="majorBidi" w:cstheme="majorBidi"/>
          <w:sz w:val="32"/>
          <w:szCs w:val="32"/>
        </w:rPr>
        <w:sym w:font="Symbol" w:char="F073"/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) ของคะแนนความคิดเห็นเกี่ยวกับ</w:t>
      </w:r>
      <w:r w:rsidR="003B7AE2" w:rsidRPr="00A32E8A">
        <w:rPr>
          <w:rFonts w:asciiTheme="majorBidi" w:hAnsiTheme="majorBidi" w:cstheme="majorBidi"/>
          <w:sz w:val="32"/>
          <w:szCs w:val="32"/>
          <w:cs/>
          <w:lang w:eastAsia="zh-CN"/>
        </w:rPr>
        <w:t>แรงจูงใจในการปฏิบัติ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  <w:lang w:eastAsia="zh-CN"/>
        </w:rPr>
        <w:t>งาน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 xml:space="preserve"> โดยรวม และเป็นรายด้าน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นำเสนอข้อมูลในรูปแบบตารางควบคู่กับการบรรยาย และสรุปผลการดำเนินการศึกษาซึ่งกำหนดให้คะแนนคำตอบของแบบสอบถาม ดังนี้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(บุญชม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ศรีสะอาด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3B7AE2" w:rsidRPr="00A32E8A">
        <w:rPr>
          <w:rFonts w:asciiTheme="majorBidi" w:hAnsiTheme="majorBidi" w:cstheme="majorBidi"/>
          <w:sz w:val="32"/>
          <w:szCs w:val="32"/>
          <w:cs/>
        </w:rPr>
        <w:t>255</w:t>
      </w:r>
      <w:r w:rsidR="003B7AE2" w:rsidRPr="00A32E8A">
        <w:rPr>
          <w:rFonts w:asciiTheme="majorBidi" w:hAnsiTheme="majorBidi" w:cstheme="majorBidi" w:hint="cs"/>
          <w:sz w:val="32"/>
          <w:szCs w:val="32"/>
          <w:cs/>
        </w:rPr>
        <w:t>6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3B7AE2" w:rsidRPr="00A32E8A">
        <w:rPr>
          <w:rFonts w:asciiTheme="majorBidi" w:hAnsiTheme="majorBidi" w:cstheme="majorBidi"/>
          <w:sz w:val="32"/>
          <w:szCs w:val="32"/>
        </w:rPr>
        <w:t>99 – 100)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ปัจจัยในการปฏิบัติ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กำหนดให้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5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คะแนน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ปัจจัยในการปฏิบัติ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มาก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กำหนดให้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4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คะแนน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ปัจจัยในการปฏิบัติ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ปานกลาง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กำหนดให้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3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คะแนน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ปัจจัยในการปฏิบัติ</w:t>
      </w:r>
      <w:r w:rsidRPr="00A32E8A">
        <w:rPr>
          <w:rFonts w:asciiTheme="majorBidi" w:hAnsiTheme="majorBidi" w:cstheme="majorBidi"/>
          <w:sz w:val="32"/>
          <w:szCs w:val="32"/>
          <w:cs/>
        </w:rPr>
        <w:t>น้อย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กำหนดให้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2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คะแนน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ปัจจัยในการปฏิบัติ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น้อยที่สุด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กำหนดให้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1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คะแนน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จากนั้นดำเนินการหาค่าคะแนนเฉลี่ย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Pr="00A32E8A">
        <w:rPr>
          <w:rFonts w:asciiTheme="majorBidi" w:hAnsiTheme="majorBidi" w:cstheme="majorBidi"/>
          <w:sz w:val="32"/>
          <w:szCs w:val="32"/>
        </w:rPr>
        <w:sym w:font="Symbol" w:char="F06D"/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โดยมีเกณฑ์การแปลความหมายของค่าเฉลี่ย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(บุญชม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/>
          <w:sz w:val="32"/>
          <w:szCs w:val="32"/>
          <w:cs/>
        </w:rPr>
        <w:t>ศรีสะอาด</w:t>
      </w:r>
      <w:r w:rsidR="002B5661">
        <w:rPr>
          <w:rFonts w:asciiTheme="majorBidi" w:hAnsiTheme="majorBidi" w:cstheme="majorBidi"/>
          <w:sz w:val="32"/>
          <w:szCs w:val="32"/>
        </w:rPr>
        <w:t xml:space="preserve">, 2556,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hAnsiTheme="majorBidi" w:cstheme="majorBidi"/>
          <w:sz w:val="32"/>
          <w:szCs w:val="32"/>
        </w:rPr>
        <w:t>121)</w:t>
      </w:r>
    </w:p>
    <w:p w:rsidR="003B7AE2" w:rsidRPr="00A32E8A" w:rsidRDefault="003B7AE2" w:rsidP="00C93585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5040"/>
        </w:tabs>
        <w:spacing w:after="0" w:line="240" w:lineRule="auto"/>
        <w:ind w:left="3960" w:hanging="396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4.51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-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5.00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มีระดับแรงจูงใจในการปฏิบัติงาน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อยู่ในระดับมากที่สุด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5040"/>
        </w:tabs>
        <w:spacing w:before="0" w:beforeAutospacing="0" w:after="0" w:afterAutospacing="0"/>
        <w:ind w:left="3960" w:hanging="396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3.51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-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4.50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มีระดับแรงจูงใจในการปฏิบัติงานอยู่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ในระดับมาก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5040"/>
        </w:tabs>
        <w:spacing w:before="0" w:beforeAutospacing="0" w:after="0" w:afterAutospacing="0"/>
        <w:ind w:left="3960" w:hanging="396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2.51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-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3.50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มีระดับแรงจูงใจในการปฏิบัติงาน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อยู่ในระดับปานกลาง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5040"/>
        </w:tabs>
        <w:spacing w:before="0" w:beforeAutospacing="0" w:after="0" w:afterAutospacing="0"/>
        <w:ind w:left="3960" w:hanging="396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1.51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-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2.50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มีระดับแรงจูงใจในการปฏิบัติงาน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อยู่ในระดับน้อย</w:t>
      </w:r>
    </w:p>
    <w:p w:rsidR="003B7AE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5040"/>
        </w:tabs>
        <w:spacing w:before="0" w:beforeAutospacing="0" w:after="0" w:afterAutospacing="0"/>
        <w:ind w:left="3960" w:hanging="396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1.00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-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1.50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มีระดับแรงจูงใจในการปฏิบัติงาน</w:t>
      </w:r>
      <w:r w:rsidR="001D1F82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อยู่ในระดับน้อยที่สุด</w:t>
      </w:r>
    </w:p>
    <w:p w:rsidR="002B5661" w:rsidRPr="00A32E8A" w:rsidRDefault="002B5661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5040"/>
        </w:tabs>
        <w:spacing w:before="0" w:beforeAutospacing="0" w:after="0" w:afterAutospacing="0"/>
        <w:ind w:left="3960" w:hanging="396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2B5661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1D1F82" w:rsidRPr="002B56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B5661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การวิเคราะห์</w:t>
      </w:r>
      <w:r w:rsidRPr="00A32E8A">
        <w:rPr>
          <w:rFonts w:ascii="Angsana New" w:hAnsi="Angsana New" w:hint="cs"/>
          <w:sz w:val="32"/>
          <w:szCs w:val="32"/>
          <w:cs/>
        </w:rPr>
        <w:t>ข้อเสนอแนะเกี่ยวกับ</w:t>
      </w:r>
      <w:r w:rsidRPr="00A32E8A">
        <w:rPr>
          <w:rFonts w:ascii="Angsana New" w:hAnsi="Angsana New"/>
          <w:sz w:val="32"/>
          <w:szCs w:val="32"/>
          <w:cs/>
        </w:rPr>
        <w:t>แรงจูงใจในการปฏิบัติงานของกำนัน ผู้ใหญ่บ้าน ในอำเภอปทุม</w:t>
      </w:r>
      <w:proofErr w:type="spellStart"/>
      <w:r w:rsidRPr="00A32E8A">
        <w:rPr>
          <w:rFonts w:ascii="Angsana New" w:hAnsi="Angsana New"/>
          <w:sz w:val="32"/>
          <w:szCs w:val="32"/>
          <w:cs/>
        </w:rPr>
        <w:t>รัตต์</w:t>
      </w:r>
      <w:proofErr w:type="spellEnd"/>
      <w:r w:rsidRPr="00A32E8A">
        <w:rPr>
          <w:rFonts w:ascii="Angsana New" w:hAnsi="Angsana New"/>
          <w:sz w:val="32"/>
          <w:szCs w:val="32"/>
          <w:cs/>
        </w:rPr>
        <w:t xml:space="preserve"> จังหวัดร้อยเอ็ด</w:t>
      </w:r>
      <w:r>
        <w:rPr>
          <w:rFonts w:asciiTheme="majorBidi" w:hAnsiTheme="majorBidi" w:cstheme="majorBidi"/>
          <w:sz w:val="32"/>
          <w:szCs w:val="32"/>
          <w:cs/>
        </w:rPr>
        <w:t xml:space="preserve"> โดยใช้</w:t>
      </w:r>
      <w:r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A32E8A">
        <w:rPr>
          <w:rFonts w:asciiTheme="majorBidi" w:hAnsiTheme="majorBidi" w:cstheme="majorBidi"/>
          <w:sz w:val="32"/>
          <w:szCs w:val="32"/>
          <w:cs/>
        </w:rPr>
        <w:t>พรรณนา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</w:t>
      </w:r>
      <w:r w:rsidRPr="00A32E8A">
        <w:rPr>
          <w:rFonts w:asciiTheme="majorBidi" w:hAnsiTheme="majorBidi" w:cstheme="majorBidi"/>
          <w:sz w:val="32"/>
          <w:szCs w:val="32"/>
        </w:rPr>
        <w:t>Descriptive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 xml:space="preserve">Statistics) </w:t>
      </w:r>
      <w:r w:rsidRPr="00A32E8A">
        <w:rPr>
          <w:rFonts w:asciiTheme="majorBidi" w:hAnsiTheme="majorBidi" w:cstheme="majorBidi"/>
          <w:sz w:val="32"/>
          <w:szCs w:val="32"/>
          <w:cs/>
        </w:rPr>
        <w:t>นำข้อมูลที่รวบรวมได้มาวิเคราะห์หาค่า</w:t>
      </w:r>
      <w:r>
        <w:rPr>
          <w:rFonts w:asciiTheme="majorBidi" w:hAnsiTheme="majorBidi" w:cstheme="majorBidi" w:hint="cs"/>
          <w:sz w:val="32"/>
          <w:szCs w:val="32"/>
          <w:cs/>
        </w:rPr>
        <w:t>พารามิเตอร์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ซึ่งประกอบด้วย การแจกแจงความถี่ </w:t>
      </w:r>
      <w:r w:rsidRPr="00A32E8A">
        <w:rPr>
          <w:rFonts w:asciiTheme="majorBidi" w:hAnsiTheme="majorBidi" w:cstheme="majorBidi"/>
          <w:sz w:val="32"/>
          <w:szCs w:val="32"/>
        </w:rPr>
        <w:t xml:space="preserve">(Frequency)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</w:p>
    <w:p w:rsidR="003B7AE2" w:rsidRPr="00A32E8A" w:rsidRDefault="002B5661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3.7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B7AE2" w:rsidRPr="00A32E8A">
        <w:rPr>
          <w:rFonts w:asciiTheme="majorBidi" w:hAnsiTheme="majorBidi" w:cstheme="majorBidi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3B7AE2" w:rsidRPr="002B5661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 w:beforeAutospacing="0" w:after="0" w:afterAutospacing="0"/>
        <w:ind w:firstLine="819"/>
        <w:jc w:val="thaiDistribute"/>
        <w:rPr>
          <w:rFonts w:asciiTheme="majorBidi" w:eastAsia="BrowalliaNew" w:hAnsiTheme="majorBidi" w:cstheme="majorBidi"/>
          <w:sz w:val="32"/>
          <w:szCs w:val="32"/>
        </w:rPr>
      </w:pPr>
    </w:p>
    <w:p w:rsidR="003B7AE2" w:rsidRPr="00A32E8A" w:rsidRDefault="002B5661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thaiDistribute"/>
        <w:rPr>
          <w:rFonts w:asciiTheme="majorBidi" w:eastAsia="BrowalliaNew" w:hAnsiTheme="majorBidi" w:cstheme="majorBidi"/>
          <w:sz w:val="32"/>
          <w:szCs w:val="32"/>
        </w:rPr>
      </w:pPr>
      <w:r>
        <w:rPr>
          <w:rFonts w:asciiTheme="majorBidi" w:eastAsia="BrowalliaNew" w:hAnsiTheme="majorBidi" w:cstheme="majorBidi"/>
          <w:sz w:val="32"/>
          <w:szCs w:val="32"/>
        </w:rPr>
        <w:t>3.7.1</w:t>
      </w:r>
      <w:r>
        <w:rPr>
          <w:rFonts w:asciiTheme="majorBidi" w:eastAsia="BrowalliaNew" w:hAnsiTheme="majorBidi" w:cstheme="majorBidi"/>
          <w:sz w:val="32"/>
          <w:szCs w:val="32"/>
        </w:rPr>
        <w:tab/>
      </w:r>
      <w:r>
        <w:rPr>
          <w:rFonts w:asciiTheme="majorBidi" w:eastAsia="BrowalliaNew" w:hAnsiTheme="majorBidi" w:cstheme="majorBidi"/>
          <w:sz w:val="32"/>
          <w:szCs w:val="32"/>
        </w:rPr>
        <w:tab/>
      </w:r>
      <w:r w:rsidR="003B7AE2" w:rsidRPr="00A32E8A">
        <w:rPr>
          <w:rFonts w:asciiTheme="majorBidi" w:eastAsia="BrowalliaNew" w:hAnsiTheme="majorBidi" w:cstheme="majorBidi"/>
          <w:sz w:val="32"/>
          <w:szCs w:val="32"/>
          <w:cs/>
        </w:rPr>
        <w:t>สถิติหาคุณภาพเครื่องมือ</w:t>
      </w:r>
    </w:p>
    <w:p w:rsidR="003B7AE2" w:rsidRPr="00A32E8A" w:rsidRDefault="003B7AE2" w:rsidP="00C9358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Autospacing="0" w:afterAutospacing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32E8A">
        <w:rPr>
          <w:rFonts w:asciiTheme="majorBidi" w:eastAsia="AngsanaNew" w:hAnsiTheme="majorBidi" w:cstheme="majorBidi"/>
          <w:sz w:val="32"/>
          <w:szCs w:val="32"/>
        </w:rPr>
        <w:tab/>
      </w:r>
      <w:r w:rsidR="002B5661">
        <w:rPr>
          <w:rFonts w:asciiTheme="majorBidi" w:eastAsia="AngsanaNew" w:hAnsiTheme="majorBidi" w:cstheme="majorBidi"/>
          <w:sz w:val="32"/>
          <w:szCs w:val="32"/>
        </w:rPr>
        <w:tab/>
      </w:r>
      <w:r w:rsidR="002B5661">
        <w:rPr>
          <w:rFonts w:asciiTheme="majorBidi" w:eastAsia="AngsanaNew" w:hAnsiTheme="majorBidi" w:cstheme="majorBidi"/>
          <w:sz w:val="32"/>
          <w:szCs w:val="32"/>
        </w:rPr>
        <w:tab/>
      </w:r>
      <w:r w:rsidR="002B5661">
        <w:rPr>
          <w:rFonts w:asciiTheme="majorBidi" w:eastAsia="AngsanaNew" w:hAnsiTheme="majorBidi" w:cstheme="majorBidi"/>
          <w:sz w:val="32"/>
          <w:szCs w:val="32"/>
        </w:rPr>
        <w:tab/>
        <w:t>3.7.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1.1 </w:t>
      </w:r>
      <w:r w:rsidR="002B566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การ</w:t>
      </w:r>
      <w:r w:rsidRPr="00A32E8A">
        <w:rPr>
          <w:rFonts w:asciiTheme="majorBidi" w:hAnsiTheme="majorBidi" w:cstheme="majorBidi"/>
          <w:sz w:val="32"/>
          <w:szCs w:val="32"/>
          <w:cs/>
        </w:rPr>
        <w:t>หาค่าความเที่ยงตรง (</w:t>
      </w:r>
      <w:r w:rsidRPr="00A32E8A">
        <w:rPr>
          <w:rFonts w:asciiTheme="majorBidi" w:hAnsiTheme="majorBidi" w:cstheme="majorBidi"/>
          <w:sz w:val="32"/>
          <w:szCs w:val="32"/>
        </w:rPr>
        <w:t>Validity</w:t>
      </w:r>
      <w:r w:rsidRPr="00A32E8A">
        <w:rPr>
          <w:rFonts w:asciiTheme="majorBidi" w:hAnsiTheme="majorBidi" w:cstheme="majorBidi"/>
          <w:sz w:val="32"/>
          <w:szCs w:val="32"/>
          <w:cs/>
        </w:rPr>
        <w:t>) เพื่อหาค่าดัชนีความสอดคล้องของแบบสอบถามโดยใช้สูตร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(ไพศาล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2B5661">
        <w:rPr>
          <w:rFonts w:asciiTheme="majorBidi" w:hAnsiTheme="majorBidi" w:cstheme="majorBidi"/>
          <w:sz w:val="32"/>
          <w:szCs w:val="32"/>
          <w:cs/>
        </w:rPr>
        <w:t>คำ</w:t>
      </w:r>
      <w:r w:rsidR="002B5661">
        <w:rPr>
          <w:rFonts w:asciiTheme="majorBidi" w:hAnsiTheme="majorBidi" w:cstheme="majorBidi"/>
          <w:sz w:val="32"/>
          <w:szCs w:val="32"/>
        </w:rPr>
        <w:t xml:space="preserve">, </w:t>
      </w:r>
      <w:r w:rsidRPr="00A32E8A">
        <w:rPr>
          <w:rFonts w:asciiTheme="majorBidi" w:hAnsiTheme="majorBidi" w:cstheme="majorBidi"/>
          <w:sz w:val="32"/>
          <w:szCs w:val="32"/>
        </w:rPr>
        <w:t>255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 w:rsidR="002B5661">
        <w:rPr>
          <w:rFonts w:asciiTheme="majorBidi" w:hAnsiTheme="majorBidi" w:cstheme="majorBidi"/>
          <w:sz w:val="32"/>
          <w:szCs w:val="32"/>
        </w:rPr>
        <w:t xml:space="preserve">,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eastAsia="AngsanaNew" w:hAnsiTheme="majorBidi" w:cstheme="majorBidi"/>
          <w:sz w:val="32"/>
          <w:szCs w:val="32"/>
        </w:rPr>
        <w:t>269)</w:t>
      </w:r>
      <w:r w:rsidRPr="00A32E8A">
        <w:rPr>
          <w:rFonts w:asciiTheme="majorBidi" w:eastAsia="AngsanaNew" w:hAnsiTheme="majorBidi" w:cstheme="majorBidi"/>
          <w:sz w:val="32"/>
          <w:szCs w:val="32"/>
        </w:rPr>
        <w:tab/>
      </w:r>
    </w:p>
    <w:p w:rsidR="003B7AE2" w:rsidRPr="00A32E8A" w:rsidRDefault="003B7AE2" w:rsidP="00C9358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Autospacing="0" w:afterAutospacing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3B7AE2" w:rsidRDefault="003B7AE2" w:rsidP="00395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ajorBidi" w:eastAsia="AngsanaNew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>IOC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 xml:space="preserve"> =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position w:val="-24"/>
          <w:sz w:val="32"/>
          <w:szCs w:val="32"/>
        </w:rPr>
        <w:object w:dxaOrig="4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6" o:title=""/>
          </v:shape>
          <o:OLEObject Type="Embed" ProgID="Equation.3" ShapeID="_x0000_i1025" DrawAspect="Content" ObjectID="_1557406491" r:id="rId7"/>
        </w:object>
      </w:r>
    </w:p>
    <w:p w:rsidR="002B5661" w:rsidRPr="00A32E8A" w:rsidRDefault="002B5661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autoSpaceDE w:val="0"/>
        <w:autoSpaceDN w:val="0"/>
        <w:adjustRightInd w:val="0"/>
        <w:spacing w:before="0" w:beforeAutospacing="0" w:after="0" w:afterAutospacing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เมื่อ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IOC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ดัชนีความสอดคล้องมีค่าระหว่าง – 1 ถึง +1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  <w:cs/>
        </w:rPr>
        <w:object w:dxaOrig="440" w:dyaOrig="400">
          <v:shape id="_x0000_i1026" type="#_x0000_t75" style="width:22pt;height:22pt" o:ole="">
            <v:imagedata r:id="rId8" o:title=""/>
          </v:shape>
          <o:OLEObject Type="Embed" ProgID="Equation.3" ShapeID="_x0000_i1026" DrawAspect="Content" ObjectID="_1557406492" r:id="rId9"/>
        </w:objec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ผลรวมการพิจารณาของผู้เชี่ยวชาญ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N</w:t>
      </w:r>
      <w:r w:rsidR="001D1F82">
        <w:rPr>
          <w:rFonts w:asciiTheme="majorBidi" w:hAnsiTheme="majorBidi" w:cstheme="majorBidi"/>
          <w:sz w:val="32"/>
          <w:szCs w:val="32"/>
        </w:rPr>
        <w:t xml:space="preserve"> 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จำนวนผู้เชี่ยวชาญ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eastAsia="AngsanaNew" w:hAnsiTheme="majorBidi" w:cstheme="majorBidi"/>
          <w:sz w:val="32"/>
          <w:szCs w:val="32"/>
        </w:rPr>
        <w:tab/>
      </w:r>
      <w:r w:rsidR="002B566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eastAsia="AngsanaNew" w:hAnsiTheme="majorBidi" w:cstheme="majorBidi" w:hint="cs"/>
          <w:sz w:val="32"/>
          <w:szCs w:val="32"/>
          <w:cs/>
        </w:rPr>
        <w:tab/>
        <w:t>3.7.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1</w:t>
      </w:r>
      <w:r w:rsidRPr="00A32E8A">
        <w:rPr>
          <w:rFonts w:asciiTheme="majorBidi" w:eastAsia="AngsanaNew" w:hAnsiTheme="majorBidi" w:cstheme="majorBidi"/>
          <w:sz w:val="32"/>
          <w:szCs w:val="32"/>
        </w:rPr>
        <w:t xml:space="preserve">.2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การหาค่าอำนาจจำแนก (</w:t>
      </w:r>
      <w:r w:rsidRPr="00A32E8A">
        <w:rPr>
          <w:rFonts w:asciiTheme="majorBidi" w:hAnsiTheme="majorBidi" w:cstheme="majorBidi"/>
          <w:sz w:val="32"/>
          <w:szCs w:val="32"/>
        </w:rPr>
        <w:t>Discrimination</w:t>
      </w:r>
      <w:r w:rsidRPr="00A32E8A">
        <w:rPr>
          <w:rFonts w:asciiTheme="majorBidi" w:hAnsiTheme="majorBidi" w:cstheme="majorBidi"/>
          <w:sz w:val="32"/>
          <w:szCs w:val="32"/>
          <w:cs/>
        </w:rPr>
        <w:t>) วิเคราะห์ค่าอำนาจจำแนกของแบบสอบถาม โดยวิธีการหาค่าสหสัมพันธ์ระหว่างคะแนนรายข้อกับคะแนนรวมทั้งฉบับใช้สูตร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(ไพศาล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คำ.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255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 w:rsidR="0013534D">
        <w:rPr>
          <w:rFonts w:asciiTheme="majorBidi" w:hAnsiTheme="majorBidi" w:cstheme="majorBidi"/>
          <w:sz w:val="32"/>
          <w:szCs w:val="32"/>
        </w:rPr>
        <w:t xml:space="preserve">, </w:t>
      </w:r>
      <w:r w:rsidR="0013534D">
        <w:rPr>
          <w:rFonts w:asciiTheme="majorBidi" w:hAnsiTheme="majorBidi" w:cstheme="majorBidi"/>
          <w:sz w:val="32"/>
          <w:szCs w:val="32"/>
          <w:cs/>
        </w:rPr>
        <w:t>น.</w:t>
      </w:r>
      <w:r w:rsidRPr="00A32E8A">
        <w:rPr>
          <w:rFonts w:asciiTheme="majorBidi" w:eastAsia="AngsanaNew" w:hAnsiTheme="majorBidi" w:cstheme="majorBidi"/>
          <w:sz w:val="32"/>
          <w:szCs w:val="32"/>
        </w:rPr>
        <w:t>282)</w:t>
      </w:r>
      <w:r w:rsidRPr="00A32E8A">
        <w:rPr>
          <w:rFonts w:asciiTheme="majorBidi" w:eastAsia="AngsanaNew" w:hAnsiTheme="majorBidi" w:cstheme="majorBidi"/>
          <w:sz w:val="32"/>
          <w:szCs w:val="32"/>
        </w:rPr>
        <w:tab/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395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position w:val="-12"/>
          <w:sz w:val="32"/>
          <w:szCs w:val="32"/>
        </w:rPr>
        <w:object w:dxaOrig="279" w:dyaOrig="340">
          <v:shape id="_x0000_i1027" type="#_x0000_t75" style="width:21.5pt;height:21.5pt" o:ole="">
            <v:imagedata r:id="rId10" o:title=""/>
          </v:shape>
          <o:OLEObject Type="Embed" ProgID="Equation.3" ShapeID="_x0000_i1027" DrawAspect="Content" ObjectID="_1557406493" r:id="rId11"/>
        </w:object>
      </w:r>
      <w:r w:rsidR="001D1F82">
        <w:rPr>
          <w:rFonts w:asciiTheme="majorBidi" w:hAnsiTheme="majorBidi" w:cstheme="majorBidi"/>
          <w:sz w:val="32"/>
          <w:szCs w:val="32"/>
        </w:rPr>
        <w:t xml:space="preserve">  </w:t>
      </w:r>
      <w:r w:rsidRPr="00A32E8A">
        <w:rPr>
          <w:rFonts w:asciiTheme="majorBidi" w:hAnsiTheme="majorBidi" w:cstheme="majorBidi"/>
          <w:sz w:val="32"/>
          <w:szCs w:val="32"/>
        </w:rPr>
        <w:t>=</w:t>
      </w:r>
      <w:r w:rsidR="001D1F82">
        <w:rPr>
          <w:rFonts w:asciiTheme="majorBidi" w:hAnsiTheme="majorBidi" w:cstheme="majorBidi"/>
          <w:sz w:val="32"/>
          <w:szCs w:val="32"/>
        </w:rPr>
        <w:t xml:space="preserve">  </w:t>
      </w:r>
      <w:r w:rsidRPr="00A32E8A">
        <w:rPr>
          <w:rFonts w:asciiTheme="majorBidi" w:hAnsiTheme="majorBidi" w:cstheme="majorBidi"/>
          <w:position w:val="-42"/>
          <w:sz w:val="32"/>
          <w:szCs w:val="32"/>
        </w:rPr>
        <w:object w:dxaOrig="3340" w:dyaOrig="859">
          <v:shape id="_x0000_i1028" type="#_x0000_t75" style="width:158.5pt;height:50.5pt" o:ole="">
            <v:imagedata r:id="rId12" o:title=""/>
          </v:shape>
          <o:OLEObject Type="Embed" ProgID="Equation.3" ShapeID="_x0000_i1028" DrawAspect="Content" ObjectID="_1557406494" r:id="rId13"/>
        </w:objec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2B5661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2B5661">
        <w:rPr>
          <w:rFonts w:asciiTheme="majorBidi" w:hAnsiTheme="majorBidi" w:cstheme="majorBidi"/>
          <w:spacing w:val="-6"/>
          <w:sz w:val="32"/>
          <w:szCs w:val="32"/>
          <w:cs/>
        </w:rPr>
        <w:t>เมื่อ</w:t>
      </w:r>
      <w:r w:rsidRPr="002B5661">
        <w:rPr>
          <w:rFonts w:asciiTheme="majorBidi" w:hAnsiTheme="majorBidi" w:cstheme="majorBidi"/>
          <w:spacing w:val="-6"/>
          <w:sz w:val="32"/>
          <w:szCs w:val="32"/>
          <w:cs/>
        </w:rPr>
        <w:tab/>
        <w:t xml:space="preserve"> </w:t>
      </w:r>
      <w:r w:rsidRPr="002B5661">
        <w:rPr>
          <w:rFonts w:asciiTheme="majorBidi" w:hAnsiTheme="majorBidi" w:cstheme="majorBidi"/>
          <w:spacing w:val="-6"/>
          <w:position w:val="-14"/>
          <w:sz w:val="32"/>
          <w:szCs w:val="32"/>
        </w:rPr>
        <w:tab/>
      </w:r>
      <w:r w:rsidRPr="002B5661">
        <w:rPr>
          <w:rFonts w:asciiTheme="majorBidi" w:hAnsiTheme="majorBidi" w:cstheme="majorBidi"/>
          <w:spacing w:val="-6"/>
          <w:position w:val="-14"/>
          <w:sz w:val="32"/>
          <w:szCs w:val="32"/>
        </w:rPr>
        <w:object w:dxaOrig="360" w:dyaOrig="380">
          <v:shape id="_x0000_i1029" type="#_x0000_t75" style="width:14.5pt;height:22pt" o:ole="">
            <v:imagedata r:id="rId14" o:title=""/>
          </v:shape>
          <o:OLEObject Type="Embed" ProgID="Equation.3" ShapeID="_x0000_i1029" DrawAspect="Content" ObjectID="_1557406495" r:id="rId15"/>
        </w:object>
      </w:r>
      <w:r w:rsidR="0013534D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2B5661">
        <w:rPr>
          <w:rFonts w:asciiTheme="majorBidi" w:hAnsiTheme="majorBidi" w:cstheme="majorBidi"/>
          <w:spacing w:val="-6"/>
          <w:sz w:val="32"/>
          <w:szCs w:val="32"/>
          <w:cs/>
        </w:rPr>
        <w:t>แทน</w:t>
      </w:r>
      <w:r w:rsidR="001D1F82" w:rsidRPr="002B566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2B5661" w:rsidRPr="002B566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2B5661">
        <w:rPr>
          <w:rFonts w:asciiTheme="majorBidi" w:hAnsiTheme="majorBidi" w:cstheme="majorBidi"/>
          <w:spacing w:val="-6"/>
          <w:sz w:val="32"/>
          <w:szCs w:val="32"/>
          <w:cs/>
        </w:rPr>
        <w:t xml:space="preserve">สัมประสิทธิ์สหสัมพันธ์ระหว่างตัวแปร </w:t>
      </w:r>
      <w:r w:rsidRPr="002B5661">
        <w:rPr>
          <w:rFonts w:asciiTheme="majorBidi" w:hAnsiTheme="majorBidi" w:cstheme="majorBidi"/>
          <w:spacing w:val="-6"/>
          <w:sz w:val="32"/>
          <w:szCs w:val="32"/>
        </w:rPr>
        <w:t xml:space="preserve">X </w:t>
      </w:r>
      <w:r w:rsidRPr="002B5661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กับ </w:t>
      </w:r>
      <w:r w:rsidRPr="002B5661">
        <w:rPr>
          <w:rFonts w:asciiTheme="majorBidi" w:hAnsiTheme="majorBidi" w:cstheme="majorBidi"/>
          <w:spacing w:val="-6"/>
          <w:sz w:val="32"/>
          <w:szCs w:val="32"/>
        </w:rPr>
        <w:t xml:space="preserve">Y </w:t>
      </w:r>
    </w:p>
    <w:p w:rsidR="003B7AE2" w:rsidRPr="002B5661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 w:rsidRPr="002B566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2B5661">
        <w:rPr>
          <w:rFonts w:asciiTheme="majorBidi" w:hAnsiTheme="majorBidi" w:cstheme="majorBidi"/>
          <w:spacing w:val="-6"/>
          <w:sz w:val="32"/>
          <w:szCs w:val="32"/>
        </w:rPr>
        <w:tab/>
      </w:r>
      <w:r w:rsidRPr="002B5661">
        <w:rPr>
          <w:rFonts w:asciiTheme="majorBidi" w:hAnsiTheme="majorBidi" w:cstheme="majorBidi"/>
          <w:spacing w:val="-6"/>
          <w:position w:val="-14"/>
          <w:sz w:val="32"/>
          <w:szCs w:val="32"/>
        </w:rPr>
        <w:tab/>
      </w:r>
      <w:r w:rsidRPr="002B5661">
        <w:rPr>
          <w:rFonts w:asciiTheme="majorBidi" w:hAnsiTheme="majorBidi" w:cstheme="majorBidi"/>
          <w:spacing w:val="-6"/>
          <w:position w:val="-14"/>
          <w:sz w:val="32"/>
          <w:szCs w:val="32"/>
        </w:rPr>
        <w:tab/>
      </w:r>
      <w:r w:rsidRPr="002B5661">
        <w:rPr>
          <w:rFonts w:asciiTheme="majorBidi" w:hAnsiTheme="majorBidi" w:cstheme="majorBidi"/>
          <w:spacing w:val="-6"/>
          <w:position w:val="-14"/>
          <w:sz w:val="32"/>
          <w:szCs w:val="32"/>
        </w:rPr>
        <w:tab/>
      </w:r>
      <w:r w:rsidRPr="002B5661">
        <w:rPr>
          <w:rFonts w:asciiTheme="majorBidi" w:hAnsiTheme="majorBidi" w:cstheme="majorBidi"/>
          <w:spacing w:val="-6"/>
          <w:position w:val="-14"/>
          <w:sz w:val="32"/>
          <w:szCs w:val="32"/>
        </w:rPr>
        <w:tab/>
      </w:r>
      <w:r w:rsidRPr="002B5661">
        <w:rPr>
          <w:rFonts w:asciiTheme="majorBidi" w:hAnsiTheme="majorBidi" w:cstheme="majorBidi"/>
          <w:spacing w:val="-6"/>
          <w:position w:val="-14"/>
          <w:sz w:val="32"/>
          <w:szCs w:val="32"/>
        </w:rPr>
        <w:object w:dxaOrig="460" w:dyaOrig="400">
          <v:shape id="_x0000_i1030" type="#_x0000_t75" style="width:22pt;height:22pt" o:ole="">
            <v:imagedata r:id="rId16" o:title=""/>
          </v:shape>
          <o:OLEObject Type="Embed" ProgID="Equation.3" ShapeID="_x0000_i1030" DrawAspect="Content" ObjectID="_1557406496" r:id="rId17"/>
        </w:object>
      </w:r>
      <w:r w:rsidRPr="002B5661">
        <w:rPr>
          <w:rFonts w:asciiTheme="majorBidi" w:hAnsiTheme="majorBidi" w:cstheme="majorBidi"/>
          <w:spacing w:val="-6"/>
          <w:sz w:val="32"/>
          <w:szCs w:val="32"/>
        </w:rPr>
        <w:tab/>
      </w:r>
      <w:r w:rsidRPr="002B5661">
        <w:rPr>
          <w:rFonts w:asciiTheme="majorBidi" w:hAnsiTheme="majorBidi" w:cstheme="majorBidi"/>
          <w:spacing w:val="-6"/>
          <w:sz w:val="32"/>
          <w:szCs w:val="32"/>
          <w:cs/>
        </w:rPr>
        <w:t>แทน</w:t>
      </w:r>
      <w:r w:rsidR="001D1F82" w:rsidRPr="002B566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2B5661" w:rsidRPr="002B5661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2B5661">
        <w:rPr>
          <w:rFonts w:asciiTheme="majorBidi" w:hAnsiTheme="majorBidi" w:cstheme="majorBidi"/>
          <w:spacing w:val="-6"/>
          <w:sz w:val="32"/>
          <w:szCs w:val="32"/>
          <w:cs/>
        </w:rPr>
        <w:t>ผลรวมของคะแนนรายข้อ (</w:t>
      </w:r>
      <w:r w:rsidRPr="002B5661">
        <w:rPr>
          <w:rFonts w:asciiTheme="majorBidi" w:hAnsiTheme="majorBidi" w:cstheme="majorBidi"/>
          <w:iCs/>
          <w:spacing w:val="-6"/>
          <w:sz w:val="32"/>
          <w:szCs w:val="32"/>
        </w:rPr>
        <w:t>Item</w:t>
      </w:r>
      <w:r w:rsidRPr="002B5661">
        <w:rPr>
          <w:rFonts w:asciiTheme="majorBidi" w:hAnsiTheme="majorBidi" w:cstheme="majorBidi"/>
          <w:spacing w:val="-6"/>
          <w:sz w:val="32"/>
          <w:szCs w:val="32"/>
          <w:cs/>
        </w:rPr>
        <w:t>) ของประชากร</w:t>
      </w:r>
      <w:r w:rsidR="001D1F82" w:rsidRPr="002B566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2B566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object w:dxaOrig="460" w:dyaOrig="400">
          <v:shape id="_x0000_i1031" type="#_x0000_t75" style="width:22pt;height:22pt" o:ole="">
            <v:imagedata r:id="rId18" o:title=""/>
          </v:shape>
          <o:OLEObject Type="Embed" ProgID="Equation.3" ShapeID="_x0000_i1031" DrawAspect="Content" ObjectID="_1557406497" r:id="rId19"/>
        </w:object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ผลรวมของคะแนนรวม (</w:t>
      </w:r>
      <w:r w:rsidRPr="00A32E8A">
        <w:rPr>
          <w:rFonts w:asciiTheme="majorBidi" w:hAnsiTheme="majorBidi" w:cstheme="majorBidi"/>
          <w:sz w:val="32"/>
          <w:szCs w:val="32"/>
        </w:rPr>
        <w:t>Total</w:t>
      </w:r>
      <w:r w:rsidRPr="00A32E8A">
        <w:rPr>
          <w:rFonts w:asciiTheme="majorBidi" w:hAnsiTheme="majorBidi" w:cstheme="majorBidi"/>
          <w:sz w:val="32"/>
          <w:szCs w:val="32"/>
          <w:cs/>
        </w:rPr>
        <w:t>) ของประชากร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object w:dxaOrig="560" w:dyaOrig="400">
          <v:shape id="_x0000_i1032" type="#_x0000_t75" style="width:28.5pt;height:22pt" o:ole="">
            <v:imagedata r:id="rId20" o:title=""/>
          </v:shape>
          <o:OLEObject Type="Embed" ProgID="Equation.3" ShapeID="_x0000_i1032" DrawAspect="Content" ObjectID="_1557406498" r:id="rId21"/>
        </w:objec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ผลรวมของกำลังสองของคะแนน </w:t>
      </w:r>
      <w:r w:rsidRPr="00A32E8A">
        <w:rPr>
          <w:rFonts w:asciiTheme="majorBidi" w:hAnsiTheme="majorBidi" w:cstheme="majorBidi"/>
          <w:sz w:val="32"/>
          <w:szCs w:val="32"/>
        </w:rPr>
        <w:t>X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object w:dxaOrig="560" w:dyaOrig="400">
          <v:shape id="_x0000_i1033" type="#_x0000_t75" style="width:28.5pt;height:22pt" o:ole="">
            <v:imagedata r:id="rId22" o:title=""/>
          </v:shape>
          <o:OLEObject Type="Embed" ProgID="Equation.3" ShapeID="_x0000_i1033" DrawAspect="Content" ObjectID="_1557406499" r:id="rId23"/>
        </w:objec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ผลรวมของกำลังสองของคะแนน</w:t>
      </w:r>
      <w:r w:rsidRPr="00A32E8A">
        <w:rPr>
          <w:rFonts w:asciiTheme="majorBidi" w:hAnsiTheme="majorBidi" w:cstheme="majorBidi"/>
          <w:sz w:val="32"/>
          <w:szCs w:val="32"/>
        </w:rPr>
        <w:t xml:space="preserve"> Y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</w:rPr>
        <w:object w:dxaOrig="580" w:dyaOrig="400">
          <v:shape id="_x0000_i1034" type="#_x0000_t75" style="width:28.5pt;height:22pt" o:ole="">
            <v:imagedata r:id="rId24" o:title=""/>
          </v:shape>
          <o:OLEObject Type="Embed" ProgID="Equation.3" ShapeID="_x0000_i1034" DrawAspect="Content" ObjectID="_1557406500" r:id="rId25"/>
        </w:objec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ผลรวมของผลคูณระหว่างคะแนน </w:t>
      </w:r>
      <w:r w:rsidRPr="00A32E8A">
        <w:rPr>
          <w:rFonts w:asciiTheme="majorBidi" w:hAnsiTheme="majorBidi" w:cstheme="majorBidi"/>
          <w:sz w:val="32"/>
          <w:szCs w:val="32"/>
        </w:rPr>
        <w:t xml:space="preserve">X </w:t>
      </w:r>
      <w:r w:rsidRPr="00A32E8A">
        <w:rPr>
          <w:rFonts w:asciiTheme="majorBidi" w:hAnsiTheme="majorBidi" w:cstheme="majorBidi"/>
          <w:sz w:val="32"/>
          <w:szCs w:val="32"/>
          <w:cs/>
        </w:rPr>
        <w:t>กับ</w:t>
      </w:r>
      <w:r w:rsidRPr="00A32E8A">
        <w:rPr>
          <w:rFonts w:asciiTheme="majorBidi" w:hAnsiTheme="majorBidi" w:cstheme="majorBidi"/>
          <w:sz w:val="32"/>
          <w:szCs w:val="32"/>
        </w:rPr>
        <w:t xml:space="preserve"> Y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position w:val="-4"/>
          <w:sz w:val="32"/>
          <w:szCs w:val="32"/>
        </w:rPr>
        <w:t>N</w:t>
      </w:r>
      <w:r w:rsidR="002B5661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2B5661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จำนวนประชากรทั้งหมด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position w:val="-4"/>
          <w:sz w:val="32"/>
          <w:szCs w:val="32"/>
          <w:cs/>
        </w:rPr>
        <w:object w:dxaOrig="220" w:dyaOrig="240">
          <v:shape id="_x0000_i1035" type="#_x0000_t75" style="width:14pt;height:14.5pt" o:ole="">
            <v:imagedata r:id="rId26" o:title=""/>
          </v:shape>
          <o:OLEObject Type="Embed" ProgID="Equation.3" ShapeID="_x0000_i1035" DrawAspect="Content" ObjectID="_1557406501" r:id="rId27"/>
        </w:object>
      </w:r>
      <w:r w:rsidR="002B5661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2B5661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ผลรวม</w:t>
      </w:r>
    </w:p>
    <w:p w:rsidR="003B7AE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โดยมีการนำเกณฑ์การคัดเลือกข้อคำถามที่มีค่าอำนาจจำแนกตั้งแต่ 0.20 – 1.00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  <w:t>3.7.</w:t>
      </w:r>
      <w:r w:rsidRPr="00A32E8A">
        <w:rPr>
          <w:rFonts w:asciiTheme="majorBidi" w:hAnsiTheme="majorBidi" w:cstheme="majorBidi"/>
          <w:sz w:val="32"/>
          <w:szCs w:val="32"/>
        </w:rPr>
        <w:t>1</w:t>
      </w:r>
      <w:r w:rsidRPr="00A32E8A">
        <w:rPr>
          <w:rFonts w:asciiTheme="majorBidi" w:hAnsiTheme="majorBidi" w:cstheme="majorBidi"/>
          <w:sz w:val="32"/>
          <w:szCs w:val="32"/>
          <w:cs/>
        </w:rPr>
        <w:t>.3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สถิติที่ใช้ในการหาค่าความเชื่อมั่นของแบบสอบถามทั้งฉบับโดยใช้ค่าสัมประสิทธิ์แอลฟา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 xml:space="preserve">(Alpha Coefficient) </w:t>
      </w:r>
      <w:r w:rsidRPr="00A32E8A">
        <w:rPr>
          <w:rFonts w:asciiTheme="majorBidi" w:hAnsiTheme="majorBidi" w:cstheme="majorBidi"/>
          <w:sz w:val="32"/>
          <w:szCs w:val="32"/>
          <w:cs/>
        </w:rPr>
        <w:t>ตามวิธี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ของครอนบาค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A32E8A">
        <w:rPr>
          <w:rFonts w:asciiTheme="majorBidi" w:hAnsiTheme="majorBidi" w:cstheme="majorBidi"/>
          <w:sz w:val="32"/>
          <w:szCs w:val="32"/>
        </w:rPr>
        <w:t>Cronbach</w:t>
      </w:r>
      <w:proofErr w:type="spellEnd"/>
      <w:r w:rsidRPr="00A32E8A">
        <w:rPr>
          <w:rFonts w:asciiTheme="majorBidi" w:hAnsiTheme="majorBidi" w:cstheme="majorBidi"/>
          <w:sz w:val="32"/>
          <w:szCs w:val="32"/>
        </w:rPr>
        <w:t>)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(ไพศาล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B5661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2B5661">
        <w:rPr>
          <w:rFonts w:asciiTheme="majorBidi" w:hAnsiTheme="majorBidi" w:cstheme="majorBidi"/>
          <w:sz w:val="32"/>
          <w:szCs w:val="32"/>
          <w:cs/>
        </w:rPr>
        <w:t>คำ</w:t>
      </w:r>
      <w:r w:rsidR="002B5661">
        <w:rPr>
          <w:rFonts w:asciiTheme="majorBidi" w:hAnsiTheme="majorBidi" w:cstheme="majorBidi"/>
          <w:sz w:val="32"/>
          <w:szCs w:val="32"/>
        </w:rPr>
        <w:t xml:space="preserve">, </w:t>
      </w:r>
      <w:r w:rsidRPr="00A32E8A">
        <w:rPr>
          <w:rFonts w:asciiTheme="majorBidi" w:hAnsiTheme="majorBidi" w:cstheme="majorBidi"/>
          <w:sz w:val="32"/>
          <w:szCs w:val="32"/>
        </w:rPr>
        <w:t>255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 w:rsidR="002B5661">
        <w:rPr>
          <w:rFonts w:asciiTheme="majorBidi" w:hAnsiTheme="majorBidi" w:cstheme="majorBidi"/>
          <w:sz w:val="32"/>
          <w:szCs w:val="32"/>
        </w:rPr>
        <w:t xml:space="preserve">,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eastAsia="AngsanaNew" w:hAnsiTheme="majorBidi" w:cstheme="majorBidi"/>
          <w:sz w:val="32"/>
          <w:szCs w:val="32"/>
        </w:rPr>
        <w:t>282)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โดยใช้สูตร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สูตร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α</m:t>
        </m:r>
        <m:r>
          <m:rPr>
            <m:sty m:val="p"/>
          </m:rPr>
          <w:rPr>
            <w:rFonts w:ascii="Cambria Math" w:hAnsiTheme="majorBidi" w:cstheme="majorBidi"/>
            <w:sz w:val="32"/>
            <w:szCs w:val="32"/>
          </w:rPr>
          <m:t xml:space="preserve">  </m:t>
        </m:r>
      </m:oMath>
      <w:r w:rsidRPr="00A32E8A">
        <w:rPr>
          <w:rFonts w:asciiTheme="majorBidi" w:hAnsiTheme="majorBidi" w:cstheme="majorBidi"/>
          <w:sz w:val="32"/>
          <w:szCs w:val="32"/>
        </w:rPr>
        <w:t xml:space="preserve">=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position w:val="-34"/>
          <w:sz w:val="32"/>
          <w:szCs w:val="32"/>
        </w:rPr>
        <w:object w:dxaOrig="1440" w:dyaOrig="800">
          <v:shape id="_x0000_i1036" type="#_x0000_t75" style="width:1in;height:43.5pt" o:ole="">
            <v:imagedata r:id="rId28" o:title=""/>
          </v:shape>
          <o:OLEObject Type="Embed" ProgID="Equation.3" ShapeID="_x0000_i1036" DrawAspect="Content" ObjectID="_1557406502" r:id="rId29"/>
        </w:objec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α</m:t>
        </m:r>
        <m:r>
          <m:rPr>
            <m:sty m:val="p"/>
          </m:rPr>
          <w:rPr>
            <w:rFonts w:ascii="Cambria Math" w:hAnsiTheme="majorBidi" w:cstheme="majorBidi"/>
            <w:sz w:val="32"/>
            <w:szCs w:val="32"/>
          </w:rPr>
          <m:t xml:space="preserve">   </m:t>
        </m:r>
      </m:oMath>
      <w:r w:rsidRPr="00A32E8A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ค่าสัมประสิทธิ์ความเชื่อมั่นของแบบสอบถาม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  <w:t>K</w:t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จำนวนข้อของแบบสอบถาม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  <w:cs/>
        </w:rPr>
        <w:object w:dxaOrig="520" w:dyaOrig="400">
          <v:shape id="_x0000_i1037" type="#_x0000_t75" style="width:22pt;height:22pt" o:ole="">
            <v:imagedata r:id="rId30" o:title=""/>
          </v:shape>
          <o:OLEObject Type="Embed" ProgID="Equation.3" ShapeID="_x0000_i1037" DrawAspect="Content" ObjectID="_1557406503" r:id="rId31"/>
        </w:object>
      </w:r>
      <w:r w:rsidRPr="00A32E8A">
        <w:rPr>
          <w:rFonts w:asciiTheme="majorBidi" w:hAnsiTheme="majorBidi" w:cstheme="majorBidi"/>
          <w:position w:val="-10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ผลรวมของความแปรปรวนของแต่ละข้อ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position w:val="-12"/>
          <w:sz w:val="32"/>
          <w:szCs w:val="32"/>
        </w:rPr>
        <w:object w:dxaOrig="220" w:dyaOrig="360">
          <v:shape id="_x0000_i1038" type="#_x0000_t75" style="width:21.5pt;height:21.5pt" o:ole="">
            <v:imagedata r:id="rId32" o:title=""/>
          </v:shape>
          <o:OLEObject Type="Embed" ProgID="Equation.3" ShapeID="_x0000_i1038" DrawAspect="Content" ObjectID="_1557406504" r:id="rId33"/>
        </w:objec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ค่าความแปรปรวนของคะแนนรวม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/>
          <w:sz w:val="32"/>
          <w:szCs w:val="32"/>
        </w:rPr>
        <w:tab/>
      </w:r>
      <w:r w:rsidR="002B5661">
        <w:rPr>
          <w:rFonts w:asciiTheme="majorBidi" w:eastAsia="BrowalliaNew" w:hAnsiTheme="majorBidi" w:cstheme="majorBidi"/>
          <w:sz w:val="32"/>
          <w:szCs w:val="32"/>
        </w:rPr>
        <w:t>3.7.2</w:t>
      </w:r>
      <w:r w:rsidR="002B5661">
        <w:rPr>
          <w:rFonts w:asciiTheme="majorBidi" w:eastAsia="BrowalliaNew" w:hAnsiTheme="majorBidi" w:cstheme="majorBidi"/>
          <w:sz w:val="32"/>
          <w:szCs w:val="32"/>
        </w:rPr>
        <w:tab/>
      </w:r>
      <w:r w:rsidRPr="00A32E8A">
        <w:rPr>
          <w:rFonts w:asciiTheme="majorBidi" w:eastAsia="BrowalliaNew" w:hAnsiTheme="majorBidi" w:cstheme="majorBidi" w:hint="cs"/>
          <w:sz w:val="32"/>
          <w:szCs w:val="32"/>
          <w:cs/>
        </w:rPr>
        <w:t>ค่าพารามิเตอร์</w:t>
      </w:r>
      <w:r w:rsidRPr="00A32E8A">
        <w:rPr>
          <w:rFonts w:asciiTheme="majorBidi" w:eastAsia="BrowalliaNew" w:hAnsiTheme="majorBidi" w:cstheme="majorBidi"/>
          <w:sz w:val="32"/>
          <w:szCs w:val="32"/>
          <w:cs/>
        </w:rPr>
        <w:t>ที่ใช้ในการวิเคราะห์ข้อมูล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  <w:t>3.7.</w:t>
      </w:r>
      <w:r w:rsidRPr="00A32E8A">
        <w:rPr>
          <w:rFonts w:asciiTheme="majorBidi" w:hAnsiTheme="majorBidi" w:cstheme="majorBidi"/>
          <w:sz w:val="32"/>
          <w:szCs w:val="32"/>
        </w:rPr>
        <w:t>2.1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ร้อยละ (</w:t>
      </w:r>
      <w:r w:rsidRPr="00A32E8A">
        <w:rPr>
          <w:rFonts w:asciiTheme="majorBidi" w:hAnsiTheme="majorBidi" w:cstheme="majorBidi"/>
          <w:sz w:val="32"/>
          <w:szCs w:val="32"/>
        </w:rPr>
        <w:t>Percentage</w:t>
      </w:r>
      <w:r w:rsidRPr="00A32E8A">
        <w:rPr>
          <w:rFonts w:asciiTheme="majorBidi" w:hAnsiTheme="majorBidi" w:cstheme="majorBidi"/>
          <w:sz w:val="32"/>
          <w:szCs w:val="32"/>
          <w:cs/>
        </w:rPr>
        <w:t>)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(ไพศาล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32E8A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A32E8A">
        <w:rPr>
          <w:rFonts w:asciiTheme="majorBidi" w:hAnsiTheme="majorBidi" w:cstheme="majorBidi"/>
          <w:sz w:val="32"/>
          <w:szCs w:val="32"/>
          <w:cs/>
        </w:rPr>
        <w:t>คำ.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255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 w:rsidR="0013534D">
        <w:rPr>
          <w:rFonts w:asciiTheme="majorBidi" w:hAnsiTheme="majorBidi" w:cstheme="majorBidi"/>
          <w:sz w:val="32"/>
          <w:szCs w:val="32"/>
        </w:rPr>
        <w:t xml:space="preserve">, </w:t>
      </w:r>
      <w:r w:rsidR="0013534D">
        <w:rPr>
          <w:rFonts w:asciiTheme="majorBidi" w:hAnsiTheme="majorBidi" w:cstheme="majorBidi"/>
          <w:sz w:val="32"/>
          <w:szCs w:val="32"/>
          <w:cs/>
        </w:rPr>
        <w:t>น.</w:t>
      </w:r>
      <w:r w:rsidR="0013534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</w:rPr>
        <w:t>28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1</w:t>
      </w:r>
      <w:r w:rsidRPr="00A32E8A">
        <w:rPr>
          <w:rFonts w:asciiTheme="majorBidi" w:eastAsia="AngsanaNew" w:hAnsiTheme="majorBidi" w:cstheme="majorBidi"/>
          <w:sz w:val="32"/>
          <w:szCs w:val="32"/>
        </w:rPr>
        <w:t>)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  <w:cs/>
        </w:rPr>
        <w:t>โดยใช้สูตร</w:t>
      </w:r>
    </w:p>
    <w:p w:rsidR="003B7AE2" w:rsidRPr="00A32E8A" w:rsidRDefault="003B7AE2" w:rsidP="00395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</w:p>
    <w:p w:rsidR="003B7AE2" w:rsidRDefault="003B7AE2" w:rsidP="00395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สูตร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P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=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2B5661">
        <w:rPr>
          <w:rFonts w:asciiTheme="majorBidi" w:hAnsiTheme="majorBidi" w:cstheme="majorBidi"/>
          <w:position w:val="-10"/>
          <w:sz w:val="32"/>
          <w:szCs w:val="32"/>
        </w:rPr>
        <w:object w:dxaOrig="180" w:dyaOrig="345">
          <v:shape id="_x0000_i1039" type="#_x0000_t75" style="width:14pt;height:22pt" o:ole="">
            <v:imagedata r:id="rId34" o:title=""/>
          </v:shape>
          <o:OLEObject Type="Embed" ProgID="Equation.3" ShapeID="_x0000_i1039" DrawAspect="Content" ObjectID="_1557406505" r:id="rId35"/>
        </w:object>
      </w:r>
      <m:oMath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den>
        </m:f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x</m:t>
        </m:r>
        <m:r>
          <w:rPr>
            <w:rFonts w:ascii="Cambria Math" w:hAnsiTheme="majorBidi" w:cstheme="majorBidi"/>
            <w:sz w:val="24"/>
            <w:szCs w:val="24"/>
          </w:rPr>
          <m:t xml:space="preserve"> 100</m:t>
        </m:r>
      </m:oMath>
    </w:p>
    <w:p w:rsidR="002B5661" w:rsidRPr="00A32E8A" w:rsidRDefault="002B5661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  <w:cs/>
        </w:rPr>
        <w:t>เมื่อ</w:t>
      </w:r>
      <w:r w:rsidR="002B5661">
        <w:rPr>
          <w:rFonts w:asciiTheme="majorBidi" w:hAnsiTheme="majorBidi" w:cstheme="majorBidi"/>
          <w:sz w:val="32"/>
          <w:szCs w:val="32"/>
          <w:cs/>
        </w:rPr>
        <w:tab/>
      </w:r>
      <w:r w:rsidR="002B5661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P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ร้อยละ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i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</w:rPr>
        <w:t>f</w:t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  <w:t>ความถี่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i/>
          <w:sz w:val="32"/>
          <w:szCs w:val="32"/>
        </w:rPr>
      </w:pP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</w:rPr>
        <w:t>n</w:t>
      </w:r>
      <w:r w:rsidRPr="00A32E8A">
        <w:rPr>
          <w:rFonts w:asciiTheme="majorBidi" w:hAnsiTheme="majorBidi" w:cstheme="majorBidi"/>
          <w:iCs/>
          <w:sz w:val="32"/>
          <w:szCs w:val="32"/>
        </w:rPr>
        <w:tab/>
      </w:r>
      <w:r w:rsidRPr="00A32E8A">
        <w:rPr>
          <w:rFonts w:asciiTheme="majorBidi" w:hAnsiTheme="majorBidi" w:cstheme="majorBidi"/>
          <w:iCs/>
          <w:sz w:val="32"/>
          <w:szCs w:val="32"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  <w:t>จำนวนความถี่ทั้งหมด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i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i/>
          <w:sz w:val="32"/>
          <w:szCs w:val="32"/>
          <w:cs/>
        </w:rPr>
        <w:tab/>
      </w:r>
      <w:r w:rsidR="002B5661">
        <w:rPr>
          <w:rFonts w:asciiTheme="majorBidi" w:hAnsiTheme="majorBidi" w:cstheme="majorBidi" w:hint="cs"/>
          <w:i/>
          <w:sz w:val="32"/>
          <w:szCs w:val="32"/>
          <w:cs/>
        </w:rPr>
        <w:tab/>
        <w:t>3.7.</w:t>
      </w:r>
      <w:r w:rsidRPr="00A32E8A">
        <w:rPr>
          <w:rFonts w:asciiTheme="majorBidi" w:hAnsiTheme="majorBidi" w:cstheme="majorBidi"/>
          <w:sz w:val="32"/>
          <w:szCs w:val="32"/>
        </w:rPr>
        <w:t>2.2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ค่าเฉลี่ย (</w:t>
      </w:r>
      <w:r w:rsidRPr="00A32E8A">
        <w:rPr>
          <w:rFonts w:asciiTheme="majorBidi" w:hAnsiTheme="majorBidi" w:cstheme="majorBidi"/>
          <w:sz w:val="32"/>
          <w:szCs w:val="32"/>
        </w:rPr>
        <w:sym w:font="Symbol" w:char="F06D"/>
      </w:r>
      <w:r w:rsidRPr="00A32E8A">
        <w:rPr>
          <w:rFonts w:asciiTheme="majorBidi" w:hAnsiTheme="majorBidi" w:cstheme="majorBidi"/>
          <w:sz w:val="32"/>
          <w:szCs w:val="32"/>
          <w:cs/>
        </w:rPr>
        <w:t>) (ไพศาล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3534D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13534D">
        <w:rPr>
          <w:rFonts w:asciiTheme="majorBidi" w:hAnsiTheme="majorBidi" w:cstheme="majorBidi"/>
          <w:sz w:val="32"/>
          <w:szCs w:val="32"/>
          <w:cs/>
        </w:rPr>
        <w:t>คำ</w:t>
      </w:r>
      <w:r w:rsidR="0013534D">
        <w:rPr>
          <w:rFonts w:asciiTheme="majorBidi" w:hAnsiTheme="majorBidi" w:cstheme="majorBidi"/>
          <w:sz w:val="32"/>
          <w:szCs w:val="32"/>
        </w:rPr>
        <w:t xml:space="preserve">, </w:t>
      </w:r>
      <w:r w:rsidRPr="00A32E8A">
        <w:rPr>
          <w:rFonts w:asciiTheme="majorBidi" w:hAnsiTheme="majorBidi" w:cstheme="majorBidi"/>
          <w:sz w:val="32"/>
          <w:szCs w:val="32"/>
        </w:rPr>
        <w:t>255</w:t>
      </w:r>
      <w:r w:rsidRPr="00A32E8A">
        <w:rPr>
          <w:rFonts w:asciiTheme="majorBidi" w:hAnsiTheme="majorBidi" w:cstheme="majorBidi" w:hint="cs"/>
          <w:sz w:val="32"/>
          <w:szCs w:val="32"/>
          <w:cs/>
        </w:rPr>
        <w:t>2</w:t>
      </w:r>
      <w:r w:rsidR="0013534D">
        <w:rPr>
          <w:rFonts w:asciiTheme="majorBidi" w:hAnsiTheme="majorBidi" w:cstheme="majorBidi"/>
          <w:sz w:val="32"/>
          <w:szCs w:val="32"/>
        </w:rPr>
        <w:t xml:space="preserve">, </w:t>
      </w:r>
      <w:r w:rsidR="0013534D">
        <w:rPr>
          <w:rFonts w:asciiTheme="majorBidi" w:hAnsiTheme="majorBidi" w:cstheme="majorBidi"/>
          <w:sz w:val="32"/>
          <w:szCs w:val="32"/>
          <w:cs/>
        </w:rPr>
        <w:t>น.</w:t>
      </w:r>
      <w:r w:rsidR="0013534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A32E8A">
        <w:rPr>
          <w:rFonts w:asciiTheme="majorBidi" w:eastAsia="AngsanaNew" w:hAnsiTheme="majorBidi" w:cstheme="majorBidi"/>
          <w:sz w:val="32"/>
          <w:szCs w:val="32"/>
        </w:rPr>
        <w:t>323)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โดยใช้สูตร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i/>
          <w:sz w:val="32"/>
          <w:szCs w:val="32"/>
        </w:rPr>
      </w:pPr>
    </w:p>
    <w:p w:rsidR="003B7AE2" w:rsidRDefault="003B7AE2" w:rsidP="00395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สูตร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="002B5661" w:rsidRPr="00A32E8A">
        <w:rPr>
          <w:rFonts w:asciiTheme="majorBidi" w:hAnsiTheme="majorBidi" w:cstheme="majorBidi"/>
          <w:position w:val="-24"/>
          <w:sz w:val="32"/>
          <w:szCs w:val="32"/>
          <w:cs/>
        </w:rPr>
        <w:object w:dxaOrig="920" w:dyaOrig="680">
          <v:shape id="_x0000_i1040" type="#_x0000_t75" style="width:56.5pt;height:36pt" o:ole="">
            <v:imagedata r:id="rId36" o:title=""/>
          </v:shape>
          <o:OLEObject Type="Embed" ProgID="Equation.3" ShapeID="_x0000_i1040" DrawAspect="Content" ObjectID="_1557406506" r:id="rId37"/>
        </w:object>
      </w:r>
    </w:p>
    <w:p w:rsidR="002B5661" w:rsidRPr="00A32E8A" w:rsidRDefault="002B5661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เมื่อ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sym w:font="Symbol" w:char="F06D"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ค่าเฉลี่ย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position w:val="-14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position w:val="-14"/>
          <w:sz w:val="32"/>
          <w:szCs w:val="32"/>
          <w:cs/>
        </w:rPr>
        <w:object w:dxaOrig="440" w:dyaOrig="400">
          <v:shape id="_x0000_i1041" type="#_x0000_t75" style="width:22pt;height:22pt" o:ole="">
            <v:imagedata r:id="rId38" o:title=""/>
          </v:shape>
          <o:OLEObject Type="Embed" ProgID="Equation.3" ShapeID="_x0000_i1041" DrawAspect="Content" ObjectID="_1557406507" r:id="rId39"/>
        </w:objec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ผลรวมทั้งหมดของคะแนน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N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Pr="00A32E8A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Pr="00A32E8A">
        <w:rPr>
          <w:rFonts w:asciiTheme="majorBidi" w:hAnsiTheme="majorBidi" w:cstheme="majorBidi"/>
          <w:sz w:val="32"/>
          <w:szCs w:val="32"/>
        </w:rPr>
        <w:t xml:space="preserve"> 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lastRenderedPageBreak/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</w:rPr>
        <w:tab/>
        <w:t>3.7.</w:t>
      </w:r>
      <w:r w:rsidRPr="00A32E8A">
        <w:rPr>
          <w:rFonts w:asciiTheme="majorBidi" w:hAnsiTheme="majorBidi" w:cstheme="majorBidi"/>
          <w:sz w:val="32"/>
          <w:szCs w:val="32"/>
        </w:rPr>
        <w:t>2.3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 (</w:t>
      </w:r>
      <w:r w:rsidRPr="00A32E8A">
        <w:rPr>
          <w:rFonts w:asciiTheme="majorBidi" w:hAnsiTheme="majorBidi" w:cstheme="majorBidi"/>
          <w:sz w:val="32"/>
          <w:szCs w:val="32"/>
        </w:rPr>
        <w:sym w:font="Symbol" w:char="F073"/>
      </w:r>
      <w:r w:rsidRPr="00A32E8A">
        <w:rPr>
          <w:rFonts w:asciiTheme="majorBidi" w:hAnsiTheme="majorBidi" w:cstheme="majorBidi"/>
          <w:sz w:val="32"/>
          <w:szCs w:val="32"/>
          <w:cs/>
        </w:rPr>
        <w:t>) (ไพศาล</w:t>
      </w:r>
      <w:r w:rsidR="001D1F8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2B5661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="002B5661">
        <w:rPr>
          <w:rFonts w:asciiTheme="majorBidi" w:hAnsiTheme="majorBidi" w:cstheme="majorBidi"/>
          <w:sz w:val="32"/>
          <w:szCs w:val="32"/>
          <w:cs/>
        </w:rPr>
        <w:t>คำ</w:t>
      </w:r>
      <w:r w:rsidR="002B5661">
        <w:rPr>
          <w:rFonts w:asciiTheme="majorBidi" w:hAnsiTheme="majorBidi" w:cstheme="majorBidi"/>
          <w:sz w:val="32"/>
          <w:szCs w:val="32"/>
        </w:rPr>
        <w:t xml:space="preserve">, </w:t>
      </w:r>
      <w:r w:rsidRPr="00A32E8A">
        <w:rPr>
          <w:rFonts w:asciiTheme="majorBidi" w:hAnsiTheme="majorBidi" w:cstheme="majorBidi"/>
          <w:sz w:val="32"/>
          <w:szCs w:val="32"/>
        </w:rPr>
        <w:t>255</w:t>
      </w:r>
      <w:r>
        <w:rPr>
          <w:rFonts w:asciiTheme="majorBidi" w:hAnsiTheme="majorBidi" w:cstheme="majorBidi"/>
          <w:sz w:val="32"/>
          <w:szCs w:val="32"/>
        </w:rPr>
        <w:t>2</w:t>
      </w:r>
      <w:r w:rsidR="002B5661">
        <w:rPr>
          <w:rFonts w:asciiTheme="majorBidi" w:hAnsiTheme="majorBidi" w:cstheme="majorBidi"/>
          <w:sz w:val="32"/>
          <w:szCs w:val="32"/>
        </w:rPr>
        <w:t xml:space="preserve">, </w:t>
      </w:r>
      <w:r w:rsidR="002B5661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Pr="00A32E8A">
        <w:rPr>
          <w:rFonts w:asciiTheme="majorBidi" w:eastAsia="AngsanaNew" w:hAnsiTheme="majorBidi" w:cstheme="majorBidi"/>
          <w:sz w:val="32"/>
          <w:szCs w:val="32"/>
          <w:cs/>
        </w:rPr>
        <w:t>323</w:t>
      </w:r>
      <w:r w:rsidRPr="00A32E8A">
        <w:rPr>
          <w:rFonts w:asciiTheme="majorBidi" w:eastAsia="AngsanaNew" w:hAnsiTheme="majorBidi" w:cstheme="majorBidi"/>
          <w:sz w:val="32"/>
          <w:szCs w:val="32"/>
        </w:rPr>
        <w:t>)</w:t>
      </w:r>
      <w:r w:rsidRPr="00A32E8A">
        <w:rPr>
          <w:rFonts w:asciiTheme="majorBidi" w:hAnsiTheme="majorBidi" w:cstheme="majorBidi"/>
          <w:sz w:val="32"/>
          <w:szCs w:val="32"/>
          <w:cs/>
        </w:rPr>
        <w:t xml:space="preserve"> โดยใช้สูตร</w:t>
      </w:r>
      <w:bookmarkStart w:id="0" w:name="_GoBack"/>
      <w:bookmarkEnd w:id="0"/>
    </w:p>
    <w:p w:rsidR="002B5661" w:rsidRPr="00A32E8A" w:rsidRDefault="002B5661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3952D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>สูตร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sym w:font="Symbol" w:char="F073"/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sz w:val="32"/>
          <w:szCs w:val="32"/>
        </w:rPr>
        <w:t>=</w:t>
      </w:r>
      <w:r w:rsidR="001D1F82">
        <w:rPr>
          <w:rFonts w:asciiTheme="majorBidi" w:hAnsiTheme="majorBidi" w:cstheme="majorBidi"/>
          <w:sz w:val="32"/>
          <w:szCs w:val="32"/>
        </w:rPr>
        <w:t xml:space="preserve"> </w:t>
      </w:r>
      <w:r w:rsidRPr="00A32E8A">
        <w:rPr>
          <w:rFonts w:asciiTheme="majorBidi" w:hAnsiTheme="majorBidi" w:cstheme="majorBidi"/>
          <w:position w:val="-28"/>
          <w:sz w:val="32"/>
          <w:szCs w:val="32"/>
        </w:rPr>
        <w:object w:dxaOrig="1719" w:dyaOrig="760">
          <v:shape id="_x0000_i1042" type="#_x0000_t75" style="width:86pt;height:43.5pt" o:ole="">
            <v:imagedata r:id="rId40" o:title=""/>
          </v:shape>
          <o:OLEObject Type="Embed" ProgID="Equation.3" ShapeID="_x0000_i1042" DrawAspect="Content" ObjectID="_1557406508" r:id="rId41"/>
        </w:objec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="002B5661">
        <w:rPr>
          <w:rFonts w:asciiTheme="majorBidi" w:hAnsiTheme="majorBidi" w:cstheme="majorBidi"/>
          <w:sz w:val="32"/>
          <w:szCs w:val="32"/>
          <w:cs/>
        </w:rPr>
        <w:tab/>
        <w:t>เมื่อ</w:t>
      </w:r>
      <w:r w:rsidR="002B5661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sym w:font="Symbol" w:char="F073"/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ส่วนเบี่ยงเบนมาตรฐาน</w:t>
      </w:r>
    </w:p>
    <w:p w:rsidR="003B7AE2" w:rsidRPr="00A32E8A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</w:rPr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="002B5661" w:rsidRPr="00A32E8A">
        <w:rPr>
          <w:rFonts w:asciiTheme="majorBidi" w:hAnsiTheme="majorBidi" w:cstheme="majorBidi"/>
          <w:position w:val="-14"/>
          <w:sz w:val="32"/>
          <w:szCs w:val="32"/>
          <w:cs/>
        </w:rPr>
        <w:object w:dxaOrig="460" w:dyaOrig="400">
          <v:shape id="_x0000_i1043" type="#_x0000_t75" style="width:18pt;height:18pt" o:ole="">
            <v:imagedata r:id="rId42" o:title=""/>
          </v:shape>
          <o:OLEObject Type="Embed" ProgID="Equation.3" ShapeID="_x0000_i1043" DrawAspect="Content" ObjectID="_1557406509" r:id="rId43"/>
        </w:objec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  <w:t>ผลรวมทั้งหมดของคะแนน</w:t>
      </w:r>
    </w:p>
    <w:p w:rsidR="0057367F" w:rsidRDefault="003B7AE2" w:rsidP="00C935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</w:pP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</w:rPr>
        <w:t>N</w:t>
      </w:r>
      <w:r w:rsidRPr="00A32E8A">
        <w:rPr>
          <w:rFonts w:asciiTheme="majorBidi" w:hAnsiTheme="majorBidi" w:cstheme="majorBidi"/>
          <w:sz w:val="32"/>
          <w:szCs w:val="32"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ab/>
      </w:r>
      <w:r w:rsidRPr="00A32E8A">
        <w:rPr>
          <w:rFonts w:asciiTheme="majorBidi" w:hAnsiTheme="majorBidi" w:cstheme="majorBidi"/>
          <w:sz w:val="32"/>
          <w:szCs w:val="32"/>
          <w:cs/>
        </w:rPr>
        <w:t>แทน</w:t>
      </w:r>
      <w:r w:rsidRPr="00A32E8A">
        <w:rPr>
          <w:rFonts w:asciiTheme="majorBidi" w:hAnsiTheme="majorBidi" w:cstheme="majorBidi"/>
          <w:sz w:val="32"/>
          <w:szCs w:val="32"/>
          <w:cs/>
        </w:rPr>
        <w:tab/>
      </w:r>
      <w:r w:rsidRPr="00A32E8A">
        <w:rPr>
          <w:rFonts w:asciiTheme="majorBidi" w:hAnsiTheme="majorBidi" w:cstheme="majorBidi" w:hint="cs"/>
          <w:sz w:val="32"/>
          <w:szCs w:val="32"/>
          <w:cs/>
        </w:rPr>
        <w:t>จำนวน</w:t>
      </w:r>
    </w:p>
    <w:sectPr w:rsidR="0057367F" w:rsidSect="003952DE">
      <w:headerReference w:type="default" r:id="rId44"/>
      <w:headerReference w:type="first" r:id="rId45"/>
      <w:pgSz w:w="11906" w:h="16838" w:code="9"/>
      <w:pgMar w:top="2160" w:right="1440" w:bottom="1440" w:left="2160" w:header="1440" w:footer="1440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01" w:rsidRDefault="00530301" w:rsidP="003952DE">
      <w:pPr>
        <w:spacing w:before="0" w:after="0"/>
      </w:pPr>
      <w:r>
        <w:separator/>
      </w:r>
    </w:p>
  </w:endnote>
  <w:endnote w:type="continuationSeparator" w:id="0">
    <w:p w:rsidR="00530301" w:rsidRDefault="00530301" w:rsidP="003952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01" w:rsidRDefault="00530301" w:rsidP="003952DE">
      <w:pPr>
        <w:spacing w:before="0" w:after="0"/>
      </w:pPr>
      <w:r>
        <w:separator/>
      </w:r>
    </w:p>
  </w:footnote>
  <w:footnote w:type="continuationSeparator" w:id="0">
    <w:p w:rsidR="00530301" w:rsidRDefault="00530301" w:rsidP="003952D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8693"/>
      <w:docPartObj>
        <w:docPartGallery w:val="Page Numbers (Top of Page)"/>
        <w:docPartUnique/>
      </w:docPartObj>
    </w:sdtPr>
    <w:sdtContent>
      <w:p w:rsidR="003952DE" w:rsidRDefault="00215691">
        <w:pPr>
          <w:pStyle w:val="a7"/>
          <w:jc w:val="right"/>
        </w:pPr>
        <w:r w:rsidRPr="003952D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952DE" w:rsidRPr="003952D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952D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86492" w:rsidRPr="00686492">
          <w:rPr>
            <w:rFonts w:asciiTheme="majorBidi" w:hAnsiTheme="majorBidi"/>
            <w:noProof/>
            <w:sz w:val="32"/>
            <w:szCs w:val="32"/>
            <w:lang w:val="th-TH"/>
          </w:rPr>
          <w:t>55</w:t>
        </w:r>
        <w:r w:rsidRPr="003952D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8692"/>
      <w:docPartObj>
        <w:docPartGallery w:val="Page Numbers (Top of Page)"/>
        <w:docPartUnique/>
      </w:docPartObj>
    </w:sdtPr>
    <w:sdtContent>
      <w:p w:rsidR="003952DE" w:rsidRDefault="00215691">
        <w:pPr>
          <w:pStyle w:val="a7"/>
          <w:jc w:val="right"/>
        </w:pPr>
        <w:fldSimple w:instr=" PAGE   \* MERGEFORMAT ">
          <w:r w:rsidR="005852C4" w:rsidRPr="005852C4">
            <w:rPr>
              <w:rFonts w:cs="Calibri"/>
              <w:noProof/>
              <w:szCs w:val="22"/>
              <w:lang w:val="th-TH"/>
            </w:rPr>
            <w:t>53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B7AE2"/>
    <w:rsid w:val="0013534D"/>
    <w:rsid w:val="001D1F82"/>
    <w:rsid w:val="0020134B"/>
    <w:rsid w:val="00215691"/>
    <w:rsid w:val="002B5661"/>
    <w:rsid w:val="002E3662"/>
    <w:rsid w:val="003952DE"/>
    <w:rsid w:val="003B7AE2"/>
    <w:rsid w:val="004D4610"/>
    <w:rsid w:val="00530301"/>
    <w:rsid w:val="0057367F"/>
    <w:rsid w:val="005852C4"/>
    <w:rsid w:val="00630ACF"/>
    <w:rsid w:val="00686492"/>
    <w:rsid w:val="00844B21"/>
    <w:rsid w:val="009D0A42"/>
    <w:rsid w:val="00C93585"/>
    <w:rsid w:val="00F1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E2"/>
    <w:pPr>
      <w:spacing w:before="100" w:beforeAutospacing="1" w:after="100" w:afterAutospacing="1" w:line="240" w:lineRule="auto"/>
      <w:jc w:val="both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7AE2"/>
    <w:pPr>
      <w:spacing w:beforeAutospacing="1" w:after="0" w:afterAutospacing="1" w:line="240" w:lineRule="auto"/>
      <w:jc w:val="both"/>
    </w:pPr>
    <w:rPr>
      <w:rFonts w:ascii="Calibri" w:eastAsia="Calibri" w:hAnsi="Calibri" w:cs="Angsana New"/>
    </w:rPr>
  </w:style>
  <w:style w:type="paragraph" w:customStyle="1" w:styleId="1">
    <w:name w:val="รายการย่อหน้า1"/>
    <w:basedOn w:val="a"/>
    <w:qFormat/>
    <w:rsid w:val="003B7AE2"/>
    <w:pPr>
      <w:spacing w:before="0" w:beforeAutospacing="0" w:after="200" w:afterAutospacing="0" w:line="276" w:lineRule="auto"/>
      <w:ind w:left="720"/>
      <w:contextualSpacing/>
      <w:jc w:val="left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3B7AE2"/>
    <w:rPr>
      <w:rFonts w:ascii="Calibri" w:eastAsia="Calibri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3B7AE2"/>
    <w:pPr>
      <w:spacing w:before="0" w:after="0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7AE2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952DE"/>
    <w:pPr>
      <w:tabs>
        <w:tab w:val="center" w:pos="4513"/>
        <w:tab w:val="right" w:pos="9026"/>
      </w:tabs>
      <w:spacing w:before="0" w:after="0"/>
    </w:pPr>
  </w:style>
  <w:style w:type="character" w:customStyle="1" w:styleId="a8">
    <w:name w:val="หัวกระดาษ อักขระ"/>
    <w:basedOn w:val="a0"/>
    <w:link w:val="a7"/>
    <w:uiPriority w:val="99"/>
    <w:rsid w:val="003952D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semiHidden/>
    <w:unhideWhenUsed/>
    <w:rsid w:val="003952DE"/>
    <w:pPr>
      <w:tabs>
        <w:tab w:val="center" w:pos="4513"/>
        <w:tab w:val="right" w:pos="9026"/>
      </w:tabs>
      <w:spacing w:before="0" w:after="0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3952DE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2017-05-27T09:06:00Z</cp:lastPrinted>
  <dcterms:created xsi:type="dcterms:W3CDTF">2017-04-29T07:59:00Z</dcterms:created>
  <dcterms:modified xsi:type="dcterms:W3CDTF">2017-05-27T09:06:00Z</dcterms:modified>
</cp:coreProperties>
</file>