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8" w:rsidRPr="00680EE4" w:rsidRDefault="000A4AC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b/>
          <w:bCs/>
          <w:sz w:val="40"/>
          <w:szCs w:val="40"/>
        </w:rPr>
      </w:pPr>
      <w:r>
        <w:rPr>
          <w:rFonts w:ascii="Angsana New" w:eastAsia="AngsanaUPC-Bold" w:hAnsi="Angsana New" w:cs="Angsana New"/>
          <w:b/>
          <w:bCs/>
          <w:noProof/>
          <w:sz w:val="40"/>
          <w:szCs w:val="40"/>
        </w:rPr>
        <w:pict>
          <v:rect id="_x0000_s1875" style="position:absolute;left:0;text-align:left;margin-left:390.1pt;margin-top:-39.75pt;width:34.1pt;height:29.9pt;z-index:251665920" stroked="f"/>
        </w:pict>
      </w:r>
      <w:r w:rsidR="006A7D28" w:rsidRPr="00680EE4">
        <w:rPr>
          <w:rFonts w:ascii="Angsana New" w:eastAsia="AngsanaUPC-Bold" w:hAnsi="Angsana New" w:cs="Angsana New"/>
          <w:b/>
          <w:bCs/>
          <w:sz w:val="40"/>
          <w:szCs w:val="40"/>
          <w:cs/>
        </w:rPr>
        <w:t>บทที่</w:t>
      </w:r>
      <w:r w:rsidR="00A824E3">
        <w:rPr>
          <w:rFonts w:ascii="Angsana New" w:eastAsia="AngsanaUPC-Bold" w:hAnsi="Angsana New" w:cs="Angsana New"/>
          <w:b/>
          <w:bCs/>
          <w:sz w:val="40"/>
          <w:szCs w:val="40"/>
        </w:rPr>
        <w:t xml:space="preserve"> </w:t>
      </w:r>
      <w:r w:rsidR="0076041F" w:rsidRPr="00680EE4">
        <w:rPr>
          <w:rFonts w:ascii="Angsana New" w:eastAsia="AngsanaUPC-Bold" w:hAnsi="Angsana New" w:cs="Angsana New"/>
          <w:b/>
          <w:bCs/>
          <w:sz w:val="40"/>
          <w:szCs w:val="40"/>
        </w:rPr>
        <w:t>4</w:t>
      </w:r>
    </w:p>
    <w:p w:rsidR="006A7D28" w:rsidRPr="00680EE4" w:rsidRDefault="0076041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b/>
          <w:bCs/>
          <w:sz w:val="40"/>
          <w:szCs w:val="40"/>
        </w:rPr>
      </w:pPr>
      <w:r w:rsidRPr="00680EE4">
        <w:rPr>
          <w:rFonts w:ascii="Angsana New" w:eastAsia="AngsanaUPC-Bold" w:hAnsi="Angsana New" w:cs="Angsana New"/>
          <w:b/>
          <w:bCs/>
          <w:sz w:val="40"/>
          <w:szCs w:val="40"/>
          <w:cs/>
        </w:rPr>
        <w:t>ผลการวิเคราะห์ข้อมูล</w:t>
      </w:r>
    </w:p>
    <w:p w:rsidR="006A7D28" w:rsidRPr="00A824E3" w:rsidRDefault="006A7D28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Angsana New" w:eastAsia="AngsanaUPC-Bold" w:hAnsi="Angsana New" w:cs="Angsana New"/>
          <w:sz w:val="48"/>
          <w:szCs w:val="48"/>
        </w:rPr>
      </w:pPr>
    </w:p>
    <w:p w:rsidR="0076041F" w:rsidRPr="00680EE4" w:rsidRDefault="005518E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sz w:val="32"/>
          <w:szCs w:val="32"/>
          <w:cs/>
        </w:rPr>
      </w:pPr>
      <w:r w:rsidRPr="00680EE4">
        <w:rPr>
          <w:rFonts w:ascii="Angsana New" w:eastAsia="AngsanaUPC-Bold" w:hAnsi="Angsana New" w:cs="Angsana New"/>
          <w:b/>
          <w:bCs/>
          <w:sz w:val="32"/>
          <w:szCs w:val="32"/>
          <w:cs/>
        </w:rPr>
        <w:tab/>
      </w:r>
      <w:r w:rsidR="0076041F" w:rsidRPr="00680EE4">
        <w:rPr>
          <w:rFonts w:ascii="Angsana New" w:eastAsia="AngsanaUPC-Bold" w:hAnsi="Angsana New" w:cs="Angsana New"/>
          <w:sz w:val="32"/>
          <w:szCs w:val="32"/>
          <w:cs/>
        </w:rPr>
        <w:t>การ</w:t>
      </w:r>
      <w:r w:rsidR="00CE63A1" w:rsidRPr="00680EE4">
        <w:rPr>
          <w:rFonts w:ascii="Angsana New" w:eastAsia="AngsanaUPC-Bold" w:hAnsi="Angsana New" w:cs="Angsana New"/>
          <w:sz w:val="32"/>
          <w:szCs w:val="32"/>
          <w:cs/>
        </w:rPr>
        <w:t>วิจัยเรื่อง</w:t>
      </w:r>
      <w:r w:rsidR="00011559" w:rsidRPr="00680EE4">
        <w:rPr>
          <w:rFonts w:asciiTheme="majorBidi" w:hAnsiTheme="majorBidi" w:cstheme="majorBidi"/>
          <w:sz w:val="32"/>
          <w:szCs w:val="32"/>
          <w:cs/>
        </w:rPr>
        <w:t>การบริหารงานตามหลัก</w:t>
      </w:r>
      <w:proofErr w:type="spellStart"/>
      <w:r w:rsidR="00011559" w:rsidRPr="00680EE4">
        <w:rPr>
          <w:rFonts w:asciiTheme="majorBidi" w:hAnsiTheme="majorBidi" w:cstheme="majorBidi"/>
          <w:sz w:val="32"/>
          <w:szCs w:val="32"/>
          <w:cs/>
        </w:rPr>
        <w:t>ธรรมาภิ</w:t>
      </w:r>
      <w:proofErr w:type="spellEnd"/>
      <w:r w:rsidR="00011559" w:rsidRPr="00680EE4">
        <w:rPr>
          <w:rFonts w:asciiTheme="majorBidi" w:hAnsiTheme="majorBidi" w:cstheme="majorBidi"/>
          <w:sz w:val="32"/>
          <w:szCs w:val="32"/>
          <w:cs/>
        </w:rPr>
        <w:t>บาลของเรือนจำจังหวัดมหาสารคาม</w:t>
      </w:r>
      <w:r w:rsidR="001676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1FD1" w:rsidRPr="00680EE4">
        <w:rPr>
          <w:rFonts w:ascii="Angsana New" w:eastAsia="AngsanaUPC-Bold" w:hAnsi="Angsana New" w:cs="Angsana New" w:hint="cs"/>
          <w:sz w:val="32"/>
          <w:szCs w:val="32"/>
          <w:cs/>
        </w:rPr>
        <w:t>ผู้วิจัย</w:t>
      </w:r>
      <w:r w:rsidR="00FB74CE">
        <w:rPr>
          <w:rFonts w:ascii="Angsana New" w:eastAsia="AngsanaUPC-Bold" w:hAnsi="Angsana New" w:cs="Angsana New" w:hint="cs"/>
          <w:sz w:val="32"/>
          <w:szCs w:val="32"/>
          <w:cs/>
        </w:rPr>
        <w:t xml:space="preserve">     </w:t>
      </w:r>
      <w:r w:rsidR="00DC1FD1" w:rsidRPr="00680EE4">
        <w:rPr>
          <w:rFonts w:ascii="Angsana New" w:eastAsia="AngsanaUPC-Bold" w:hAnsi="Angsana New" w:cs="Angsana New" w:hint="cs"/>
          <w:sz w:val="32"/>
          <w:szCs w:val="32"/>
          <w:cs/>
        </w:rPr>
        <w:t>ได้นำเสนอผลการวิเคราะห์</w:t>
      </w:r>
      <w:r w:rsidR="00FB74CE">
        <w:rPr>
          <w:rFonts w:ascii="Angsana New" w:eastAsia="AngsanaUPC-Bold" w:hAnsi="Angsana New" w:cs="Angsana New" w:hint="cs"/>
          <w:sz w:val="32"/>
          <w:szCs w:val="32"/>
          <w:cs/>
        </w:rPr>
        <w:t xml:space="preserve"> </w:t>
      </w:r>
      <w:r w:rsidR="0007120C" w:rsidRPr="00680EE4">
        <w:rPr>
          <w:rFonts w:ascii="Angsana New" w:eastAsia="AngsanaUPC-Bold" w:hAnsi="Angsana New" w:cs="Angsana New" w:hint="cs"/>
          <w:sz w:val="32"/>
          <w:szCs w:val="32"/>
          <w:cs/>
        </w:rPr>
        <w:t>ดังนี้</w:t>
      </w:r>
    </w:p>
    <w:p w:rsidR="00FD3D40" w:rsidRPr="00680EE4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sz w:val="32"/>
          <w:szCs w:val="32"/>
        </w:rPr>
      </w:pPr>
      <w:r>
        <w:rPr>
          <w:rFonts w:ascii="Angsana New" w:eastAsia="AngsanaUPC-Bold" w:hAnsi="Angsana New" w:cs="Angsana New" w:hint="cs"/>
          <w:sz w:val="32"/>
          <w:szCs w:val="32"/>
          <w:cs/>
        </w:rPr>
        <w:tab/>
      </w:r>
      <w:r>
        <w:rPr>
          <w:rFonts w:ascii="Angsana New" w:eastAsia="AngsanaUPC-Bold" w:hAnsi="Angsana New" w:cs="Angsana New"/>
          <w:sz w:val="32"/>
          <w:szCs w:val="32"/>
        </w:rPr>
        <w:t>1</w:t>
      </w:r>
      <w:r w:rsidR="00CF41C4">
        <w:rPr>
          <w:rFonts w:ascii="Angsana New" w:eastAsia="AngsanaUPC-Bold" w:hAnsi="Angsana New" w:cs="Angsana New"/>
          <w:sz w:val="32"/>
          <w:szCs w:val="32"/>
        </w:rPr>
        <w:t>.</w:t>
      </w:r>
      <w:r>
        <w:rPr>
          <w:rFonts w:ascii="Angsana New" w:eastAsia="AngsanaUPC-Bold" w:hAnsi="Angsana New" w:cs="Angsana New"/>
          <w:sz w:val="32"/>
          <w:szCs w:val="32"/>
        </w:rPr>
        <w:tab/>
      </w:r>
      <w:r w:rsidR="0007120C" w:rsidRPr="00680EE4">
        <w:rPr>
          <w:rFonts w:ascii="Angsana New" w:eastAsia="AngsanaUPC-Bold" w:hAnsi="Angsana New" w:cs="Angsana New" w:hint="cs"/>
          <w:sz w:val="32"/>
          <w:szCs w:val="32"/>
          <w:cs/>
        </w:rPr>
        <w:t>สัญลักษณ์ที่ใช้ในการวิเคราะห์ข้อมูล</w:t>
      </w:r>
    </w:p>
    <w:p w:rsidR="00FD3D40" w:rsidRPr="00680EE4" w:rsidRDefault="0007120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sz w:val="32"/>
          <w:szCs w:val="32"/>
          <w:cs/>
        </w:rPr>
        <w:tab/>
      </w:r>
      <w:r w:rsidR="00FB74CE">
        <w:rPr>
          <w:rFonts w:asciiTheme="majorBidi" w:hAnsiTheme="majorBidi" w:cstheme="majorBidi"/>
          <w:sz w:val="32"/>
          <w:szCs w:val="32"/>
        </w:rPr>
        <w:t>2</w:t>
      </w:r>
      <w:r w:rsidR="00CF41C4">
        <w:rPr>
          <w:rFonts w:asciiTheme="majorBidi" w:hAnsiTheme="majorBidi" w:cstheme="majorBidi"/>
          <w:sz w:val="32"/>
          <w:szCs w:val="32"/>
        </w:rPr>
        <w:t>.</w:t>
      </w:r>
      <w:r w:rsidR="00FB74CE">
        <w:rPr>
          <w:rFonts w:asciiTheme="majorBidi" w:hAnsiTheme="majorBidi" w:cstheme="majorBidi"/>
          <w:sz w:val="32"/>
          <w:szCs w:val="32"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ลำดับขั้นในการนำเสนอผลการวิเคราะห์ข้อมูล</w:t>
      </w:r>
    </w:p>
    <w:p w:rsidR="0007120C" w:rsidRPr="00680EE4" w:rsidRDefault="0007120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FB74CE">
        <w:rPr>
          <w:rFonts w:asciiTheme="majorBidi" w:hAnsiTheme="majorBidi" w:cstheme="majorBidi"/>
          <w:sz w:val="32"/>
          <w:szCs w:val="32"/>
        </w:rPr>
        <w:t>3</w:t>
      </w:r>
      <w:r w:rsidR="00CF41C4">
        <w:rPr>
          <w:rFonts w:asciiTheme="majorBidi" w:hAnsiTheme="majorBidi" w:cstheme="majorBidi"/>
          <w:sz w:val="32"/>
          <w:szCs w:val="32"/>
        </w:rPr>
        <w:t>.</w:t>
      </w:r>
      <w:r w:rsidR="00FB74CE">
        <w:rPr>
          <w:rFonts w:asciiTheme="majorBidi" w:hAnsiTheme="majorBidi" w:cstheme="majorBidi"/>
          <w:sz w:val="32"/>
          <w:szCs w:val="32"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ผลการวิเคราะห์ข้อมูล</w:t>
      </w:r>
    </w:p>
    <w:p w:rsidR="00E14060" w:rsidRPr="00FB74CE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E14060" w:rsidRPr="00E73E3B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4.1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E14060" w:rsidRPr="00E73E3B">
        <w:rPr>
          <w:rFonts w:ascii="Angsana New" w:hAnsi="Angsana New" w:cs="Angsana New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E14060" w:rsidRPr="00FB74CE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sz w:val="32"/>
          <w:szCs w:val="32"/>
        </w:rPr>
      </w:pPr>
    </w:p>
    <w:p w:rsidR="00E14060" w:rsidRPr="00680EE4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 w:hint="cs"/>
          <w:sz w:val="32"/>
          <w:szCs w:val="32"/>
          <w:cs/>
        </w:rPr>
        <w:t>ผู้วิจัยได้กำหนดความหมายของสัญลักษณ์ท</w:t>
      </w:r>
      <w:r w:rsidR="00F243D2" w:rsidRPr="00680EE4">
        <w:rPr>
          <w:rFonts w:ascii="Angsana New" w:hAnsi="Angsana New" w:cs="Angsana New" w:hint="cs"/>
          <w:sz w:val="32"/>
          <w:szCs w:val="32"/>
          <w:cs/>
        </w:rPr>
        <w:t>ี่ใช้ในการวิเคราะห์ข้อมูล ดังนี้</w:t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B74CE">
        <w:rPr>
          <w:rFonts w:ascii="Angsana New" w:hAnsi="Angsana New" w:cs="Angsana New" w:hint="cs"/>
          <w:sz w:val="32"/>
          <w:szCs w:val="32"/>
          <w:cs/>
        </w:rPr>
        <w:tab/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4.5pt" o:ole="">
            <v:imagedata r:id="rId9" o:title=""/>
          </v:shape>
          <o:OLEObject Type="Embed" ProgID="Equation.3" ShapeID="_x0000_i1025" DrawAspect="Content" ObjectID="_1555483482" r:id="rId10"/>
        </w:objec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="00FB74CE">
        <w:rPr>
          <w:rFonts w:ascii="Angsana New" w:hAnsi="Angsana New" w:cs="Angsana New"/>
          <w:sz w:val="32"/>
          <w:szCs w:val="32"/>
          <w:cs/>
        </w:rPr>
        <w:t>แทน</w:t>
      </w:r>
      <w:r w:rsidRPr="00680EE4">
        <w:rPr>
          <w:rFonts w:ascii="Angsana New" w:hAnsi="Angsana New" w:cs="Angsana New"/>
          <w:sz w:val="32"/>
          <w:szCs w:val="32"/>
          <w:cs/>
        </w:rPr>
        <w:tab/>
        <w:t>ค่าคะแนนเฉลี่ย (</w:t>
      </w:r>
      <w:r w:rsidR="001676E7">
        <w:rPr>
          <w:rFonts w:ascii="Angsana New" w:hAnsi="Angsana New" w:cs="Angsana New"/>
          <w:sz w:val="32"/>
          <w:szCs w:val="32"/>
        </w:rPr>
        <w:t>Arithmetic M</w:t>
      </w:r>
      <w:r w:rsidRPr="00680EE4">
        <w:rPr>
          <w:rFonts w:ascii="Angsana New" w:hAnsi="Angsana New" w:cs="Angsana New"/>
          <w:sz w:val="32"/>
          <w:szCs w:val="32"/>
        </w:rPr>
        <w:t>ean)</w:t>
      </w:r>
    </w:p>
    <w:p w:rsidR="00F243D2" w:rsidRPr="00680EE4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</w:rPr>
        <w:t>S.D.</w: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>แทน</w:t>
      </w:r>
      <w:r w:rsidRPr="00680EE4">
        <w:rPr>
          <w:rFonts w:ascii="Angsana New" w:hAnsi="Angsana New" w:cs="Angsana New"/>
          <w:sz w:val="32"/>
          <w:szCs w:val="32"/>
          <w:cs/>
        </w:rPr>
        <w:tab/>
        <w:t>ค่าความเบี่ยงเบนมาตรฐาน (</w:t>
      </w:r>
      <w:r w:rsidRPr="00680EE4">
        <w:rPr>
          <w:rFonts w:ascii="Angsana New" w:hAnsi="Angsana New" w:cs="Angsana New"/>
          <w:sz w:val="32"/>
          <w:szCs w:val="32"/>
        </w:rPr>
        <w:t>Standard Deviation)</w:t>
      </w:r>
    </w:p>
    <w:p w:rsidR="00E14060" w:rsidRPr="00680EE4" w:rsidRDefault="00F243D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  <w:t>SS</w: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 w:hint="cs"/>
          <w:sz w:val="32"/>
          <w:szCs w:val="32"/>
          <w:cs/>
        </w:rPr>
        <w:t>แทน</w:t>
      </w:r>
      <w:r w:rsidRPr="00680EE4">
        <w:rPr>
          <w:rFonts w:ascii="Angsana New" w:hAnsi="Angsana New" w:cs="Angsana New" w:hint="cs"/>
          <w:sz w:val="32"/>
          <w:szCs w:val="32"/>
          <w:cs/>
        </w:rPr>
        <w:tab/>
        <w:t xml:space="preserve">ผลบวกกำลังสองเฉลี่ย </w:t>
      </w:r>
      <w:r w:rsidRPr="00680EE4">
        <w:rPr>
          <w:rFonts w:ascii="Angsana New" w:hAnsi="Angsana New" w:cs="Angsana New"/>
          <w:sz w:val="32"/>
          <w:szCs w:val="32"/>
        </w:rPr>
        <w:t>(Sum of Squares)</w:t>
      </w:r>
    </w:p>
    <w:p w:rsidR="00F243D2" w:rsidRPr="00680EE4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</w:rPr>
        <w:t>F</w: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 xml:space="preserve">แทน </w:t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>สถิติ</w:t>
      </w:r>
      <w:r w:rsidR="00F243D2" w:rsidRPr="00680EE4">
        <w:rPr>
          <w:rFonts w:ascii="Angsana New" w:hAnsi="Angsana New" w:cs="Angsana New" w:hint="cs"/>
          <w:sz w:val="32"/>
          <w:szCs w:val="32"/>
          <w:cs/>
        </w:rPr>
        <w:t>ทดสอบที่ใช้ในการพิจารณานัยสำคัญในการแจกแจงความ</w:t>
      </w:r>
      <w:r w:rsidR="00F243D2" w:rsidRPr="00680EE4">
        <w:rPr>
          <w:rFonts w:ascii="Angsana New" w:hAnsi="Angsana New" w:cs="Angsana New"/>
          <w:sz w:val="32"/>
          <w:szCs w:val="32"/>
          <w:cs/>
        </w:rPr>
        <w:br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243D2" w:rsidRPr="00680EE4">
        <w:rPr>
          <w:rFonts w:ascii="Angsana New" w:hAnsi="Angsana New" w:cs="Angsana New"/>
          <w:sz w:val="32"/>
          <w:szCs w:val="32"/>
          <w:cs/>
        </w:rPr>
        <w:tab/>
      </w:r>
      <w:r w:rsidR="00FB74CE">
        <w:rPr>
          <w:rFonts w:ascii="Angsana New" w:hAnsi="Angsana New" w:cs="Angsana New" w:hint="cs"/>
          <w:sz w:val="32"/>
          <w:szCs w:val="32"/>
          <w:cs/>
        </w:rPr>
        <w:t xml:space="preserve">ของตัวแปรอิสระ ตั้งแต่ </w:t>
      </w:r>
      <w:r w:rsidR="00FB74CE">
        <w:rPr>
          <w:rFonts w:ascii="Angsana New" w:hAnsi="Angsana New" w:cs="Angsana New"/>
          <w:sz w:val="32"/>
          <w:szCs w:val="32"/>
        </w:rPr>
        <w:t>3</w:t>
      </w:r>
      <w:r w:rsidR="00F243D2" w:rsidRPr="00680EE4">
        <w:rPr>
          <w:rFonts w:ascii="Angsana New" w:hAnsi="Angsana New" w:cs="Angsana New" w:hint="cs"/>
          <w:sz w:val="32"/>
          <w:szCs w:val="32"/>
          <w:cs/>
        </w:rPr>
        <w:t xml:space="preserve"> ตัว</w:t>
      </w:r>
      <w:r w:rsidR="000D6C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243D2" w:rsidRPr="00680EE4">
        <w:rPr>
          <w:rFonts w:ascii="Angsana New" w:hAnsi="Angsana New" w:cs="Angsana New" w:hint="cs"/>
          <w:sz w:val="32"/>
          <w:szCs w:val="32"/>
          <w:cs/>
        </w:rPr>
        <w:t>ขึ้นไป</w:t>
      </w:r>
    </w:p>
    <w:p w:rsidR="00E14060" w:rsidRPr="00680EE4" w:rsidRDefault="00F243D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  <w:t>t</w: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 w:hint="cs"/>
          <w:sz w:val="32"/>
          <w:szCs w:val="32"/>
          <w:cs/>
        </w:rPr>
        <w:t>แทน</w:t>
      </w:r>
      <w:r w:rsidRPr="00680EE4">
        <w:rPr>
          <w:rFonts w:ascii="Angsana New" w:hAnsi="Angsana New" w:cs="Angsana New" w:hint="cs"/>
          <w:sz w:val="32"/>
          <w:szCs w:val="32"/>
          <w:cs/>
        </w:rPr>
        <w:tab/>
        <w:t>ค่าสถิติทดสอบที (</w:t>
      </w:r>
      <w:r w:rsidRPr="00680EE4">
        <w:rPr>
          <w:rFonts w:ascii="Angsana New" w:hAnsi="Angsana New" w:cs="Angsana New"/>
          <w:sz w:val="32"/>
          <w:szCs w:val="32"/>
        </w:rPr>
        <w:t>t</w:t>
      </w:r>
      <w:r w:rsidR="00FB74CE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-</w:t>
      </w:r>
      <w:r w:rsidR="00FB74CE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test)</w:t>
      </w:r>
      <w:r w:rsidRPr="00680EE4">
        <w:rPr>
          <w:rFonts w:ascii="Angsana New" w:hAnsi="Angsana New" w:cs="Angsana New"/>
          <w:sz w:val="32"/>
          <w:szCs w:val="32"/>
          <w:cs/>
        </w:rPr>
        <w:br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="00E14060" w:rsidRPr="00680EE4">
        <w:rPr>
          <w:rFonts w:ascii="Angsana New" w:hAnsi="Angsana New" w:cs="Angsana New"/>
          <w:sz w:val="32"/>
          <w:szCs w:val="32"/>
        </w:rPr>
        <w:t>df</w:t>
      </w:r>
      <w:r w:rsidR="00E14060" w:rsidRPr="00680EE4">
        <w:rPr>
          <w:rFonts w:ascii="Angsana New" w:hAnsi="Angsana New" w:cs="Angsana New"/>
          <w:sz w:val="32"/>
          <w:szCs w:val="32"/>
        </w:rPr>
        <w:tab/>
      </w:r>
      <w:r w:rsidR="00E14060" w:rsidRPr="00680EE4">
        <w:rPr>
          <w:rFonts w:ascii="Angsana New" w:hAnsi="Angsana New" w:cs="Angsana New"/>
          <w:sz w:val="32"/>
          <w:szCs w:val="32"/>
        </w:rPr>
        <w:tab/>
      </w:r>
      <w:r w:rsidR="00E14060" w:rsidRPr="00680EE4">
        <w:rPr>
          <w:rFonts w:ascii="Angsana New" w:hAnsi="Angsana New" w:cs="Angsana New"/>
          <w:sz w:val="32"/>
          <w:szCs w:val="32"/>
        </w:rPr>
        <w:tab/>
      </w:r>
      <w:r w:rsidR="00E14060" w:rsidRPr="00680EE4">
        <w:rPr>
          <w:rFonts w:ascii="Angsana New" w:hAnsi="Angsana New" w:cs="Angsana New"/>
          <w:sz w:val="32"/>
          <w:szCs w:val="32"/>
          <w:cs/>
        </w:rPr>
        <w:t>แทน</w:t>
      </w:r>
      <w:r w:rsidR="00E14060" w:rsidRPr="00680EE4">
        <w:rPr>
          <w:rFonts w:ascii="Angsana New" w:hAnsi="Angsana New" w:cs="Angsana New"/>
          <w:sz w:val="32"/>
          <w:szCs w:val="32"/>
          <w:cs/>
        </w:rPr>
        <w:tab/>
        <w:t>ระดับความอิสระ (</w:t>
      </w:r>
      <w:r w:rsidRPr="00680EE4">
        <w:rPr>
          <w:rFonts w:ascii="Angsana New" w:hAnsi="Angsana New" w:cs="Angsana New"/>
          <w:sz w:val="32"/>
          <w:szCs w:val="32"/>
        </w:rPr>
        <w:t>Degrees of Freedom)</w:t>
      </w:r>
    </w:p>
    <w:p w:rsidR="00885A9D" w:rsidRPr="00680EE4" w:rsidRDefault="00E1406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  <w:t>MS</w:t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/>
          <w:sz w:val="32"/>
          <w:szCs w:val="32"/>
        </w:rPr>
        <w:tab/>
      </w:r>
      <w:r w:rsidRPr="00680EE4">
        <w:rPr>
          <w:rFonts w:ascii="Angsana New" w:hAnsi="Angsana New" w:cs="Angsana New" w:hint="cs"/>
          <w:sz w:val="32"/>
          <w:szCs w:val="32"/>
          <w:cs/>
        </w:rPr>
        <w:t>แทน</w:t>
      </w:r>
      <w:r w:rsidRPr="00680EE4">
        <w:rPr>
          <w:rFonts w:ascii="Angsana New" w:hAnsi="Angsana New" w:cs="Angsana New" w:hint="cs"/>
          <w:sz w:val="32"/>
          <w:szCs w:val="32"/>
          <w:cs/>
        </w:rPr>
        <w:tab/>
        <w:t>ค่าเฉลี่ย</w:t>
      </w:r>
      <w:r w:rsidR="00F243D2" w:rsidRPr="00680EE4">
        <w:rPr>
          <w:rFonts w:ascii="Angsana New" w:hAnsi="Angsana New" w:cs="Angsana New" w:hint="cs"/>
          <w:sz w:val="32"/>
          <w:szCs w:val="32"/>
          <w:cs/>
        </w:rPr>
        <w:t xml:space="preserve">ผลรวมของความเบี่ยงแบนยกกำลังสอง </w:t>
      </w:r>
      <w:r w:rsidR="00F243D2" w:rsidRPr="00680EE4">
        <w:rPr>
          <w:rFonts w:ascii="Angsana New" w:hAnsi="Angsana New" w:cs="Angsana New"/>
          <w:sz w:val="32"/>
          <w:szCs w:val="32"/>
        </w:rPr>
        <w:t xml:space="preserve">(Mean of </w:t>
      </w:r>
      <w:r w:rsidR="00885A9D" w:rsidRPr="00680EE4">
        <w:rPr>
          <w:rFonts w:ascii="Angsana New" w:hAnsi="Angsana New" w:cs="Angsana New"/>
          <w:sz w:val="32"/>
          <w:szCs w:val="32"/>
        </w:rPr>
        <w:t>Squares)</w:t>
      </w:r>
    </w:p>
    <w:p w:rsidR="00885A9D" w:rsidRPr="00680EE4" w:rsidRDefault="00885A9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 w:hint="cs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  <w:t>*</w:t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="00FB74CE">
        <w:rPr>
          <w:rFonts w:ascii="Angsana New" w:hAnsi="Angsana New" w:cs="Angsana New" w:hint="cs"/>
          <w:sz w:val="32"/>
          <w:szCs w:val="32"/>
          <w:cs/>
        </w:rPr>
        <w:t>แทน</w:t>
      </w:r>
      <w:r w:rsidR="00FB74CE">
        <w:rPr>
          <w:rFonts w:ascii="Angsana New" w:hAnsi="Angsana New" w:cs="Angsana New" w:hint="cs"/>
          <w:sz w:val="32"/>
          <w:szCs w:val="32"/>
          <w:cs/>
        </w:rPr>
        <w:tab/>
        <w:t xml:space="preserve">มีนัยสำคัญทางสถิติที่ระดับ </w:t>
      </w:r>
      <w:r w:rsidR="00FB74CE">
        <w:rPr>
          <w:rFonts w:ascii="Angsana New" w:hAnsi="Angsana New" w:cs="Angsana New"/>
          <w:sz w:val="32"/>
          <w:szCs w:val="32"/>
        </w:rPr>
        <w:t>0</w:t>
      </w:r>
      <w:r w:rsidR="00FB74CE">
        <w:rPr>
          <w:rFonts w:ascii="Angsana New" w:hAnsi="Angsana New" w:cs="Angsana New" w:hint="cs"/>
          <w:sz w:val="32"/>
          <w:szCs w:val="32"/>
          <w:cs/>
        </w:rPr>
        <w:t>.</w:t>
      </w:r>
      <w:r w:rsidR="00FB74CE">
        <w:rPr>
          <w:rFonts w:ascii="Angsana New" w:hAnsi="Angsana New" w:cs="Angsana New"/>
          <w:sz w:val="32"/>
          <w:szCs w:val="32"/>
        </w:rPr>
        <w:t>05</w:t>
      </w:r>
    </w:p>
    <w:p w:rsidR="001E2F5A" w:rsidRPr="00FB74CE" w:rsidRDefault="001E2F5A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374263" w:rsidRPr="00680EE4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4.2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374263" w:rsidRPr="00680EE4">
        <w:rPr>
          <w:rFonts w:ascii="Angsana New" w:hAnsi="Angsana New" w:cs="Angsana New" w:hint="cs"/>
          <w:b/>
          <w:bCs/>
          <w:sz w:val="36"/>
          <w:szCs w:val="36"/>
          <w:cs/>
        </w:rPr>
        <w:t>ลำดับขั้นในการนำเสนอผลการวิเคราะห์ข้อมูล</w:t>
      </w:r>
    </w:p>
    <w:p w:rsidR="00374263" w:rsidRPr="00FB74CE" w:rsidRDefault="0037426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07120C" w:rsidRPr="00680EE4" w:rsidRDefault="0037426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FD3D40" w:rsidRPr="00680EE4">
        <w:rPr>
          <w:rFonts w:asciiTheme="majorBidi" w:hAnsiTheme="majorBidi" w:cstheme="majorBidi" w:hint="cs"/>
          <w:sz w:val="32"/>
          <w:szCs w:val="32"/>
          <w:cs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ผู้วิจัยได้</w:t>
      </w:r>
      <w:r w:rsidR="00226E06" w:rsidRPr="00680EE4">
        <w:rPr>
          <w:rFonts w:asciiTheme="majorBidi" w:hAnsiTheme="majorBidi" w:cstheme="majorBidi" w:hint="cs"/>
          <w:sz w:val="32"/>
          <w:szCs w:val="32"/>
          <w:cs/>
        </w:rPr>
        <w:t>นำเสนอขั้นตอนการ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วิเคราะห์ข้อมูลตามลำดับ</w:t>
      </w:r>
      <w:r w:rsidR="00226E06" w:rsidRPr="00680EE4">
        <w:rPr>
          <w:rFonts w:asciiTheme="majorBidi" w:hAnsiTheme="majorBidi" w:cstheme="majorBidi" w:hint="cs"/>
          <w:sz w:val="32"/>
          <w:szCs w:val="32"/>
          <w:cs/>
        </w:rPr>
        <w:t>หัวข้อ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  <w:r w:rsidR="00226E06" w:rsidRPr="00680EE4">
        <w:rPr>
          <w:rFonts w:asciiTheme="majorBidi" w:hAnsiTheme="majorBidi" w:cstheme="majorBidi" w:hint="cs"/>
          <w:sz w:val="32"/>
          <w:szCs w:val="32"/>
          <w:cs/>
        </w:rPr>
        <w:t>ต่อไปนี้</w:t>
      </w:r>
    </w:p>
    <w:p w:rsidR="00FD3D40" w:rsidRPr="00680EE4" w:rsidRDefault="0037426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FB74C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B74CE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t>ต</w:t>
      </w:r>
      <w:r w:rsidR="00FB74C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อนที่ </w:t>
      </w:r>
      <w:r w:rsidR="00FB74CE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วิเคราะห์ข้อมูลทั่วไปของผู้ตอบแบบสอบถาม โดยใช้ค่าความถี่ </w:t>
      </w:r>
      <w:r w:rsidRPr="00680EE4">
        <w:rPr>
          <w:rFonts w:asciiTheme="majorBidi" w:hAnsiTheme="majorBidi" w:cstheme="majorBidi"/>
          <w:sz w:val="32"/>
          <w:szCs w:val="32"/>
        </w:rPr>
        <w:t xml:space="preserve">(Frequency) </w:t>
      </w:r>
      <w:r w:rsidRPr="00FB74C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และร้อยละ </w:t>
      </w:r>
      <w:r w:rsidRPr="00FB74CE">
        <w:rPr>
          <w:rFonts w:asciiTheme="majorBidi" w:hAnsiTheme="majorBidi" w:cstheme="majorBidi"/>
          <w:spacing w:val="-2"/>
          <w:sz w:val="32"/>
          <w:szCs w:val="32"/>
        </w:rPr>
        <w:t xml:space="preserve">(Percentage) </w:t>
      </w:r>
      <w:r w:rsidR="009146B4" w:rsidRPr="00FB74C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ในการวิเคราะห์ข้อมูลทั่วไป ได้แก่ </w:t>
      </w:r>
      <w:r w:rsidRPr="00FB74CE">
        <w:rPr>
          <w:rFonts w:asciiTheme="majorBidi" w:hAnsiTheme="majorBidi" w:cstheme="majorBidi" w:hint="cs"/>
          <w:spacing w:val="-2"/>
          <w:sz w:val="32"/>
          <w:szCs w:val="32"/>
          <w:cs/>
        </w:rPr>
        <w:t>เพศ ประเภทบุคลากร และประเภทงาน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ของผู้ตอบแบบสอบถาม</w:t>
      </w:r>
    </w:p>
    <w:p w:rsidR="00FD3D40" w:rsidRPr="00680EE4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C5CF7" w:rsidRPr="00680EE4">
        <w:rPr>
          <w:rFonts w:asciiTheme="majorBidi" w:hAnsiTheme="majorBidi" w:cstheme="majorBidi"/>
          <w:b/>
          <w:bCs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D3D40"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C5CF7" w:rsidRPr="000D6CB6">
        <w:rPr>
          <w:rFonts w:asciiTheme="majorBidi" w:hAnsiTheme="majorBidi" w:cstheme="majorBidi" w:hint="cs"/>
          <w:spacing w:val="-14"/>
          <w:sz w:val="32"/>
          <w:szCs w:val="32"/>
          <w:cs/>
        </w:rPr>
        <w:t>วิเคราะห์ระดับความคิดเห็นของบุคลากรที่มีต่อการบริหารงานตามหลักธรรมาภิบาล</w:t>
      </w:r>
      <w:r w:rsidR="002C5CF7" w:rsidRPr="000D6CB6">
        <w:rPr>
          <w:rFonts w:asciiTheme="majorBidi" w:hAnsiTheme="majorBidi" w:cstheme="majorBidi" w:hint="cs"/>
          <w:spacing w:val="-6"/>
          <w:sz w:val="32"/>
          <w:szCs w:val="32"/>
          <w:cs/>
        </w:rPr>
        <w:t>ของเรือนจำจังหวัดมหาสารคาม เป็นรายด้านรวมทุกด้านและโดยรวมจำแนกเป็นรายข้อ โดยใช้ค่าเฉลี่ย</w:t>
      </w:r>
      <w:r w:rsidR="002C5CF7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5CF7" w:rsidRPr="00680EE4">
        <w:rPr>
          <w:rFonts w:asciiTheme="majorBidi" w:hAnsiTheme="majorBidi" w:cstheme="majorBidi"/>
          <w:sz w:val="32"/>
          <w:szCs w:val="32"/>
        </w:rPr>
        <w:t>(Arithmetic Mean</w:t>
      </w:r>
      <w:r w:rsidR="000D6CB6">
        <w:rPr>
          <w:rFonts w:asciiTheme="majorBidi" w:hAnsiTheme="majorBidi" w:cstheme="majorBidi"/>
          <w:sz w:val="32"/>
          <w:szCs w:val="32"/>
        </w:rPr>
        <w:t xml:space="preserve"> </w:t>
      </w:r>
      <w:r w:rsidR="002C5CF7" w:rsidRPr="00680EE4">
        <w:rPr>
          <w:rFonts w:asciiTheme="majorBidi" w:hAnsiTheme="majorBidi" w:cstheme="majorBidi"/>
          <w:sz w:val="32"/>
          <w:szCs w:val="32"/>
        </w:rPr>
        <w:t xml:space="preserve">: </w:t>
      </w:r>
      <w:r w:rsidR="002C5CF7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26" type="#_x0000_t75" style="width:14.5pt;height:14.5pt" o:ole="">
            <v:imagedata r:id="rId9" o:title=""/>
          </v:shape>
          <o:OLEObject Type="Embed" ProgID="Equation.3" ShapeID="_x0000_i1026" DrawAspect="Content" ObjectID="_1555483483" r:id="rId11"/>
        </w:object>
      </w:r>
      <w:r w:rsidR="002C5CF7" w:rsidRPr="00680EE4">
        <w:rPr>
          <w:rFonts w:asciiTheme="majorBidi" w:hAnsiTheme="majorBidi" w:cstheme="majorBidi"/>
          <w:sz w:val="32"/>
          <w:szCs w:val="32"/>
        </w:rPr>
        <w:t xml:space="preserve">) </w:t>
      </w:r>
      <w:r w:rsidR="002C5CF7" w:rsidRPr="00680EE4">
        <w:rPr>
          <w:rFonts w:asciiTheme="majorBidi" w:hAnsiTheme="majorBidi" w:cstheme="majorBidi" w:hint="cs"/>
          <w:sz w:val="32"/>
          <w:szCs w:val="32"/>
          <w:cs/>
        </w:rPr>
        <w:t xml:space="preserve">และค่าส่วนเบี่ยงเบนมาตรฐาน </w:t>
      </w:r>
      <w:r w:rsidR="002C5CF7" w:rsidRPr="00680EE4">
        <w:rPr>
          <w:rFonts w:asciiTheme="majorBidi" w:hAnsiTheme="majorBidi" w:cstheme="majorBidi"/>
          <w:sz w:val="32"/>
          <w:szCs w:val="32"/>
        </w:rPr>
        <w:t>(Standard Deviation</w:t>
      </w:r>
      <w:r w:rsidR="000D6CB6">
        <w:rPr>
          <w:rFonts w:asciiTheme="majorBidi" w:hAnsiTheme="majorBidi" w:cstheme="majorBidi"/>
          <w:sz w:val="32"/>
          <w:szCs w:val="32"/>
        </w:rPr>
        <w:t xml:space="preserve"> </w:t>
      </w:r>
      <w:r w:rsidR="002C5CF7" w:rsidRPr="00680EE4">
        <w:rPr>
          <w:rFonts w:asciiTheme="majorBidi" w:hAnsiTheme="majorBidi" w:cstheme="majorBidi"/>
          <w:sz w:val="32"/>
          <w:szCs w:val="32"/>
        </w:rPr>
        <w:t xml:space="preserve">: S.D.) </w:t>
      </w:r>
      <w:r w:rsidR="002C5CF7" w:rsidRPr="00680EE4">
        <w:rPr>
          <w:rFonts w:asciiTheme="majorBidi" w:hAnsiTheme="majorBidi" w:cstheme="majorBidi" w:hint="cs"/>
          <w:sz w:val="32"/>
          <w:szCs w:val="32"/>
          <w:cs/>
        </w:rPr>
        <w:t>แล้วนำเสนอในรูปแบบตารางประกอบคำบรรยาย</w:t>
      </w:r>
    </w:p>
    <w:p w:rsidR="00FD3D40" w:rsidRPr="00680EE4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ตอนที่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C5CF7" w:rsidRPr="00680EE4">
        <w:rPr>
          <w:rFonts w:asciiTheme="majorBidi" w:hAnsiTheme="majorBidi" w:cstheme="majorBidi" w:hint="cs"/>
          <w:sz w:val="32"/>
          <w:szCs w:val="32"/>
          <w:cs/>
        </w:rPr>
        <w:t xml:space="preserve"> วิเคราะห์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เปรียบเทียบ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ความคิดเห็นของ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การ</w:t>
      </w:r>
      <w:r w:rsidR="002C5CF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บริหารงานตาม</w:t>
      </w:r>
      <w:r w:rsidR="00682F8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หลัก</w:t>
      </w:r>
      <w:r w:rsidR="002C5CF7" w:rsidRPr="00680EE4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ธรรมาภิบาล</w:t>
      </w:r>
      <w:r w:rsidR="002C5CF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ของเรือนจำจังหวัดมหาสารคาม</w:t>
      </w:r>
      <w:r w:rsidR="00FD0E00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จำแนกตาม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เพศของบุคลากร และ</w:t>
      </w:r>
      <w:r w:rsidR="002C5CF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ประเภทบุคลากร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สถิติที่ใช้ ได้แก่</w:t>
      </w:r>
      <w:r w:rsidR="00E73E3B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0D6CB6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t</w:t>
      </w:r>
      <w:r w:rsidR="000D6CB6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- test 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(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Independent Sample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) ส่วน</w:t>
      </w:r>
      <w:r w:rsidR="002C5CF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ประเภทงาน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สถิติที่ใช้ ได้แก่</w:t>
      </w:r>
      <w:r w:rsidR="000D6CB6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การวิเคราะห์ความแปรปรวน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แบบทางเดียว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F</w:t>
      </w:r>
      <w:r w:rsidR="000D6CB6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-</w:t>
      </w:r>
      <w:r w:rsidR="000D6CB6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test</w:t>
      </w:r>
      <w:r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(</w:t>
      </w:r>
      <w:r w:rsidR="000D6CB6">
        <w:rPr>
          <w:rFonts w:ascii="Angsana News" w:hAnsi="Angsana News" w:cs="Angsana News"/>
          <w:color w:val="000000" w:themeColor="text1"/>
          <w:sz w:val="32"/>
          <w:szCs w:val="32"/>
        </w:rPr>
        <w:t>One - W</w:t>
      </w:r>
      <w:r w:rsidR="002C5CF7" w:rsidRPr="00680EE4">
        <w:rPr>
          <w:rFonts w:ascii="Angsana News" w:hAnsi="Angsana News" w:cs="Angsana News"/>
          <w:color w:val="000000" w:themeColor="text1"/>
          <w:sz w:val="32"/>
          <w:szCs w:val="32"/>
        </w:rPr>
        <w:t>ay</w:t>
      </w:r>
      <w:r w:rsidR="00A824E3">
        <w:rPr>
          <w:rFonts w:ascii="Angsana News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hAnsi="Angsana News" w:cs="Angsana News"/>
          <w:color w:val="000000" w:themeColor="text1"/>
          <w:sz w:val="32"/>
          <w:szCs w:val="32"/>
        </w:rPr>
        <w:t>ANOVA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)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โดยกำหนดนัยสำคัญทางสถิติที่ระดับ</w:t>
      </w:r>
      <w:r w:rsidR="000D6CB6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.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05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และเมื่อพบความแตกต่างกันอย่างมีนัยสำคัญทางสถิติที่ระดับ</w:t>
      </w:r>
      <w:r w:rsidR="000D6CB6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.</w:t>
      </w:r>
      <w:r w:rsidR="000D6CB6">
        <w:rPr>
          <w:rFonts w:ascii="Angsana News" w:eastAsia="AngsanaNew" w:hAnsi="Angsana News" w:cs="Angsana News"/>
          <w:color w:val="000000" w:themeColor="text1"/>
          <w:sz w:val="32"/>
          <w:szCs w:val="32"/>
        </w:rPr>
        <w:t>05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จะ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วิเคราะห์ความแ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ตกต่างรายคู่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ด้วยวิธีการของ 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LSD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(</w:t>
      </w:r>
      <w:r w:rsidR="002C5CF7"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>Least Significant Difference)</w:t>
      </w:r>
      <w:r w:rsidR="000D6CB6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แล้วนำเสนอในรูปแบบตาราง</w:t>
      </w:r>
      <w:r w:rsidR="006A26AE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ประกอบคำบรรยาย</w:t>
      </w:r>
    </w:p>
    <w:p w:rsidR="002C5CF7" w:rsidRPr="00680EE4" w:rsidRDefault="00FB74C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A26AE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0D6CB6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</w:t>
      </w:r>
      <w:r w:rsidR="00FD3D40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การ</w:t>
      </w:r>
      <w:r w:rsidR="002C5CF7" w:rsidRPr="00680E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ศึกษา</w:t>
      </w:r>
      <w:r w:rsidR="002C5CF7" w:rsidRPr="00680EE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ข้อเสนอแนะในการ</w:t>
      </w:r>
      <w:r w:rsidR="002C5CF7" w:rsidRPr="00680E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บริหารงาน</w:t>
      </w:r>
      <w:r w:rsidR="002C5CF7" w:rsidRPr="00680EE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ตาม</w:t>
      </w:r>
      <w:r w:rsidR="002C5CF7" w:rsidRPr="00680E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ลักธรรมาภิบาล</w:t>
      </w:r>
      <w:r w:rsidR="002C5CF7" w:rsidRPr="00680EE4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ของ</w:t>
      </w:r>
      <w:r w:rsidR="002C5CF7" w:rsidRPr="00680EE4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เรือนจำ</w:t>
      </w:r>
      <w:r w:rsidR="002C5CF7" w:rsidRPr="000D6CB6">
        <w:rPr>
          <w:rFonts w:asciiTheme="majorBidi" w:eastAsia="AngsanaNew" w:hAnsiTheme="majorBidi" w:cstheme="majorBidi"/>
          <w:color w:val="000000" w:themeColor="text1"/>
          <w:spacing w:val="-6"/>
          <w:sz w:val="32"/>
          <w:szCs w:val="32"/>
          <w:cs/>
        </w:rPr>
        <w:t>จังหวัดมหาสารคาม</w:t>
      </w:r>
      <w:r w:rsidR="000D6CB6" w:rsidRPr="000D6CB6">
        <w:rPr>
          <w:rFonts w:asciiTheme="majorBidi" w:eastAsia="AngsanaNew" w:hAnsiTheme="majorBidi" w:cstheme="majorBidi" w:hint="cs"/>
          <w:color w:val="000000" w:themeColor="text1"/>
          <w:spacing w:val="-6"/>
          <w:sz w:val="32"/>
          <w:szCs w:val="32"/>
          <w:cs/>
        </w:rPr>
        <w:t xml:space="preserve"> </w:t>
      </w:r>
      <w:r w:rsidR="002C5CF7" w:rsidRPr="000D6CB6">
        <w:rPr>
          <w:rFonts w:ascii="Angsana New" w:eastAsia="AngsanaNew" w:hAnsi="Angsana New" w:cs="Angsana New" w:hint="cs"/>
          <w:color w:val="000000" w:themeColor="text1"/>
          <w:spacing w:val="-6"/>
          <w:sz w:val="32"/>
          <w:szCs w:val="32"/>
          <w:cs/>
        </w:rPr>
        <w:t>ผู้วิจัยจะ</w:t>
      </w:r>
      <w:r w:rsidR="002C5CF7" w:rsidRPr="000D6CB6">
        <w:rPr>
          <w:rFonts w:ascii="Angsana News" w:eastAsia="AngsanaNew" w:hAnsi="Angsana News" w:cs="Angsana News" w:hint="cs"/>
          <w:color w:val="000000" w:themeColor="text1"/>
          <w:spacing w:val="-6"/>
          <w:sz w:val="32"/>
          <w:szCs w:val="32"/>
          <w:cs/>
        </w:rPr>
        <w:t xml:space="preserve">นำมาวิเคราะห์เนื้อหาและเรียงลำดับความถี่ </w:t>
      </w:r>
      <w:r w:rsidR="002C5CF7" w:rsidRPr="000D6CB6">
        <w:rPr>
          <w:rFonts w:ascii="Angsana News" w:eastAsia="AngsanaNew" w:hAnsi="Angsana News" w:cs="Angsana News"/>
          <w:color w:val="000000" w:themeColor="text1"/>
          <w:spacing w:val="-6"/>
          <w:sz w:val="32"/>
          <w:szCs w:val="32"/>
          <w:cs/>
        </w:rPr>
        <w:t>(</w:t>
      </w:r>
      <w:r w:rsidR="002C5CF7" w:rsidRPr="000D6CB6">
        <w:rPr>
          <w:rFonts w:ascii="Angsana News" w:eastAsia="AngsanaNew" w:hAnsi="Angsana News" w:cs="Angsana News"/>
          <w:color w:val="000000" w:themeColor="text1"/>
          <w:spacing w:val="-6"/>
          <w:sz w:val="32"/>
          <w:szCs w:val="32"/>
        </w:rPr>
        <w:t>Frequency)</w:t>
      </w:r>
      <w:r w:rsidR="002C5CF7" w:rsidRPr="000D6CB6">
        <w:rPr>
          <w:rFonts w:ascii="Angsana News" w:eastAsia="AngsanaNew" w:hAnsi="Angsana News" w:cs="Angsana News" w:hint="cs"/>
          <w:color w:val="000000" w:themeColor="text1"/>
          <w:spacing w:val="-6"/>
          <w:sz w:val="32"/>
          <w:szCs w:val="32"/>
          <w:cs/>
        </w:rPr>
        <w:t xml:space="preserve"> ในแต่ละประเด็น</w:t>
      </w:r>
      <w:r w:rsidR="002C5CF7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แล้วนำมาสรุปในเชิงพรรณน</w:t>
      </w:r>
      <w:r w:rsidR="002C5CF7" w:rsidRPr="00680EE4">
        <w:rPr>
          <w:rFonts w:ascii="Angsana News" w:eastAsia="AngsanaNew" w:hAnsi="Angsana News" w:cs="Angsana News" w:hint="eastAsia"/>
          <w:color w:val="000000" w:themeColor="text1"/>
          <w:sz w:val="32"/>
          <w:szCs w:val="32"/>
          <w:cs/>
        </w:rPr>
        <w:t>า</w:t>
      </w:r>
      <w:r w:rsidR="002C5CF7" w:rsidRPr="00680EE4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เรียงในแต่ละด้าน</w:t>
      </w:r>
    </w:p>
    <w:p w:rsidR="008215EF" w:rsidRPr="00680EE4" w:rsidRDefault="008215E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</w:p>
    <w:p w:rsidR="00461B05" w:rsidRPr="00680EE4" w:rsidRDefault="000D6CB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eastAsia="AngsanaUPC-Bold" w:hAnsi="Angsana New" w:cs="Angsana New"/>
          <w:b/>
          <w:bCs/>
          <w:color w:val="000000" w:themeColor="text1"/>
          <w:sz w:val="36"/>
          <w:szCs w:val="36"/>
        </w:rPr>
        <w:t>4.3</w:t>
      </w:r>
      <w:r>
        <w:rPr>
          <w:rFonts w:ascii="Angsana New" w:eastAsia="AngsanaUPC-Bold" w:hAnsi="Angsana New" w:cs="Angsana New"/>
          <w:b/>
          <w:bCs/>
          <w:color w:val="000000" w:themeColor="text1"/>
          <w:sz w:val="36"/>
          <w:szCs w:val="36"/>
        </w:rPr>
        <w:tab/>
      </w:r>
      <w:r w:rsidR="00461B05" w:rsidRPr="00680EE4">
        <w:rPr>
          <w:rFonts w:ascii="Angsana New" w:eastAsia="AngsanaUPC-Bold" w:hAnsi="Angsana New" w:cs="Angsana New" w:hint="cs"/>
          <w:b/>
          <w:bCs/>
          <w:color w:val="000000" w:themeColor="text1"/>
          <w:sz w:val="36"/>
          <w:szCs w:val="36"/>
          <w:cs/>
        </w:rPr>
        <w:t>ผลการวิเคราะห์ข้อมูล</w:t>
      </w:r>
    </w:p>
    <w:p w:rsidR="00461B05" w:rsidRPr="000D6CB6" w:rsidRDefault="00461B0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  <w:cs/>
        </w:rPr>
      </w:pPr>
    </w:p>
    <w:p w:rsidR="002C5CF7" w:rsidRPr="00E73E3B" w:rsidRDefault="00461B0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3E3B">
        <w:rPr>
          <w:rFonts w:asciiTheme="majorBidi" w:hAnsiTheme="majorBidi" w:cstheme="majorBidi"/>
          <w:b/>
          <w:bCs/>
          <w:sz w:val="32"/>
          <w:szCs w:val="32"/>
        </w:rPr>
        <w:tab/>
      </w:r>
      <w:r w:rsidR="000D6CB6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="00E73E3B" w:rsidRPr="00E73E3B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0D6CB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73E3B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461B05" w:rsidRPr="00680EE4" w:rsidRDefault="00461B0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D6CB6">
        <w:rPr>
          <w:rFonts w:asciiTheme="majorBidi" w:hAnsiTheme="majorBidi" w:cstheme="majorBidi" w:hint="cs"/>
          <w:sz w:val="32"/>
          <w:szCs w:val="32"/>
          <w:cs/>
        </w:rPr>
        <w:tab/>
      </w:r>
      <w:r w:rsidR="000D6CB6">
        <w:rPr>
          <w:rFonts w:asciiTheme="majorBidi" w:hAnsiTheme="majorBidi" w:cstheme="majorBidi" w:hint="cs"/>
          <w:sz w:val="32"/>
          <w:szCs w:val="32"/>
          <w:cs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ผลการวิเคราะห์ข้อมูลทั่วไปของผู้ตอบแบบสอบถามดังแสดงในตารางที่ </w:t>
      </w:r>
      <w:r w:rsidR="00C91CD1">
        <w:rPr>
          <w:rFonts w:asciiTheme="majorBidi" w:hAnsiTheme="majorBidi" w:cstheme="majorBidi"/>
          <w:sz w:val="32"/>
          <w:szCs w:val="32"/>
        </w:rPr>
        <w:t>4.1</w:t>
      </w:r>
    </w:p>
    <w:p w:rsidR="00084B95" w:rsidRPr="000D6CB6" w:rsidRDefault="00084B9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73E3B" w:rsidRDefault="0048079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057D5" w:rsidRPr="000D6CB6" w:rsidRDefault="0048079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ค่าความถี่ </w:t>
      </w:r>
      <w:r w:rsidRPr="00E73E3B">
        <w:rPr>
          <w:rFonts w:asciiTheme="majorBidi" w:hAnsiTheme="majorBidi" w:cstheme="majorBidi"/>
          <w:i/>
          <w:iCs/>
          <w:sz w:val="32"/>
          <w:szCs w:val="32"/>
        </w:rPr>
        <w:t xml:space="preserve">(Frequency)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และร้อยละ </w:t>
      </w:r>
      <w:r w:rsidRPr="00E73E3B">
        <w:rPr>
          <w:rFonts w:asciiTheme="majorBidi" w:hAnsiTheme="majorBidi" w:cstheme="majorBidi"/>
          <w:i/>
          <w:iCs/>
          <w:sz w:val="32"/>
          <w:szCs w:val="32"/>
        </w:rPr>
        <w:t>(Percentage)</w:t>
      </w:r>
      <w:r w:rsidR="001A36E9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ของข้อมูลทั่วไปของกลุ่มตัวอย่าง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43"/>
        <w:gridCol w:w="1748"/>
      </w:tblGrid>
      <w:tr w:rsidR="001A36E9" w:rsidRPr="00680EE4" w:rsidTr="000D6CB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A36E9" w:rsidRPr="00680EE4" w:rsidRDefault="007C7CB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1A36E9" w:rsidRPr="00680EE4" w:rsidRDefault="007C7CB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1A36E9" w:rsidRPr="00680EE4" w:rsidRDefault="007C7CB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ร้อยละ</w:t>
            </w:r>
          </w:p>
        </w:tc>
      </w:tr>
      <w:tr w:rsidR="001A36E9" w:rsidRPr="00680EE4" w:rsidTr="000D6CB6">
        <w:tc>
          <w:tcPr>
            <w:tcW w:w="4820" w:type="dxa"/>
            <w:tcBorders>
              <w:top w:val="single" w:sz="4" w:space="0" w:color="auto"/>
            </w:tcBorders>
          </w:tcPr>
          <w:p w:rsidR="001A36E9" w:rsidRPr="00680EE4" w:rsidRDefault="007C7CB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1A36E9" w:rsidRPr="00680EE4" w:rsidRDefault="001A36E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1A36E9" w:rsidRPr="00680EE4" w:rsidRDefault="001A36E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C7CB4" w:rsidRPr="00680EE4" w:rsidTr="000D6CB6">
        <w:tc>
          <w:tcPr>
            <w:tcW w:w="4820" w:type="dxa"/>
          </w:tcPr>
          <w:p w:rsidR="007C7CB4" w:rsidRPr="00680EE4" w:rsidRDefault="000D6CB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C7CB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ชาย</w:t>
            </w:r>
          </w:p>
        </w:tc>
        <w:tc>
          <w:tcPr>
            <w:tcW w:w="1743" w:type="dxa"/>
          </w:tcPr>
          <w:p w:rsidR="007C7CB4" w:rsidRPr="00680EE4" w:rsidRDefault="00D114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748" w:type="dxa"/>
          </w:tcPr>
          <w:p w:rsidR="007C7CB4" w:rsidRPr="00680EE4" w:rsidRDefault="00D114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72.50</w:t>
            </w:r>
          </w:p>
        </w:tc>
      </w:tr>
      <w:tr w:rsidR="007C7CB4" w:rsidRPr="00680EE4" w:rsidTr="001676E7">
        <w:tc>
          <w:tcPr>
            <w:tcW w:w="4820" w:type="dxa"/>
            <w:tcBorders>
              <w:bottom w:val="nil"/>
            </w:tcBorders>
          </w:tcPr>
          <w:p w:rsidR="007C7CB4" w:rsidRPr="00680EE4" w:rsidRDefault="000D6CB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C7CB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หญิง</w:t>
            </w:r>
          </w:p>
        </w:tc>
        <w:tc>
          <w:tcPr>
            <w:tcW w:w="1743" w:type="dxa"/>
            <w:tcBorders>
              <w:bottom w:val="nil"/>
            </w:tcBorders>
          </w:tcPr>
          <w:p w:rsidR="007C7CB4" w:rsidRPr="00680EE4" w:rsidRDefault="00D114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748" w:type="dxa"/>
            <w:tcBorders>
              <w:bottom w:val="nil"/>
            </w:tcBorders>
          </w:tcPr>
          <w:p w:rsidR="007C7CB4" w:rsidRPr="00680EE4" w:rsidRDefault="00D114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27.50</w:t>
            </w:r>
          </w:p>
        </w:tc>
      </w:tr>
      <w:tr w:rsidR="007C7CB4" w:rsidRPr="00680EE4" w:rsidTr="001676E7">
        <w:tc>
          <w:tcPr>
            <w:tcW w:w="4820" w:type="dxa"/>
            <w:tcBorders>
              <w:top w:val="nil"/>
              <w:bottom w:val="nil"/>
            </w:tcBorders>
          </w:tcPr>
          <w:p w:rsidR="007C7CB4" w:rsidRPr="00680EE4" w:rsidRDefault="007C7CB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7C7CB4" w:rsidRPr="00680EE4" w:rsidRDefault="000D6CB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7C7CB4" w:rsidRPr="00680EE4" w:rsidRDefault="000D6CB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1676E7" w:rsidRPr="00680EE4" w:rsidTr="001676E7">
        <w:tc>
          <w:tcPr>
            <w:tcW w:w="4820" w:type="dxa"/>
            <w:tcBorders>
              <w:top w:val="nil"/>
              <w:bottom w:val="nil"/>
            </w:tcBorders>
          </w:tcPr>
          <w:p w:rsidR="001676E7" w:rsidRPr="00680EE4" w:rsidRDefault="001676E7" w:rsidP="004057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1676E7" w:rsidRPr="00680EE4" w:rsidRDefault="001676E7" w:rsidP="004057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1676E7" w:rsidRPr="00680EE4" w:rsidRDefault="001676E7" w:rsidP="004057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676E7" w:rsidRPr="00680EE4" w:rsidTr="001676E7">
        <w:tc>
          <w:tcPr>
            <w:tcW w:w="4820" w:type="dxa"/>
            <w:tcBorders>
              <w:top w:val="nil"/>
              <w:bottom w:val="nil"/>
            </w:tcBorders>
          </w:tcPr>
          <w:p w:rsidR="001676E7" w:rsidRPr="00680EE4" w:rsidRDefault="001676E7" w:rsidP="004057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ข้าราชการ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1676E7" w:rsidRPr="00680EE4" w:rsidRDefault="001676E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1676E7" w:rsidRPr="00680EE4" w:rsidRDefault="001676E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78.80</w:t>
            </w:r>
          </w:p>
        </w:tc>
      </w:tr>
      <w:tr w:rsidR="001676E7" w:rsidRPr="00680EE4" w:rsidTr="001676E7">
        <w:tc>
          <w:tcPr>
            <w:tcW w:w="4820" w:type="dxa"/>
            <w:tcBorders>
              <w:top w:val="nil"/>
              <w:bottom w:val="nil"/>
            </w:tcBorders>
          </w:tcPr>
          <w:p w:rsidR="001676E7" w:rsidRPr="00680EE4" w:rsidRDefault="001676E7" w:rsidP="004057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พนักงานราชการ</w:t>
            </w:r>
            <w:r w:rsidR="009A4D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และลูกจ้าง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1676E7" w:rsidRPr="00680EE4" w:rsidRDefault="001676E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1676E7" w:rsidRPr="00680EE4" w:rsidRDefault="001676E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21.20</w:t>
            </w:r>
          </w:p>
        </w:tc>
      </w:tr>
      <w:tr w:rsidR="009A4DFD" w:rsidRPr="009A4DFD" w:rsidTr="004846CF">
        <w:tc>
          <w:tcPr>
            <w:tcW w:w="8311" w:type="dxa"/>
            <w:gridSpan w:val="3"/>
            <w:tcBorders>
              <w:top w:val="nil"/>
              <w:bottom w:val="nil"/>
            </w:tcBorders>
          </w:tcPr>
          <w:p w:rsidR="009A4DFD" w:rsidRP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A4DF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9A4DF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9A4DF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E73E3B" w:rsidRPr="00680EE4" w:rsidRDefault="00E73E3B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br w:type="page"/>
      </w: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4.1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ต่อ</w:t>
      </w:r>
      <w:r w:rsidR="000D6CB6">
        <w:rPr>
          <w:rFonts w:asciiTheme="majorBidi" w:hAnsiTheme="majorBidi" w:cstheme="majorBidi"/>
          <w:sz w:val="32"/>
          <w:szCs w:val="32"/>
        </w:rPr>
        <w:t>)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43"/>
        <w:gridCol w:w="1748"/>
      </w:tblGrid>
      <w:tr w:rsidR="00E73E3B" w:rsidRPr="00680EE4" w:rsidTr="000D6CB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73E3B" w:rsidRPr="00680EE4" w:rsidRDefault="00E73E3B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E73E3B" w:rsidRPr="00680EE4" w:rsidRDefault="00E73E3B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ค่าความถี่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E73E3B" w:rsidRPr="00680EE4" w:rsidRDefault="00E73E3B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ร้อยละ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A650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43" w:type="dxa"/>
          </w:tcPr>
          <w:p w:rsidR="009A4DFD" w:rsidRPr="00680EE4" w:rsidRDefault="009A4DFD" w:rsidP="00A650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748" w:type="dxa"/>
          </w:tcPr>
          <w:p w:rsidR="009A4DFD" w:rsidRPr="00680EE4" w:rsidRDefault="009A4DFD" w:rsidP="00A6500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ฝ่ายบริหารทั่วไป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17.50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ฝ่ายทัณฑปฏิบัติ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7.50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ฝ่ายการศึกษา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และพัฒนาจิตใจ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5.00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ฝ่ายฝึกวิชาชีพ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22.50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ฝ่ายควบคุมและรักษาการณ์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42.50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ฝ่ายสงเคราะห์ผู้ต้องขัง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5.00</w:t>
            </w:r>
          </w:p>
        </w:tc>
      </w:tr>
      <w:tr w:rsidR="009A4DFD" w:rsidRPr="00680EE4" w:rsidTr="000D6CB6">
        <w:tc>
          <w:tcPr>
            <w:tcW w:w="4820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43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1748" w:type="dxa"/>
          </w:tcPr>
          <w:p w:rsidR="009A4DFD" w:rsidRPr="00680EE4" w:rsidRDefault="009A4D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100.00</w:t>
            </w:r>
          </w:p>
        </w:tc>
      </w:tr>
    </w:tbl>
    <w:p w:rsidR="001A36E9" w:rsidRPr="00680EE4" w:rsidRDefault="001A36E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6827FF" w:rsidRPr="00680EE4" w:rsidRDefault="006827F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D6CB6" w:rsidRPr="000D6C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จากตารางที่ </w:t>
      </w:r>
      <w:r w:rsidR="000D6CB6" w:rsidRPr="000D6CB6">
        <w:rPr>
          <w:rFonts w:asciiTheme="majorBidi" w:hAnsiTheme="majorBidi" w:cstheme="majorBidi"/>
          <w:spacing w:val="-8"/>
          <w:sz w:val="32"/>
          <w:szCs w:val="32"/>
        </w:rPr>
        <w:t>4.1</w:t>
      </w:r>
      <w:r w:rsidR="0086120A" w:rsidRPr="000D6C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ข้อมูลทั่วไปของผู้ตอบแบบสอบถามพบว่า จำแนกตามเพศปรากฏว่า</w:t>
      </w:r>
      <w:r w:rsidR="00A824E3" w:rsidRPr="000D6C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86120A" w:rsidRPr="000D6CB6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เป็นเพศชาย </w:t>
      </w:r>
      <w:r w:rsidR="000D6CB6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0D6CB6">
        <w:rPr>
          <w:rFonts w:asciiTheme="majorBidi" w:hAnsiTheme="majorBidi" w:cstheme="majorBidi"/>
          <w:sz w:val="32"/>
          <w:szCs w:val="32"/>
        </w:rPr>
        <w:t>58</w:t>
      </w:r>
      <w:r w:rsidR="000D6CB6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0D6CB6">
        <w:rPr>
          <w:rFonts w:asciiTheme="majorBidi" w:hAnsiTheme="majorBidi" w:cstheme="majorBidi"/>
          <w:sz w:val="32"/>
          <w:szCs w:val="32"/>
        </w:rPr>
        <w:t>72</w:t>
      </w:r>
      <w:r w:rsidR="000D6CB6">
        <w:rPr>
          <w:rFonts w:asciiTheme="majorBidi" w:hAnsiTheme="majorBidi" w:cstheme="majorBidi" w:hint="cs"/>
          <w:sz w:val="32"/>
          <w:szCs w:val="32"/>
          <w:cs/>
        </w:rPr>
        <w:t>.</w:t>
      </w:r>
      <w:r w:rsidR="000D6CB6">
        <w:rPr>
          <w:rFonts w:asciiTheme="majorBidi" w:hAnsiTheme="majorBidi" w:cstheme="majorBidi"/>
          <w:sz w:val="32"/>
          <w:szCs w:val="32"/>
        </w:rPr>
        <w:t>50</w:t>
      </w:r>
      <w:r w:rsidR="00483058" w:rsidRPr="00680EE4">
        <w:rPr>
          <w:rFonts w:asciiTheme="majorBidi" w:hAnsiTheme="majorBidi" w:cstheme="majorBidi" w:hint="cs"/>
          <w:sz w:val="32"/>
          <w:szCs w:val="32"/>
          <w:cs/>
        </w:rPr>
        <w:t xml:space="preserve"> และเป็นเพศหญิง จำนวน </w:t>
      </w:r>
      <w:r w:rsidR="000D6CB6">
        <w:rPr>
          <w:rFonts w:asciiTheme="majorBidi" w:hAnsiTheme="majorBidi" w:cstheme="majorBidi"/>
          <w:sz w:val="32"/>
          <w:szCs w:val="32"/>
        </w:rPr>
        <w:t>22</w:t>
      </w:r>
      <w:r w:rsidR="00483058" w:rsidRPr="00680EE4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0D6CB6">
        <w:rPr>
          <w:rFonts w:asciiTheme="majorBidi" w:hAnsiTheme="majorBidi" w:cstheme="majorBidi"/>
          <w:sz w:val="32"/>
          <w:szCs w:val="32"/>
        </w:rPr>
        <w:t>27.50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จำแนก</w:t>
      </w:r>
      <w:r w:rsidR="0086120A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ตามประเภทบุคลากร ปรากฏว่ามีข้าราชการ จำนวน </w:t>
      </w:r>
      <w:r w:rsidR="003C0B93" w:rsidRPr="003C0B93">
        <w:rPr>
          <w:rFonts w:asciiTheme="majorBidi" w:hAnsiTheme="majorBidi" w:cstheme="majorBidi"/>
          <w:spacing w:val="-4"/>
          <w:sz w:val="32"/>
          <w:szCs w:val="32"/>
        </w:rPr>
        <w:t>63</w:t>
      </w:r>
      <w:r w:rsidR="0086120A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คน คิ</w:t>
      </w:r>
      <w:r w:rsidR="003C0B93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ดเป็นร้อยละ </w:t>
      </w:r>
      <w:r w:rsidR="003C0B93" w:rsidRPr="003C0B93">
        <w:rPr>
          <w:rFonts w:asciiTheme="majorBidi" w:hAnsiTheme="majorBidi" w:cstheme="majorBidi"/>
          <w:spacing w:val="-4"/>
          <w:sz w:val="32"/>
          <w:szCs w:val="32"/>
        </w:rPr>
        <w:t>78</w:t>
      </w:r>
      <w:r w:rsidR="003C0B93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3C0B93" w:rsidRPr="003C0B93">
        <w:rPr>
          <w:rFonts w:asciiTheme="majorBidi" w:hAnsiTheme="majorBidi" w:cstheme="majorBidi"/>
          <w:spacing w:val="-4"/>
          <w:sz w:val="32"/>
          <w:szCs w:val="32"/>
        </w:rPr>
        <w:t>80</w:t>
      </w:r>
      <w:r w:rsidR="0086120A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และพนักงานราชการ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>และลูกจ</w:t>
      </w:r>
      <w:r w:rsidR="00483058" w:rsidRPr="00680EE4">
        <w:rPr>
          <w:rFonts w:asciiTheme="majorBidi" w:hAnsiTheme="majorBidi" w:cstheme="majorBidi" w:hint="cs"/>
          <w:sz w:val="32"/>
          <w:szCs w:val="32"/>
          <w:cs/>
        </w:rPr>
        <w:t xml:space="preserve">้าง จำนวน </w:t>
      </w:r>
      <w:r w:rsidR="003C0B93">
        <w:rPr>
          <w:rFonts w:asciiTheme="majorBidi" w:hAnsiTheme="majorBidi" w:cstheme="majorBidi"/>
          <w:sz w:val="32"/>
          <w:szCs w:val="32"/>
        </w:rPr>
        <w:t>17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3C0B93">
        <w:rPr>
          <w:rFonts w:asciiTheme="majorBidi" w:hAnsiTheme="majorBidi" w:cstheme="majorBidi"/>
          <w:sz w:val="32"/>
          <w:szCs w:val="32"/>
        </w:rPr>
        <w:t>21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.</w:t>
      </w:r>
      <w:r w:rsidR="003C0B93">
        <w:rPr>
          <w:rFonts w:asciiTheme="majorBidi" w:hAnsiTheme="majorBidi" w:cstheme="majorBidi"/>
          <w:sz w:val="32"/>
          <w:szCs w:val="32"/>
        </w:rPr>
        <w:t>20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และจำแนกตามประเภทงาน </w:t>
      </w:r>
      <w:r w:rsidR="0056382E" w:rsidRPr="00680EE4">
        <w:rPr>
          <w:rFonts w:asciiTheme="majorBidi" w:hAnsiTheme="majorBidi" w:cstheme="majorBidi" w:hint="cs"/>
          <w:sz w:val="32"/>
          <w:szCs w:val="32"/>
          <w:cs/>
        </w:rPr>
        <w:t xml:space="preserve">เรียงลำดับจากมากไปหาน้อย 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>ปรากฏว่าฝ่ายควบคุม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และรักษาการณ์ จำนวน </w:t>
      </w:r>
      <w:r w:rsidR="003C0B93">
        <w:rPr>
          <w:rFonts w:asciiTheme="majorBidi" w:hAnsiTheme="majorBidi" w:cstheme="majorBidi"/>
          <w:sz w:val="32"/>
          <w:szCs w:val="32"/>
        </w:rPr>
        <w:t>34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3C0B93">
        <w:rPr>
          <w:rFonts w:asciiTheme="majorBidi" w:hAnsiTheme="majorBidi" w:cstheme="majorBidi"/>
          <w:sz w:val="32"/>
          <w:szCs w:val="32"/>
        </w:rPr>
        <w:t>42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.</w:t>
      </w:r>
      <w:r w:rsidR="003C0B93">
        <w:rPr>
          <w:rFonts w:asciiTheme="majorBidi" w:hAnsiTheme="majorBidi" w:cstheme="majorBidi"/>
          <w:sz w:val="32"/>
          <w:szCs w:val="32"/>
        </w:rPr>
        <w:t>50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ฝ่ายฝึกวิชาชีพ 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จำนวน 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18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คน คิดเป็นร้อยละ 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22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>.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50</w:t>
      </w:r>
      <w:r w:rsidR="00483058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ฝ่ายบริหารทั่วไป จำนวน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14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คน คิดเป็นร้อยละ 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17</w:t>
      </w:r>
      <w:r w:rsidR="003C0B93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>.</w:t>
      </w:r>
      <w:r w:rsidR="003C0B93" w:rsidRPr="003C0B93">
        <w:rPr>
          <w:rFonts w:asciiTheme="majorBidi" w:hAnsiTheme="majorBidi" w:cstheme="majorBidi"/>
          <w:spacing w:val="-2"/>
          <w:sz w:val="32"/>
          <w:szCs w:val="32"/>
        </w:rPr>
        <w:t>50</w:t>
      </w:r>
      <w:r w:rsidR="0086120A" w:rsidRPr="003C0B9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ฝ่ายทัณฑ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ปฏิบัติ จำนวน </w:t>
      </w:r>
      <w:r w:rsidR="003C0B93">
        <w:rPr>
          <w:rFonts w:asciiTheme="majorBidi" w:hAnsiTheme="majorBidi" w:cstheme="majorBidi"/>
          <w:sz w:val="32"/>
          <w:szCs w:val="32"/>
        </w:rPr>
        <w:t>6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ะ </w:t>
      </w:r>
      <w:r w:rsidR="003C0B93">
        <w:rPr>
          <w:rFonts w:asciiTheme="majorBidi" w:hAnsiTheme="majorBidi" w:cstheme="majorBidi"/>
          <w:sz w:val="32"/>
          <w:szCs w:val="32"/>
        </w:rPr>
        <w:t>7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.</w:t>
      </w:r>
      <w:r w:rsidR="003C0B93">
        <w:rPr>
          <w:rFonts w:asciiTheme="majorBidi" w:hAnsiTheme="majorBidi" w:cstheme="majorBidi"/>
          <w:sz w:val="32"/>
          <w:szCs w:val="32"/>
        </w:rPr>
        <w:t>50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ฝ่ายสงเคราะห์ผู้ต้อง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ขัง จำนวน </w:t>
      </w:r>
      <w:r w:rsidR="003C0B93">
        <w:rPr>
          <w:rFonts w:asciiTheme="majorBidi" w:hAnsiTheme="majorBidi" w:cstheme="majorBidi"/>
          <w:sz w:val="32"/>
          <w:szCs w:val="32"/>
        </w:rPr>
        <w:t>4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3C0B93">
        <w:rPr>
          <w:rFonts w:asciiTheme="majorBidi" w:hAnsiTheme="majorBidi" w:cstheme="majorBidi"/>
          <w:sz w:val="32"/>
          <w:szCs w:val="32"/>
        </w:rPr>
        <w:t>5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.</w:t>
      </w:r>
      <w:r w:rsidR="003C0B93">
        <w:rPr>
          <w:rFonts w:asciiTheme="majorBidi" w:hAnsiTheme="majorBidi" w:cstheme="majorBidi"/>
          <w:sz w:val="32"/>
          <w:szCs w:val="32"/>
        </w:rPr>
        <w:t>00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และฝ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่ายการศึกษา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และพัฒนาจิตใจ จำนวน </w:t>
      </w:r>
      <w:r w:rsidR="003C0B93">
        <w:rPr>
          <w:rFonts w:asciiTheme="majorBidi" w:hAnsiTheme="majorBidi" w:cstheme="majorBidi"/>
          <w:sz w:val="32"/>
          <w:szCs w:val="32"/>
        </w:rPr>
        <w:t>4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3C0B93">
        <w:rPr>
          <w:rFonts w:asciiTheme="majorBidi" w:hAnsiTheme="majorBidi" w:cstheme="majorBidi"/>
          <w:sz w:val="32"/>
          <w:szCs w:val="32"/>
        </w:rPr>
        <w:t>5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>.</w:t>
      </w:r>
      <w:r w:rsidR="003C0B93">
        <w:rPr>
          <w:rFonts w:asciiTheme="majorBidi" w:hAnsiTheme="majorBidi" w:cstheme="majorBidi"/>
          <w:sz w:val="32"/>
          <w:szCs w:val="32"/>
        </w:rPr>
        <w:t>00</w:t>
      </w:r>
      <w:r w:rsidR="0086120A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6382E" w:rsidRPr="00680EE4">
        <w:rPr>
          <w:rFonts w:asciiTheme="majorBidi" w:hAnsiTheme="majorBidi" w:cstheme="majorBidi" w:hint="cs"/>
          <w:sz w:val="32"/>
          <w:szCs w:val="32"/>
          <w:cs/>
        </w:rPr>
        <w:t>ตามลำดับ</w:t>
      </w:r>
    </w:p>
    <w:p w:rsidR="008215EF" w:rsidRPr="00680EE4" w:rsidRDefault="008215E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73E3B" w:rsidRDefault="00E73E3B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421151" w:rsidRPr="00680EE4" w:rsidRDefault="003C0B9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3E3B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21151" w:rsidRPr="00680E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การวิเคราะห์</w:t>
      </w:r>
      <w:r w:rsidR="008C6B5C" w:rsidRPr="00680EE4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ระดับความคิดเห็นของบุคลากรที่มีต่อการบริหารงานตามหลักธรรมาภิบาล</w:t>
      </w:r>
      <w:r w:rsidR="008C6B5C"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ของเรือนจำจังหวัดมหาสารคาม </w:t>
      </w:r>
      <w:r w:rsidR="00421151"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ประกอบด้วย</w:t>
      </w:r>
    </w:p>
    <w:p w:rsidR="008C6B5C" w:rsidRPr="00680EE4" w:rsidRDefault="0042115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C0B9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C0B9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C0B93">
        <w:rPr>
          <w:rFonts w:asciiTheme="majorBidi" w:hAnsiTheme="majorBidi" w:cstheme="majorBidi"/>
          <w:sz w:val="32"/>
          <w:szCs w:val="32"/>
        </w:rPr>
        <w:t>4.3.2.1</w:t>
      </w:r>
      <w:r w:rsidR="003C0B93">
        <w:rPr>
          <w:rFonts w:asciiTheme="majorBidi" w:hAnsiTheme="majorBidi" w:cstheme="majorBidi"/>
          <w:sz w:val="32"/>
          <w:szCs w:val="32"/>
        </w:rPr>
        <w:tab/>
      </w:r>
      <w:r w:rsidRPr="00680EE4">
        <w:rPr>
          <w:rFonts w:asciiTheme="majorBidi" w:hAnsiTheme="majorBidi" w:cstheme="majorBidi" w:hint="cs"/>
          <w:spacing w:val="-6"/>
          <w:sz w:val="32"/>
          <w:szCs w:val="32"/>
          <w:cs/>
        </w:rPr>
        <w:t>การวิเคราะห์ระดับความคิดเห็นของบุคลากรที่มีต่อการบริหารงานตามหลัก</w:t>
      </w:r>
      <w:r w:rsidR="00A824E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pacing w:val="-6"/>
          <w:sz w:val="32"/>
          <w:szCs w:val="32"/>
          <w:cs/>
        </w:rPr>
        <w:t>ธรรมาภิบาล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ของเรือนจำจังหวัดมหาสารคามโดยรวม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และจำแนกเป็นรายด้าน</w:t>
      </w:r>
    </w:p>
    <w:p w:rsidR="008C6B5C" w:rsidRPr="003C0B93" w:rsidRDefault="008C6B5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73E3B" w:rsidRDefault="005436B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ตารางที่ </w:t>
      </w:r>
      <w:r w:rsidR="003C0B93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="00FD3D40"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7057D5" w:rsidRPr="003C0B93" w:rsidRDefault="00BB323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</w:t>
      </w:r>
      <w:r w:rsidR="005436BF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ระดับความคิดเห็นของบุคลากรที่มีต่อการบริหารงานตามหลักธรรมาภิบาลของเรือนจำจังหวัดมหาสารคาม </w:t>
      </w:r>
    </w:p>
    <w:tbl>
      <w:tblPr>
        <w:tblStyle w:val="aa"/>
        <w:tblW w:w="0" w:type="auto"/>
        <w:tblInd w:w="9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134"/>
        <w:gridCol w:w="1134"/>
        <w:gridCol w:w="2043"/>
      </w:tblGrid>
      <w:tr w:rsidR="0088254C" w:rsidRPr="00680EE4" w:rsidTr="003C0B93"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88254C" w:rsidRPr="003C0B93" w:rsidRDefault="00FE51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0B9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54C" w:rsidRPr="003C0B93" w:rsidRDefault="00FE51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0B93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27" type="#_x0000_t75" style="width:14.5pt;height:14.5pt" o:ole="">
                  <v:imagedata r:id="rId9" o:title=""/>
                </v:shape>
                <o:OLEObject Type="Embed" ProgID="Equation.3" ShapeID="_x0000_i1027" DrawAspect="Content" ObjectID="_1555483484" r:id="rId12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254C" w:rsidRPr="003C0B93" w:rsidRDefault="00FE51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0B93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88254C" w:rsidRPr="003C0B93" w:rsidRDefault="00FE51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0B9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5436BF" w:rsidRPr="00680EE4" w:rsidTr="003C0B93">
        <w:tc>
          <w:tcPr>
            <w:tcW w:w="3978" w:type="dxa"/>
            <w:tcBorders>
              <w:top w:val="single" w:sz="4" w:space="0" w:color="auto"/>
            </w:tcBorders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/>
                <w:sz w:val="32"/>
                <w:szCs w:val="32"/>
              </w:rPr>
              <w:t>82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CE7CC6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3.53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0.59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5436BF" w:rsidRPr="00680EE4" w:rsidTr="003C0B93">
        <w:tc>
          <w:tcPr>
            <w:tcW w:w="3978" w:type="dxa"/>
          </w:tcPr>
          <w:p w:rsidR="005436BF" w:rsidRPr="00680EE4" w:rsidRDefault="00CE7C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1134" w:type="dxa"/>
          </w:tcPr>
          <w:p w:rsidR="005436BF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2043" w:type="dxa"/>
          </w:tcPr>
          <w:p w:rsidR="005436BF" w:rsidRPr="00680EE4" w:rsidRDefault="00A66D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5436BF" w:rsidRPr="00680EE4" w:rsidRDefault="005436B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B5EAC" w:rsidRPr="00680EE4" w:rsidRDefault="000B5EA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C91CD1">
        <w:rPr>
          <w:rFonts w:asciiTheme="majorBidi" w:hAnsiTheme="majorBidi" w:cstheme="majorBidi"/>
          <w:sz w:val="32"/>
          <w:szCs w:val="32"/>
        </w:rPr>
        <w:t xml:space="preserve">4.2 </w:t>
      </w:r>
      <w:r w:rsidR="00BB323E" w:rsidRPr="00680EE4">
        <w:rPr>
          <w:rFonts w:asciiTheme="majorBidi" w:hAnsiTheme="majorBidi" w:cstheme="majorBidi" w:hint="cs"/>
          <w:sz w:val="32"/>
          <w:szCs w:val="32"/>
          <w:cs/>
        </w:rPr>
        <w:t xml:space="preserve">ผลการวิเคราะห์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B32BE9" w:rsidRPr="00680EE4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ความคิดเห็นของบุคลากรที่มีต่อการบริหารงาน</w:t>
      </w:r>
      <w:r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>ตามหลักธรรมาภิบาลของเรือนจำจังหวัดมหาสารคาม</w:t>
      </w:r>
      <w:r w:rsidR="003C0B93"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BB323E"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>โดย</w:t>
      </w:r>
      <w:r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>รวมอยู่ในระดับมาก</w:t>
      </w:r>
      <w:r w:rsidR="00A824E3"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3C0B93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Pr="003C0B93">
        <w:rPr>
          <w:rFonts w:ascii="Angsana New" w:hAnsi="Angsana New" w:cs="Angsana New"/>
          <w:spacing w:val="-6"/>
          <w:position w:val="-4"/>
          <w:sz w:val="32"/>
          <w:szCs w:val="32"/>
        </w:rPr>
        <w:object w:dxaOrig="220" w:dyaOrig="260">
          <v:shape id="_x0000_i1028" type="#_x0000_t75" style="width:14.5pt;height:14.5pt" o:ole="">
            <v:imagedata r:id="rId9" o:title=""/>
          </v:shape>
          <o:OLEObject Type="Embed" ProgID="Equation.3" ShapeID="_x0000_i1028" DrawAspect="Content" ObjectID="_1555483485" r:id="rId13"/>
        </w:object>
      </w:r>
      <w:r w:rsidR="003C0B93" w:rsidRPr="003C0B93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3C0B93">
        <w:rPr>
          <w:rFonts w:ascii="Angsana New" w:hAnsi="Angsana New" w:cs="Angsana New"/>
          <w:spacing w:val="-6"/>
          <w:sz w:val="32"/>
          <w:szCs w:val="32"/>
        </w:rPr>
        <w:t>=</w:t>
      </w:r>
      <w:r w:rsidR="003C0B93" w:rsidRPr="003C0B93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3C0B93" w:rsidRPr="003C0B93">
        <w:rPr>
          <w:rFonts w:ascii="Angsana New" w:hAnsi="Angsana New" w:cs="Angsana New"/>
          <w:spacing w:val="-6"/>
          <w:sz w:val="32"/>
          <w:szCs w:val="32"/>
        </w:rPr>
        <w:t>3</w:t>
      </w:r>
      <w:r w:rsidR="003C0B93" w:rsidRPr="003C0B93">
        <w:rPr>
          <w:rFonts w:ascii="Angsana New" w:hAnsi="Angsana New" w:cs="Angsana New" w:hint="cs"/>
          <w:spacing w:val="-6"/>
          <w:sz w:val="32"/>
          <w:szCs w:val="32"/>
          <w:cs/>
        </w:rPr>
        <w:t>.</w:t>
      </w:r>
      <w:r w:rsidR="003C0B93" w:rsidRPr="003C0B93">
        <w:rPr>
          <w:rFonts w:ascii="Angsana New" w:hAnsi="Angsana New" w:cs="Angsana New"/>
          <w:spacing w:val="-6"/>
          <w:sz w:val="32"/>
          <w:szCs w:val="32"/>
        </w:rPr>
        <w:t>60</w:t>
      </w:r>
      <w:r w:rsidRPr="003C0B93">
        <w:rPr>
          <w:rFonts w:ascii="Angsana New" w:hAnsi="Angsana New" w:cs="Angsana New" w:hint="cs"/>
          <w:spacing w:val="-6"/>
          <w:sz w:val="32"/>
          <w:szCs w:val="32"/>
          <w:cs/>
        </w:rPr>
        <w:t>) เมื่อ</w:t>
      </w:r>
      <w:r w:rsidR="00BB323E" w:rsidRPr="003C0B93">
        <w:rPr>
          <w:rFonts w:ascii="Angsana New" w:hAnsi="Angsana New" w:cs="Angsana New" w:hint="cs"/>
          <w:spacing w:val="-6"/>
          <w:sz w:val="32"/>
          <w:szCs w:val="32"/>
          <w:cs/>
        </w:rPr>
        <w:t>จำแนก</w:t>
      </w:r>
      <w:r w:rsidRPr="00680EE4">
        <w:rPr>
          <w:rFonts w:ascii="Angsana New" w:hAnsi="Angsana New" w:cs="Angsana New" w:hint="cs"/>
          <w:sz w:val="32"/>
          <w:szCs w:val="32"/>
          <w:cs/>
        </w:rPr>
        <w:t>เป็นรายด้านพบว่า</w:t>
      </w:r>
      <w:r w:rsidR="00BB323E" w:rsidRPr="00680EE4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อยู่ในระดับมาก</w:t>
      </w:r>
      <w:r w:rsidR="003C0B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0B93">
        <w:rPr>
          <w:rFonts w:ascii="Angsana New" w:hAnsi="Angsana New" w:cs="Angsana New"/>
          <w:sz w:val="32"/>
          <w:szCs w:val="32"/>
        </w:rPr>
        <w:t>4</w:t>
      </w:r>
      <w:r w:rsidR="00C0416E" w:rsidRPr="00680EE4">
        <w:rPr>
          <w:rFonts w:ascii="Angsana New" w:hAnsi="Angsana New" w:cs="Angsana New" w:hint="cs"/>
          <w:sz w:val="32"/>
          <w:szCs w:val="32"/>
          <w:cs/>
        </w:rPr>
        <w:t xml:space="preserve"> ด้าน</w:t>
      </w:r>
      <w:r w:rsidR="00875E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416E" w:rsidRPr="00680EE4">
        <w:rPr>
          <w:rFonts w:ascii="Angsana New" w:hAnsi="Angsana New" w:cs="Angsana New" w:hint="cs"/>
          <w:sz w:val="32"/>
          <w:szCs w:val="32"/>
          <w:cs/>
        </w:rPr>
        <w:t>และระดับปานกลาง</w:t>
      </w:r>
      <w:r w:rsidR="003C0B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0B93">
        <w:rPr>
          <w:rFonts w:ascii="Angsana New" w:hAnsi="Angsana New" w:cs="Angsana New"/>
          <w:sz w:val="32"/>
          <w:szCs w:val="32"/>
        </w:rPr>
        <w:t>2</w:t>
      </w:r>
      <w:r w:rsidR="00C0416E" w:rsidRPr="00680EE4">
        <w:rPr>
          <w:rFonts w:ascii="Angsana New" w:hAnsi="Angsana New" w:cs="Angsana New" w:hint="cs"/>
          <w:sz w:val="32"/>
          <w:szCs w:val="32"/>
          <w:cs/>
        </w:rPr>
        <w:t xml:space="preserve"> ด้าน เรียงลำดับจากค่าเฉลี่ยมากไป</w:t>
      </w:r>
      <w:r w:rsidR="00C0416E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หาน้อย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C0416E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ได้ดังนี้</w:t>
      </w:r>
      <w:r w:rsidR="00A824E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1E38BE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หลัก</w:t>
      </w:r>
      <w:r w:rsidRPr="00875EF3">
        <w:rPr>
          <w:rFonts w:ascii="Angsana New" w:hAnsi="Angsana New" w:cs="Angsana New" w:hint="cs"/>
          <w:spacing w:val="-10"/>
          <w:sz w:val="32"/>
          <w:szCs w:val="32"/>
          <w:cs/>
        </w:rPr>
        <w:t>ความโปร่งใส</w:t>
      </w:r>
      <w:r w:rsidR="00E73E3B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>(</w:t>
      </w:r>
      <w:r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29" type="#_x0000_t75" style="width:14.5pt;height:14.5pt" o:ole="">
            <v:imagedata r:id="rId9" o:title=""/>
          </v:shape>
          <o:OLEObject Type="Embed" ProgID="Equation.3" ShapeID="_x0000_i1029" DrawAspect="Content" ObjectID="_1555483486" r:id="rId14"/>
        </w:objec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82</w:t>
      </w:r>
      <w:r w:rsidRPr="00875EF3">
        <w:rPr>
          <w:rFonts w:ascii="Angsana New" w:hAnsi="Angsana New" w:cs="Angsana New" w:hint="cs"/>
          <w:spacing w:val="-10"/>
          <w:sz w:val="32"/>
          <w:szCs w:val="32"/>
          <w:cs/>
        </w:rPr>
        <w:t>) รองลงมาหลักคุณธรรม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(</w:t>
      </w:r>
      <w:r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30" type="#_x0000_t75" style="width:14.5pt;height:14.5pt" o:ole="">
            <v:imagedata r:id="rId9" o:title=""/>
          </v:shape>
          <o:OLEObject Type="Embed" ProgID="Equation.3" ShapeID="_x0000_i1030" DrawAspect="Content" ObjectID="_1555483487" r:id="rId15"/>
        </w:object>
      </w:r>
      <w:r w:rsidR="003C0B93"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t xml:space="preserve"> </w:t>
      </w:r>
      <w:r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67</w:t>
      </w:r>
      <w:r w:rsidRPr="00875EF3">
        <w:rPr>
          <w:rFonts w:ascii="Angsana New" w:hAnsi="Angsana New" w:cs="Angsana New" w:hint="cs"/>
          <w:spacing w:val="-10"/>
          <w:sz w:val="32"/>
          <w:szCs w:val="32"/>
          <w:cs/>
        </w:rPr>
        <w:t>)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หลักความรับผิดชอบ</w:t>
      </w:r>
      <w:r w:rsidRPr="003C0B9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>(</w:t>
      </w:r>
      <w:r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31" type="#_x0000_t75" style="width:14.5pt;height:14.5pt" o:ole="">
            <v:imagedata r:id="rId9" o:title=""/>
          </v:shape>
          <o:OLEObject Type="Embed" ProgID="Equation.3" ShapeID="_x0000_i1031" DrawAspect="Content" ObjectID="_1555483488" r:id="rId16"/>
        </w:objec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64</w:t>
      </w:r>
      <w:r w:rsidR="005B2ECF"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>)</w:t>
      </w:r>
      <w:r w:rsidR="00400378"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หลักความคุ้มค่า</w:t>
      </w:r>
      <w:r w:rsidR="00A824E3"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>(</w:t>
      </w:r>
      <w:r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32" type="#_x0000_t75" style="width:14.5pt;height:14.5pt" o:ole="">
            <v:imagedata r:id="rId9" o:title=""/>
          </v:shape>
          <o:OLEObject Type="Embed" ProgID="Equation.3" ShapeID="_x0000_i1032" DrawAspect="Content" ObjectID="_1555483489" r:id="rId17"/>
        </w:objec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53</w:t>
      </w:r>
      <w:r w:rsidRPr="00875EF3">
        <w:rPr>
          <w:rFonts w:ascii="Angsana New" w:hAnsi="Angsana New" w:cs="Angsana New" w:hint="cs"/>
          <w:spacing w:val="-10"/>
          <w:sz w:val="32"/>
          <w:szCs w:val="32"/>
          <w:cs/>
        </w:rPr>
        <w:t>) หลักนิติธรรม</w:t>
      </w:r>
      <w:r w:rsidR="00E73E3B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>(</w:t>
      </w:r>
      <w:r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33" type="#_x0000_t75" style="width:14.5pt;height:14.5pt" o:ole="">
            <v:imagedata r:id="rId9" o:title=""/>
          </v:shape>
          <o:OLEObject Type="Embed" ProgID="Equation.3" ShapeID="_x0000_i1033" DrawAspect="Content" ObjectID="_1555483490" r:id="rId18"/>
        </w:objec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49</w:t>
      </w:r>
      <w:r w:rsidRPr="00875EF3">
        <w:rPr>
          <w:rFonts w:ascii="Angsana New" w:hAnsi="Angsana New" w:cs="Angsana New" w:hint="cs"/>
          <w:spacing w:val="-10"/>
          <w:sz w:val="32"/>
          <w:szCs w:val="32"/>
          <w:cs/>
        </w:rPr>
        <w:t>) และหลัก</w:t>
      </w:r>
      <w:r w:rsidR="00EA3BF8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การมีส่วนร่วม</w:t>
      </w:r>
      <w:r w:rsidR="00EA3BF8" w:rsidRPr="00875EF3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(</w:t>
      </w:r>
      <w:r w:rsidR="00EA3BF8" w:rsidRPr="00875EF3">
        <w:rPr>
          <w:rFonts w:ascii="Angsana New" w:hAnsi="Angsana New" w:cs="Angsana New"/>
          <w:spacing w:val="-10"/>
          <w:position w:val="-4"/>
          <w:sz w:val="32"/>
          <w:szCs w:val="32"/>
        </w:rPr>
        <w:object w:dxaOrig="220" w:dyaOrig="260">
          <v:shape id="_x0000_i1034" type="#_x0000_t75" style="width:14.5pt;height:14.5pt" o:ole="">
            <v:imagedata r:id="rId9" o:title=""/>
          </v:shape>
          <o:OLEObject Type="Embed" ProgID="Equation.3" ShapeID="_x0000_i1034" DrawAspect="Content" ObjectID="_1555483491" r:id="rId19"/>
        </w:objec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EA3BF8" w:rsidRPr="00875EF3">
        <w:rPr>
          <w:rFonts w:ascii="Angsana New" w:hAnsi="Angsana New" w:cs="Angsana New"/>
          <w:spacing w:val="-10"/>
          <w:sz w:val="32"/>
          <w:szCs w:val="32"/>
        </w:rPr>
        <w:t>=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3</w:t>
      </w:r>
      <w:r w:rsidR="003C0B93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.</w:t>
      </w:r>
      <w:r w:rsidR="003C0B93" w:rsidRPr="00875EF3">
        <w:rPr>
          <w:rFonts w:ascii="Angsana New" w:hAnsi="Angsana New" w:cs="Angsana New"/>
          <w:spacing w:val="-10"/>
          <w:sz w:val="32"/>
          <w:szCs w:val="32"/>
        </w:rPr>
        <w:t>43</w:t>
      </w:r>
      <w:r w:rsidR="00EA3BF8" w:rsidRPr="00875EF3">
        <w:rPr>
          <w:rFonts w:ascii="Angsana New" w:hAnsi="Angsana New" w:cs="Angsana New" w:hint="cs"/>
          <w:spacing w:val="-10"/>
          <w:sz w:val="32"/>
          <w:szCs w:val="32"/>
          <w:cs/>
        </w:rPr>
        <w:t>)</w:t>
      </w:r>
      <w:r w:rsidR="00EA3BF8" w:rsidRPr="00680EE4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520CBD" w:rsidRPr="00680EE4" w:rsidRDefault="00520CB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73E3B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  <w:r w:rsidR="00520CBD"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4.3</w:t>
      </w:r>
    </w:p>
    <w:p w:rsidR="007057D5" w:rsidRPr="003C0B93" w:rsidRDefault="00D542F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B20D5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</w:t>
      </w:r>
      <w:r w:rsidR="00520CBD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ความคิดเห็นของบุคลากร</w:t>
      </w:r>
      <w:r w:rsidR="00BC22D2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ที่</w:t>
      </w:r>
      <w:r w:rsidR="00520CBD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มีต่อการบริหารงานตามหลักธรรมาภิบาลของเรือนจำจังหวัดมหาสารคาม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520CBD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E73E3B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520CBD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ด้านหลักนิติธรรม</w:t>
      </w:r>
    </w:p>
    <w:tbl>
      <w:tblPr>
        <w:tblStyle w:val="aa"/>
        <w:tblW w:w="0" w:type="auto"/>
        <w:tblInd w:w="1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900"/>
        <w:gridCol w:w="810"/>
        <w:gridCol w:w="1836"/>
      </w:tblGrid>
      <w:tr w:rsidR="00463974" w:rsidRPr="00E73E3B" w:rsidTr="003C0B93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463974" w:rsidRPr="00E73E3B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63974" w:rsidRPr="00E73E3B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35" type="#_x0000_t75" style="width:14.5pt;height:14.5pt" o:ole="">
                  <v:imagedata r:id="rId9" o:title=""/>
                </v:shape>
                <o:OLEObject Type="Embed" ProgID="Equation.3" ShapeID="_x0000_i1035" DrawAspect="Content" ObjectID="_1555483492" r:id="rId20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463974" w:rsidRPr="00E73E3B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63974" w:rsidRPr="00E73E3B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63974" w:rsidRPr="00680EE4" w:rsidTr="003C0B93">
        <w:tc>
          <w:tcPr>
            <w:tcW w:w="4761" w:type="dxa"/>
            <w:tcBorders>
              <w:top w:val="single" w:sz="4" w:space="0" w:color="auto"/>
            </w:tcBorders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5F2B8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463974" w:rsidRPr="00680EE4" w:rsidTr="003C0B93">
        <w:tc>
          <w:tcPr>
            <w:tcW w:w="4761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F2B8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90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3.49</w:t>
            </w:r>
          </w:p>
        </w:tc>
        <w:tc>
          <w:tcPr>
            <w:tcW w:w="81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1836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463974" w:rsidRPr="00680EE4" w:rsidTr="003C0B93">
        <w:tc>
          <w:tcPr>
            <w:tcW w:w="4761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5F2B8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90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3.39</w:t>
            </w:r>
          </w:p>
        </w:tc>
        <w:tc>
          <w:tcPr>
            <w:tcW w:w="81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1836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463974" w:rsidRPr="00680EE4" w:rsidTr="003C0B93">
        <w:tc>
          <w:tcPr>
            <w:tcW w:w="4761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5F2B8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90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81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1836" w:type="dxa"/>
          </w:tcPr>
          <w:p w:rsidR="005B2ECF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463974" w:rsidRPr="00680EE4" w:rsidTr="003C0B93">
        <w:tc>
          <w:tcPr>
            <w:tcW w:w="4761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5F2B8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90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810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0.69</w:t>
            </w:r>
          </w:p>
        </w:tc>
        <w:tc>
          <w:tcPr>
            <w:tcW w:w="1836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463974" w:rsidRPr="00680EE4" w:rsidTr="003C0B93">
        <w:tc>
          <w:tcPr>
            <w:tcW w:w="4761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810" w:type="dxa"/>
          </w:tcPr>
          <w:p w:rsidR="00463974" w:rsidRPr="00680EE4" w:rsidRDefault="003C0B9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1836" w:type="dxa"/>
          </w:tcPr>
          <w:p w:rsidR="00463974" w:rsidRPr="00680EE4" w:rsidRDefault="0046397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8C6B5C" w:rsidRPr="00680EE4" w:rsidRDefault="008C6B5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F2B84" w:rsidRPr="00680EE4" w:rsidRDefault="008C6B5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CE4156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จากตารางที่ </w:t>
      </w:r>
      <w:r w:rsidR="00C91CD1" w:rsidRPr="003C0B93">
        <w:rPr>
          <w:rFonts w:asciiTheme="majorBidi" w:hAnsiTheme="majorBidi" w:cstheme="majorBidi"/>
          <w:spacing w:val="-4"/>
          <w:sz w:val="32"/>
          <w:szCs w:val="32"/>
        </w:rPr>
        <w:t>4.3</w:t>
      </w:r>
      <w:r w:rsidR="00CE4156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32BE9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ผลการวิเคราะห์ </w:t>
      </w:r>
      <w:r w:rsidR="00CE4156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พบว่า</w:t>
      </w:r>
      <w:r w:rsidR="00B32BE9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ระดับ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ความคิดเห็นของบุคลากรที่มีต่อการบริหารงาน</w:t>
      </w:r>
      <w:r w:rsidR="005F2B84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ตามหลักธรรมาภิบาลของเรือนจำจังหวัดมหาสารคาม</w:t>
      </w:r>
      <w:r w:rsidR="00875EF3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2B84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รายข้อ</w:t>
      </w:r>
      <w:r w:rsid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2B84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ด้านหลักนิติธรรม</w:t>
      </w:r>
      <w:r w:rsidR="00B32BE9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โดยรวมอยู่ใน</w:t>
      </w:r>
      <w:r w:rsidR="005F2B84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ปานกลาง (</w:t>
      </w:r>
      <w:r w:rsidR="005F2B84" w:rsidRPr="003C0B9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36" type="#_x0000_t75" style="width:14.5pt;height:14.5pt" o:ole="">
            <v:imagedata r:id="rId9" o:title=""/>
          </v:shape>
          <o:OLEObject Type="Embed" ProgID="Equation.3" ShapeID="_x0000_i1036" DrawAspect="Content" ObjectID="_1555483493" r:id="rId21"/>
        </w:objec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5F2B84" w:rsidRPr="003C0B93">
        <w:rPr>
          <w:rFonts w:ascii="Angsana New" w:hAnsi="Angsana New" w:cs="Angsana New"/>
          <w:spacing w:val="-4"/>
          <w:sz w:val="32"/>
          <w:szCs w:val="32"/>
        </w:rPr>
        <w:t>=</w:t>
      </w:r>
      <w:r w:rsidR="003C0B93" w:rsidRPr="003C0B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3</w:t>
      </w:r>
      <w:r w:rsidR="003C0B93" w:rsidRPr="003C0B9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49</w:t>
      </w:r>
      <w:r w:rsidR="005F2B84" w:rsidRPr="003C0B93">
        <w:rPr>
          <w:rFonts w:ascii="Angsana New" w:hAnsi="Angsana New" w:cs="Angsana New" w:hint="cs"/>
          <w:spacing w:val="-4"/>
          <w:sz w:val="32"/>
          <w:szCs w:val="32"/>
          <w:cs/>
        </w:rPr>
        <w:t>) เมื่อ</w:t>
      </w:r>
      <w:r w:rsidR="00875EF3">
        <w:rPr>
          <w:rFonts w:ascii="Angsana New" w:hAnsi="Angsana New" w:cs="Angsana New" w:hint="cs"/>
          <w:spacing w:val="-4"/>
          <w:sz w:val="32"/>
          <w:szCs w:val="32"/>
          <w:cs/>
        </w:rPr>
        <w:t>จำแนกเป็นรายข้อ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>พ</w:t>
      </w:r>
      <w:r w:rsidR="005F2B84" w:rsidRPr="003C0B93">
        <w:rPr>
          <w:rFonts w:ascii="Angsana New" w:hAnsi="Angsana New" w:cs="Angsana New" w:hint="cs"/>
          <w:spacing w:val="-4"/>
          <w:sz w:val="32"/>
          <w:szCs w:val="32"/>
          <w:cs/>
        </w:rPr>
        <w:t>บว่า</w:t>
      </w:r>
      <w:r w:rsidR="00875EF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>อยู่ในระดับมาก</w:t>
      </w:r>
      <w:r w:rsidR="003C0B93" w:rsidRPr="003C0B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2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ข้อ</w:t>
      </w:r>
      <w:r w:rsidR="00875EF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>และระดับ</w:t>
      </w:r>
      <w:r w:rsidR="00A824E3" w:rsidRPr="003C0B9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>ปานกลาง</w:t>
      </w:r>
      <w:r w:rsidR="00E73E3B" w:rsidRPr="003C0B9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3</w:t>
      </w:r>
      <w:r w:rsidR="00B32BE9" w:rsidRPr="003C0B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ข้อ</w:t>
      </w:r>
      <w:r w:rsidR="00B32BE9" w:rsidRP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2BE9" w:rsidRPr="003C0B93">
        <w:rPr>
          <w:rFonts w:ascii="Angsana New" w:hAnsi="Angsana New" w:cs="Angsana New" w:hint="cs"/>
          <w:spacing w:val="-8"/>
          <w:sz w:val="32"/>
          <w:szCs w:val="32"/>
          <w:cs/>
        </w:rPr>
        <w:t>เรียงลำดับจากค่า</w:t>
      </w:r>
      <w:r w:rsidR="003C0B93" w:rsidRPr="003C0B9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เฉลี่ยมากไปหาน้อย ได้ดังนี้ ข้อ </w:t>
      </w:r>
      <w:r w:rsidR="003C0B93" w:rsidRPr="003C0B93">
        <w:rPr>
          <w:rFonts w:ascii="Angsana New" w:hAnsi="Angsana New" w:cs="Angsana New"/>
          <w:spacing w:val="-8"/>
          <w:sz w:val="32"/>
          <w:szCs w:val="32"/>
        </w:rPr>
        <w:t>4</w:t>
      </w:r>
      <w:r w:rsidR="00B32BE9" w:rsidRPr="003C0B9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5F2B84" w:rsidRPr="003C0B93">
        <w:rPr>
          <w:rFonts w:asciiTheme="majorBidi" w:hAnsiTheme="majorBidi" w:cstheme="majorBidi" w:hint="cs"/>
          <w:spacing w:val="-8"/>
          <w:sz w:val="32"/>
          <w:szCs w:val="32"/>
          <w:cs/>
        </w:rPr>
        <w:t>มีการบริหารงาน</w:t>
      </w:r>
      <w:r w:rsidR="00875EF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5F2B84" w:rsidRPr="003C0B93">
        <w:rPr>
          <w:rFonts w:asciiTheme="majorBidi" w:hAnsiTheme="majorBidi" w:cstheme="majorBidi" w:hint="cs"/>
          <w:spacing w:val="-8"/>
          <w:sz w:val="32"/>
          <w:szCs w:val="32"/>
          <w:cs/>
        </w:rPr>
        <w:t>ด้านการควบคุมองค์กร</w:t>
      </w:r>
      <w:r w:rsidR="00E73E3B" w:rsidRPr="003C0B93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5F2B84" w:rsidRPr="003C0B93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5F2B84" w:rsidRPr="003C0B93">
        <w:rPr>
          <w:rFonts w:ascii="Angsana New" w:hAnsi="Angsana New" w:cs="Angsana New"/>
          <w:spacing w:val="-8"/>
          <w:position w:val="-4"/>
          <w:sz w:val="32"/>
          <w:szCs w:val="32"/>
        </w:rPr>
        <w:object w:dxaOrig="220" w:dyaOrig="260">
          <v:shape id="_x0000_i1037" type="#_x0000_t75" style="width:14.5pt;height:14.5pt" o:ole="">
            <v:imagedata r:id="rId9" o:title=""/>
          </v:shape>
          <o:OLEObject Type="Embed" ProgID="Equation.3" ShapeID="_x0000_i1037" DrawAspect="Content" ObjectID="_1555483494" r:id="rId22"/>
        </w:object>
      </w:r>
      <w:r w:rsidR="003C0B93" w:rsidRPr="003C0B93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5F2B84" w:rsidRPr="003C0B93">
        <w:rPr>
          <w:rFonts w:ascii="Angsana New" w:hAnsi="Angsana New" w:cs="Angsana New"/>
          <w:spacing w:val="-8"/>
          <w:sz w:val="32"/>
          <w:szCs w:val="32"/>
        </w:rPr>
        <w:t>=</w:t>
      </w:r>
      <w:r w:rsidR="003C0B93" w:rsidRPr="003C0B93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3C0B93" w:rsidRPr="003C0B93">
        <w:rPr>
          <w:rFonts w:ascii="Angsana New" w:hAnsi="Angsana New" w:cs="Angsana New"/>
          <w:spacing w:val="-8"/>
          <w:sz w:val="32"/>
          <w:szCs w:val="32"/>
        </w:rPr>
        <w:t>3.61</w:t>
      </w:r>
      <w:r w:rsidR="005F2B84" w:rsidRPr="003C0B93">
        <w:rPr>
          <w:rFonts w:ascii="Angsana New" w:hAnsi="Angsana New" w:cs="Angsana New" w:hint="cs"/>
          <w:spacing w:val="-8"/>
          <w:sz w:val="32"/>
          <w:szCs w:val="32"/>
          <w:cs/>
        </w:rPr>
        <w:t>)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B93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รองลงมาข้อ </w:t>
      </w:r>
      <w:r w:rsidR="003C0B93" w:rsidRPr="003C0B93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ด้านการวางแผน (</w:t>
      </w:r>
      <w:r w:rsidR="005F2B84" w:rsidRPr="003C0B9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38" type="#_x0000_t75" style="width:14.5pt;height:14.5pt" o:ole="">
            <v:imagedata r:id="rId9" o:title=""/>
          </v:shape>
          <o:OLEObject Type="Embed" ProgID="Equation.3" ShapeID="_x0000_i1038" DrawAspect="Content" ObjectID="_1555483495" r:id="rId23"/>
        </w:objec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5F2B84" w:rsidRPr="003C0B93">
        <w:rPr>
          <w:rFonts w:ascii="Angsana New" w:hAnsi="Angsana New" w:cs="Angsana New"/>
          <w:spacing w:val="-4"/>
          <w:sz w:val="32"/>
          <w:szCs w:val="32"/>
        </w:rPr>
        <w:t>=</w:t>
      </w:r>
      <w:r w:rsidR="003C0B93" w:rsidRPr="003C0B9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3</w:t>
      </w:r>
      <w:r w:rsidR="003C0B93" w:rsidRPr="003C0B9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3C0B93" w:rsidRPr="003C0B93">
        <w:rPr>
          <w:rFonts w:ascii="Angsana New" w:hAnsi="Angsana New" w:cs="Angsana New"/>
          <w:spacing w:val="-4"/>
          <w:sz w:val="32"/>
          <w:szCs w:val="32"/>
        </w:rPr>
        <w:t>53</w:t>
      </w:r>
      <w:r w:rsidR="005F2B84" w:rsidRPr="003C0B9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3C0B93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ข้อ </w:t>
      </w:r>
      <w:r w:rsidR="003C0B93" w:rsidRPr="003C0B93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2B84" w:rsidRPr="003C0B9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ด้านการจัดการ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>องค์กร (</w:t>
      </w:r>
      <w:r w:rsidR="005F2B84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39" type="#_x0000_t75" style="width:14.5pt;height:14.5pt" o:ole="">
            <v:imagedata r:id="rId9" o:title=""/>
          </v:shape>
          <o:OLEObject Type="Embed" ProgID="Equation.3" ShapeID="_x0000_i1039" DrawAspect="Content" ObjectID="_1555483496" r:id="rId24"/>
        </w:object>
      </w:r>
      <w:r w:rsidR="003C0B93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5F2B84" w:rsidRPr="00680EE4">
        <w:rPr>
          <w:rFonts w:ascii="Angsana New" w:hAnsi="Angsana New" w:cs="Angsana New"/>
          <w:sz w:val="32"/>
          <w:szCs w:val="32"/>
        </w:rPr>
        <w:t>=</w:t>
      </w:r>
      <w:r w:rsidR="003C0B93">
        <w:rPr>
          <w:rFonts w:ascii="Angsana New" w:hAnsi="Angsana New" w:cs="Angsana New"/>
          <w:sz w:val="32"/>
          <w:szCs w:val="32"/>
        </w:rPr>
        <w:t xml:space="preserve"> 3</w:t>
      </w:r>
      <w:r w:rsidR="003C0B93">
        <w:rPr>
          <w:rFonts w:ascii="Angsana New" w:hAnsi="Angsana New" w:cs="Angsana New" w:hint="cs"/>
          <w:sz w:val="32"/>
          <w:szCs w:val="32"/>
          <w:cs/>
        </w:rPr>
        <w:t>.</w:t>
      </w:r>
      <w:r w:rsidR="003C0B93">
        <w:rPr>
          <w:rFonts w:ascii="Angsana New" w:hAnsi="Angsana New" w:cs="Angsana New"/>
          <w:sz w:val="32"/>
          <w:szCs w:val="32"/>
        </w:rPr>
        <w:t>49</w:t>
      </w:r>
      <w:r w:rsidR="005F2B84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0B93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3C0B93">
        <w:rPr>
          <w:rFonts w:asciiTheme="majorBidi" w:hAnsiTheme="majorBidi" w:cstheme="majorBidi"/>
          <w:sz w:val="32"/>
          <w:szCs w:val="32"/>
        </w:rPr>
        <w:t>5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5F2B84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0" type="#_x0000_t75" style="width:14.5pt;height:14.5pt" o:ole="">
            <v:imagedata r:id="rId9" o:title=""/>
          </v:shape>
          <o:OLEObject Type="Embed" ProgID="Equation.3" ShapeID="_x0000_i1040" DrawAspect="Content" ObjectID="_1555483497" r:id="rId25"/>
        </w:object>
      </w:r>
      <w:r w:rsidR="003C0B93">
        <w:rPr>
          <w:rFonts w:ascii="Angsana New" w:hAnsi="Angsana New" w:cs="Angsana New"/>
          <w:sz w:val="32"/>
          <w:szCs w:val="32"/>
        </w:rPr>
        <w:t xml:space="preserve"> </w:t>
      </w:r>
      <w:r w:rsidR="005F2B84" w:rsidRPr="00680EE4">
        <w:rPr>
          <w:rFonts w:ascii="Angsana New" w:hAnsi="Angsana New" w:cs="Angsana New"/>
          <w:sz w:val="32"/>
          <w:szCs w:val="32"/>
        </w:rPr>
        <w:t>=</w:t>
      </w:r>
      <w:r w:rsidR="003C0B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C0B93">
        <w:rPr>
          <w:rFonts w:ascii="Angsana New" w:hAnsi="Angsana New" w:cs="Angsana New"/>
          <w:sz w:val="32"/>
          <w:szCs w:val="32"/>
        </w:rPr>
        <w:t>3</w:t>
      </w:r>
      <w:r w:rsidR="003C0B93">
        <w:rPr>
          <w:rFonts w:ascii="Angsana New" w:hAnsi="Angsana New" w:cs="Angsana New" w:hint="cs"/>
          <w:sz w:val="32"/>
          <w:szCs w:val="32"/>
          <w:cs/>
        </w:rPr>
        <w:t>.</w:t>
      </w:r>
      <w:r w:rsidR="003C0B93">
        <w:rPr>
          <w:rFonts w:ascii="Angsana New" w:hAnsi="Angsana New" w:cs="Angsana New"/>
          <w:sz w:val="32"/>
          <w:szCs w:val="32"/>
        </w:rPr>
        <w:t>45</w:t>
      </w:r>
      <w:r w:rsidR="005F2B84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3C0B93">
        <w:rPr>
          <w:rFonts w:asciiTheme="majorBidi" w:hAnsiTheme="majorBidi" w:cstheme="majorBidi"/>
          <w:sz w:val="32"/>
          <w:szCs w:val="32"/>
        </w:rPr>
        <w:t>3</w:t>
      </w:r>
      <w:r w:rsidR="009E7DC1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E7DC1" w:rsidRPr="00680EE4">
        <w:rPr>
          <w:rFonts w:asciiTheme="majorBidi" w:hAnsiTheme="majorBidi" w:cstheme="majorBidi" w:hint="cs"/>
          <w:sz w:val="32"/>
          <w:szCs w:val="32"/>
          <w:cs/>
        </w:rPr>
        <w:t xml:space="preserve">ด้านการอำนวยการ </w:t>
      </w:r>
      <w:r w:rsidR="005F2B84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5F2B84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1" type="#_x0000_t75" style="width:14.5pt;height:14.5pt" o:ole="">
            <v:imagedata r:id="rId9" o:title=""/>
          </v:shape>
          <o:OLEObject Type="Embed" ProgID="Equation.3" ShapeID="_x0000_i1041" DrawAspect="Content" ObjectID="_1555483498" r:id="rId26"/>
        </w:object>
      </w:r>
      <w:r w:rsidR="003C0B93">
        <w:rPr>
          <w:rFonts w:ascii="Angsana New" w:hAnsi="Angsana New" w:cs="Angsana New"/>
          <w:sz w:val="32"/>
          <w:szCs w:val="32"/>
        </w:rPr>
        <w:t xml:space="preserve"> </w:t>
      </w:r>
      <w:r w:rsidR="005F2B84" w:rsidRPr="00680EE4">
        <w:rPr>
          <w:rFonts w:ascii="Angsana New" w:hAnsi="Angsana New" w:cs="Angsana New"/>
          <w:sz w:val="32"/>
          <w:szCs w:val="32"/>
        </w:rPr>
        <w:t>=</w:t>
      </w:r>
      <w:r w:rsidR="003C0B93">
        <w:rPr>
          <w:rFonts w:ascii="Angsana New" w:hAnsi="Angsana New" w:cs="Angsana New"/>
          <w:sz w:val="32"/>
          <w:szCs w:val="32"/>
        </w:rPr>
        <w:t xml:space="preserve"> 3</w:t>
      </w:r>
      <w:r w:rsidR="003C0B93">
        <w:rPr>
          <w:rFonts w:ascii="Angsana New" w:hAnsi="Angsana New" w:cs="Angsana New" w:hint="cs"/>
          <w:sz w:val="32"/>
          <w:szCs w:val="32"/>
          <w:cs/>
        </w:rPr>
        <w:t>.</w:t>
      </w:r>
      <w:r w:rsidR="003C0B93">
        <w:rPr>
          <w:rFonts w:ascii="Angsana New" w:hAnsi="Angsana New" w:cs="Angsana New"/>
          <w:sz w:val="32"/>
          <w:szCs w:val="32"/>
        </w:rPr>
        <w:t>39</w:t>
      </w:r>
      <w:r w:rsidR="005F2B84" w:rsidRPr="00680EE4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3572FD" w:rsidRPr="00680EE4" w:rsidRDefault="003572F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E73E3B" w:rsidRDefault="003572F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4.4</w:t>
      </w:r>
      <w:r w:rsidR="00A824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E73E3B" w:rsidRPr="00E73E3B" w:rsidRDefault="003A75FB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และระดับความคิดเห็นของบุคลากรที่มีต่อการบริหารงานตามหลัก</w:t>
      </w:r>
    </w:p>
    <w:p w:rsidR="007057D5" w:rsidRPr="00697FE9" w:rsidRDefault="003A75FB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3572FD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</w:t>
      </w:r>
      <w:r w:rsidR="00535B14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หลักคุณธรรม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810"/>
        <w:gridCol w:w="720"/>
        <w:gridCol w:w="1836"/>
      </w:tblGrid>
      <w:tr w:rsidR="003572FD" w:rsidRPr="00E73E3B" w:rsidTr="002A4380"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3572FD" w:rsidRPr="00E73E3B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หลักคุณธรรม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572FD" w:rsidRPr="00E73E3B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42" type="#_x0000_t75" style="width:14.5pt;height:14.5pt" o:ole="">
                  <v:imagedata r:id="rId9" o:title=""/>
                </v:shape>
                <o:OLEObject Type="Embed" ProgID="Equation.3" ShapeID="_x0000_i1042" DrawAspect="Content" ObjectID="_1555483499" r:id="rId27"/>
              </w:objec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572FD" w:rsidRPr="00E73E3B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572FD" w:rsidRPr="00E73E3B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572FD" w:rsidRPr="00680EE4" w:rsidTr="002A4380">
        <w:tc>
          <w:tcPr>
            <w:tcW w:w="4950" w:type="dxa"/>
            <w:tcBorders>
              <w:top w:val="single" w:sz="4" w:space="0" w:color="auto"/>
            </w:tcBorders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3572FD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572FD" w:rsidRPr="00680EE4" w:rsidTr="002A4380">
        <w:tc>
          <w:tcPr>
            <w:tcW w:w="495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3572FD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81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3.74</w:t>
            </w:r>
          </w:p>
        </w:tc>
        <w:tc>
          <w:tcPr>
            <w:tcW w:w="72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0.49</w:t>
            </w:r>
          </w:p>
        </w:tc>
        <w:tc>
          <w:tcPr>
            <w:tcW w:w="1836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572FD" w:rsidRPr="00680EE4" w:rsidTr="002A4380">
        <w:tc>
          <w:tcPr>
            <w:tcW w:w="495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3572FD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81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72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1836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572FD" w:rsidRPr="00680EE4" w:rsidTr="002A4380">
        <w:tc>
          <w:tcPr>
            <w:tcW w:w="495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3572FD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81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72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0.54</w:t>
            </w:r>
          </w:p>
        </w:tc>
        <w:tc>
          <w:tcPr>
            <w:tcW w:w="1836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572FD" w:rsidRPr="00680EE4" w:rsidTr="002A4380">
        <w:tc>
          <w:tcPr>
            <w:tcW w:w="495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3572FD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81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3.60</w:t>
            </w:r>
          </w:p>
        </w:tc>
        <w:tc>
          <w:tcPr>
            <w:tcW w:w="720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  <w:tc>
          <w:tcPr>
            <w:tcW w:w="1836" w:type="dxa"/>
          </w:tcPr>
          <w:p w:rsidR="003572FD" w:rsidRPr="00680EE4" w:rsidRDefault="00535B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3572FD" w:rsidRPr="00680EE4" w:rsidTr="002A4380">
        <w:tc>
          <w:tcPr>
            <w:tcW w:w="4950" w:type="dxa"/>
          </w:tcPr>
          <w:p w:rsidR="003572FD" w:rsidRPr="00680EE4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20" w:type="dxa"/>
          </w:tcPr>
          <w:p w:rsidR="003572FD" w:rsidRPr="00680EE4" w:rsidRDefault="002A4380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836" w:type="dxa"/>
          </w:tcPr>
          <w:p w:rsidR="003572FD" w:rsidRPr="00680EE4" w:rsidRDefault="003572F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535B14" w:rsidRPr="00680EE4" w:rsidRDefault="003572F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</w:p>
    <w:p w:rsidR="003572FD" w:rsidRPr="00680EE4" w:rsidRDefault="00535B1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2C4FBB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จากตารางที่ </w:t>
      </w:r>
      <w:r w:rsidR="00C91CD1" w:rsidRPr="001D7833">
        <w:rPr>
          <w:rFonts w:asciiTheme="majorBidi" w:hAnsiTheme="majorBidi" w:cstheme="majorBidi"/>
          <w:spacing w:val="-2"/>
          <w:sz w:val="32"/>
          <w:szCs w:val="32"/>
        </w:rPr>
        <w:t>4.4</w:t>
      </w:r>
      <w:r w:rsidR="002C4FBB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A75FB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ผลการวิเคราะห์ </w:t>
      </w:r>
      <w:r w:rsidR="002C4FBB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พบว่า </w:t>
      </w:r>
      <w:r w:rsidR="003A75FB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>ระดับ</w:t>
      </w:r>
      <w:r w:rsidR="003572FD" w:rsidRPr="001D7833">
        <w:rPr>
          <w:rFonts w:asciiTheme="majorBidi" w:hAnsiTheme="majorBidi" w:cstheme="majorBidi" w:hint="cs"/>
          <w:spacing w:val="-2"/>
          <w:sz w:val="32"/>
          <w:szCs w:val="32"/>
          <w:cs/>
        </w:rPr>
        <w:t>ความคิดเห็นของบุคลากรที่มีต่อการบริหารงาน</w:t>
      </w:r>
      <w:r w:rsidR="003572FD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>ตามหลักธรรมาภิบาลของเรือนจำจังหวัดมหาสารคาม</w:t>
      </w:r>
      <w:r w:rsidR="00875EF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572FD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>รายข้อ</w:t>
      </w:r>
      <w:r w:rsidR="00875EF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572FD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>ด้านหลักคุณธรรม</w:t>
      </w:r>
      <w:r w:rsidR="003A75FB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โดยรวม</w:t>
      </w:r>
      <w:r w:rsidR="003572FD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>อยู่ในระดับ</w:t>
      </w:r>
      <w:r w:rsidR="002C4FBB" w:rsidRPr="001D7833">
        <w:rPr>
          <w:rFonts w:asciiTheme="majorBidi" w:hAnsiTheme="majorBidi" w:cstheme="majorBidi" w:hint="cs"/>
          <w:spacing w:val="-8"/>
          <w:sz w:val="32"/>
          <w:szCs w:val="32"/>
          <w:cs/>
        </w:rPr>
        <w:t>มาก</w:t>
      </w:r>
      <w:r w:rsidR="002C4FBB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2FD"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3572FD" w:rsidRPr="001D783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43" type="#_x0000_t75" style="width:14.5pt;height:14.5pt" o:ole="">
            <v:imagedata r:id="rId9" o:title=""/>
          </v:shape>
          <o:OLEObject Type="Embed" ProgID="Equation.3" ShapeID="_x0000_i1043" DrawAspect="Content" ObjectID="_1555483500" r:id="rId28"/>
        </w:objec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572FD" w:rsidRPr="001D7833">
        <w:rPr>
          <w:rFonts w:ascii="Angsana New" w:hAnsi="Angsana New" w:cs="Angsana New"/>
          <w:spacing w:val="-4"/>
          <w:sz w:val="32"/>
          <w:szCs w:val="32"/>
        </w:rPr>
        <w:t>=</w:t>
      </w:r>
      <w:r w:rsidR="001D7833" w:rsidRPr="001D783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>3</w:t>
      </w:r>
      <w:r w:rsidR="003572FD" w:rsidRPr="001D783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>67</w:t>
      </w:r>
      <w:r w:rsidR="003572FD" w:rsidRPr="001D7833">
        <w:rPr>
          <w:rFonts w:ascii="Angsana New" w:hAnsi="Angsana New" w:cs="Angsana New" w:hint="cs"/>
          <w:spacing w:val="-4"/>
          <w:sz w:val="32"/>
          <w:szCs w:val="32"/>
          <w:cs/>
        </w:rPr>
        <w:t>) เมื่อ</w:t>
      </w:r>
      <w:r w:rsidR="003A75FB" w:rsidRPr="001D7833">
        <w:rPr>
          <w:rFonts w:ascii="Angsana New" w:hAnsi="Angsana New" w:cs="Angsana New" w:hint="cs"/>
          <w:spacing w:val="-4"/>
          <w:sz w:val="32"/>
          <w:szCs w:val="32"/>
          <w:cs/>
        </w:rPr>
        <w:t>จำแนก</w:t>
      </w:r>
      <w:r w:rsidR="003572FD" w:rsidRPr="001D7833">
        <w:rPr>
          <w:rFonts w:ascii="Angsana New" w:hAnsi="Angsana New" w:cs="Angsana New" w:hint="cs"/>
          <w:spacing w:val="-4"/>
          <w:sz w:val="32"/>
          <w:szCs w:val="32"/>
          <w:cs/>
        </w:rPr>
        <w:t>เป็นรายข้อพบว่า</w:t>
      </w:r>
      <w:r w:rsidR="003A75FB" w:rsidRPr="001D783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อยู่ในระดับมากทุกข้อ เรียงลำดับจากค่าเฉลี่ยมากไปหาน้อย</w:t>
      </w:r>
      <w:r w:rsidR="003A75FB" w:rsidRPr="00875EF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ได้ดังนี้ </w:t>
      </w:r>
      <w:r w:rsidR="001D7833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ข้อ </w:t>
      </w:r>
      <w:r w:rsidR="001D7833" w:rsidRPr="00875EF3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572FD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</w:t>
      </w:r>
      <w:r w:rsidR="00BC22D2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การบริหารงาน</w:t>
      </w:r>
      <w:r w:rsidR="00875EF3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C22D2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ด้านการควบคุมองค์กร</w:t>
      </w:r>
      <w:r w:rsidR="00BB56C8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มี</w:t>
      </w:r>
      <w:r w:rsidR="001D7833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572FD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3572FD" w:rsidRPr="00875EF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44" type="#_x0000_t75" style="width:14.5pt;height:14.5pt" o:ole="">
            <v:imagedata r:id="rId9" o:title=""/>
          </v:shape>
          <o:OLEObject Type="Embed" ProgID="Equation.3" ShapeID="_x0000_i1044" DrawAspect="Content" ObjectID="_1555483501" r:id="rId29"/>
        </w:object>
      </w:r>
      <w:r w:rsidR="001D7833" w:rsidRPr="00875EF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3572FD" w:rsidRPr="00875EF3">
        <w:rPr>
          <w:rFonts w:ascii="Angsana New" w:hAnsi="Angsana New" w:cs="Angsana New"/>
          <w:spacing w:val="-4"/>
          <w:sz w:val="32"/>
          <w:szCs w:val="32"/>
        </w:rPr>
        <w:t>=</w:t>
      </w:r>
      <w:r w:rsidR="001D7833" w:rsidRPr="00875EF3">
        <w:rPr>
          <w:rFonts w:ascii="Angsana New" w:hAnsi="Angsana New" w:cs="Angsana New"/>
          <w:spacing w:val="-4"/>
          <w:sz w:val="32"/>
          <w:szCs w:val="32"/>
        </w:rPr>
        <w:t xml:space="preserve"> 3</w:t>
      </w:r>
      <w:r w:rsidR="001D7833" w:rsidRPr="00875EF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1D7833" w:rsidRPr="00875EF3">
        <w:rPr>
          <w:rFonts w:ascii="Angsana New" w:hAnsi="Angsana New" w:cs="Angsana New"/>
          <w:spacing w:val="-4"/>
          <w:sz w:val="32"/>
          <w:szCs w:val="32"/>
        </w:rPr>
        <w:t>75</w:t>
      </w:r>
      <w:r w:rsidR="003572FD" w:rsidRPr="00875EF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="003572FD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รองลงมา</w:t>
      </w:r>
      <w:r w:rsidR="001D7833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ข้อ </w:t>
      </w:r>
      <w:r w:rsidR="001D7833" w:rsidRPr="00875EF3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B56C8"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มีการ</w:t>
      </w:r>
      <w:r w:rsidRPr="00875EF3">
        <w:rPr>
          <w:rFonts w:asciiTheme="majorBidi" w:hAnsiTheme="majorBidi" w:cstheme="majorBidi" w:hint="cs"/>
          <w:spacing w:val="-4"/>
          <w:sz w:val="32"/>
          <w:szCs w:val="32"/>
          <w:cs/>
        </w:rPr>
        <w:t>บริหารงาน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ด้านการจัดการองค์กร 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5" type="#_x0000_t75" style="width:14.5pt;height:14.5pt" o:ole="">
            <v:imagedata r:id="rId9" o:title=""/>
          </v:shape>
          <o:OLEObject Type="Embed" ProgID="Equation.3" ShapeID="_x0000_i1045" DrawAspect="Content" ObjectID="_1555483502" r:id="rId30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/>
          <w:sz w:val="32"/>
          <w:szCs w:val="32"/>
        </w:rPr>
        <w:t xml:space="preserve"> 3</w:t>
      </w:r>
      <w:r w:rsidR="001D7833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74</w:t>
      </w:r>
      <w:r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D7833">
        <w:rPr>
          <w:rFonts w:asciiTheme="majorBidi" w:hAnsiTheme="majorBidi" w:cstheme="majorBidi"/>
          <w:sz w:val="32"/>
          <w:szCs w:val="32"/>
        </w:rPr>
        <w:t>1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3572FD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6" type="#_x0000_t75" style="width:14.5pt;height:14.5pt" o:ole="">
            <v:imagedata r:id="rId9" o:title=""/>
          </v:shape>
          <o:OLEObject Type="Embed" ProgID="Equation.3" ShapeID="_x0000_i1046" DrawAspect="Content" ObjectID="_1555483503" r:id="rId31"/>
        </w:object>
      </w:r>
      <w:r w:rsidR="001D7833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3572FD"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="Angsana New" w:hAnsi="Angsana New" w:cs="Angsana New"/>
          <w:sz w:val="32"/>
          <w:szCs w:val="32"/>
        </w:rPr>
        <w:t>3</w:t>
      </w:r>
      <w:r w:rsidR="003572FD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70</w:t>
      </w:r>
      <w:r w:rsidR="003572FD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D7833">
        <w:rPr>
          <w:rFonts w:asciiTheme="majorBidi" w:hAnsiTheme="majorBidi" w:cstheme="majorBidi"/>
          <w:sz w:val="32"/>
          <w:szCs w:val="32"/>
        </w:rPr>
        <w:t>3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ด้านการอำนวยการ 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7" type="#_x0000_t75" style="width:14.5pt;height:14.5pt" o:ole="">
            <v:imagedata r:id="rId9" o:title=""/>
          </v:shape>
          <o:OLEObject Type="Embed" ProgID="Equation.3" ShapeID="_x0000_i1047" DrawAspect="Content" ObjectID="_1555483504" r:id="rId32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="Angsana New" w:hAnsi="Angsana New" w:cs="Angsana New"/>
          <w:sz w:val="32"/>
          <w:szCs w:val="32"/>
        </w:rPr>
        <w:t>3</w:t>
      </w:r>
      <w:r w:rsidR="001D7833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61</w:t>
      </w:r>
      <w:r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D7833">
        <w:rPr>
          <w:rFonts w:asciiTheme="majorBidi" w:hAnsiTheme="majorBidi" w:cstheme="majorBidi"/>
          <w:sz w:val="32"/>
          <w:szCs w:val="32"/>
        </w:rPr>
        <w:t>5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72FD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3572FD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48" type="#_x0000_t75" style="width:14.5pt;height:14.5pt" o:ole="">
            <v:imagedata r:id="rId9" o:title=""/>
          </v:shape>
          <o:OLEObject Type="Embed" ProgID="Equation.3" ShapeID="_x0000_i1048" DrawAspect="Content" ObjectID="_1555483505" r:id="rId33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="003572FD"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="Angsana New" w:hAnsi="Angsana New" w:cs="Angsana New"/>
          <w:sz w:val="32"/>
          <w:szCs w:val="32"/>
        </w:rPr>
        <w:t>3</w:t>
      </w:r>
      <w:r w:rsidR="003572FD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60</w:t>
      </w:r>
      <w:r w:rsidR="003572FD" w:rsidRPr="00680EE4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026137" w:rsidRPr="00680EE4" w:rsidRDefault="0002613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E73E3B" w:rsidRDefault="0002613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A824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7057D5" w:rsidRPr="001D7833" w:rsidRDefault="002B42B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026137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ด้านหลักความโปร่งใส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10"/>
        <w:gridCol w:w="810"/>
        <w:gridCol w:w="1790"/>
        <w:gridCol w:w="28"/>
      </w:tblGrid>
      <w:tr w:rsidR="00026137" w:rsidRPr="00E73E3B" w:rsidTr="001D7833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026137" w:rsidRPr="00E73E3B" w:rsidRDefault="0002613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หลักความโปร่งใส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26137" w:rsidRPr="00E73E3B" w:rsidRDefault="0002613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49" type="#_x0000_t75" style="width:14.5pt;height:14.5pt" o:ole="">
                  <v:imagedata r:id="rId9" o:title=""/>
                </v:shape>
                <o:OLEObject Type="Embed" ProgID="Equation.3" ShapeID="_x0000_i1049" DrawAspect="Content" ObjectID="_1555483506" r:id="rId34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26137" w:rsidRPr="00E73E3B" w:rsidRDefault="0002613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137" w:rsidRPr="00E73E3B" w:rsidRDefault="0002613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26137" w:rsidRPr="00680EE4" w:rsidTr="001676E7">
        <w:trPr>
          <w:gridAfter w:val="1"/>
          <w:wAfter w:w="28" w:type="dxa"/>
        </w:trPr>
        <w:tc>
          <w:tcPr>
            <w:tcW w:w="4860" w:type="dxa"/>
            <w:tcBorders>
              <w:top w:val="single" w:sz="4" w:space="0" w:color="auto"/>
            </w:tcBorders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2613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:rsidR="00026137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026137" w:rsidRPr="00680EE4" w:rsidTr="001D7833">
        <w:tc>
          <w:tcPr>
            <w:tcW w:w="486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02613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1818" w:type="dxa"/>
            <w:gridSpan w:val="2"/>
          </w:tcPr>
          <w:p w:rsidR="00026137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026137" w:rsidRPr="00680EE4" w:rsidTr="001D7833">
        <w:tc>
          <w:tcPr>
            <w:tcW w:w="486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2613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1818" w:type="dxa"/>
            <w:gridSpan w:val="2"/>
          </w:tcPr>
          <w:p w:rsidR="00026137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026137" w:rsidRPr="00680EE4" w:rsidTr="001D7833">
        <w:tc>
          <w:tcPr>
            <w:tcW w:w="486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02613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1818" w:type="dxa"/>
            <w:gridSpan w:val="2"/>
          </w:tcPr>
          <w:p w:rsidR="00026137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026137" w:rsidRPr="00680EE4" w:rsidTr="001D7833">
        <w:tc>
          <w:tcPr>
            <w:tcW w:w="486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02613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810" w:type="dxa"/>
          </w:tcPr>
          <w:p w:rsidR="00026137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818" w:type="dxa"/>
            <w:gridSpan w:val="2"/>
          </w:tcPr>
          <w:p w:rsidR="00026137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FC73F2" w:rsidRPr="00680EE4" w:rsidTr="001D7833">
        <w:tc>
          <w:tcPr>
            <w:tcW w:w="4860" w:type="dxa"/>
          </w:tcPr>
          <w:p w:rsidR="00FC73F2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FC73F2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810" w:type="dxa"/>
          </w:tcPr>
          <w:p w:rsidR="00FC73F2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1818" w:type="dxa"/>
            <w:gridSpan w:val="2"/>
          </w:tcPr>
          <w:p w:rsidR="00FC73F2" w:rsidRPr="00680EE4" w:rsidRDefault="00FC73F2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FC73F2" w:rsidRPr="00680EE4" w:rsidRDefault="0002613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</w:p>
    <w:p w:rsidR="00CD7958" w:rsidRPr="00680EE4" w:rsidRDefault="00FC73F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2C4FBB"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C91CD1">
        <w:rPr>
          <w:rFonts w:asciiTheme="majorBidi" w:hAnsiTheme="majorBidi" w:cstheme="majorBidi"/>
          <w:sz w:val="32"/>
          <w:szCs w:val="32"/>
        </w:rPr>
        <w:t>4.5</w:t>
      </w:r>
      <w:r w:rsidR="002C4FBB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75CC" w:rsidRPr="00680EE4"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 w:rsidR="002C4FBB" w:rsidRPr="00680EE4">
        <w:rPr>
          <w:rFonts w:asciiTheme="majorBidi" w:hAnsiTheme="majorBidi" w:cstheme="majorBidi" w:hint="cs"/>
          <w:sz w:val="32"/>
          <w:szCs w:val="32"/>
          <w:cs/>
        </w:rPr>
        <w:t xml:space="preserve">พบว่า </w:t>
      </w:r>
      <w:r w:rsidR="003075CC" w:rsidRPr="00680EE4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>รายข้อด้านหลักความโปร่งใส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075CC" w:rsidRPr="00680EE4">
        <w:rPr>
          <w:rFonts w:asciiTheme="majorBidi" w:hAnsiTheme="majorBidi" w:cstheme="majorBidi" w:hint="cs"/>
          <w:sz w:val="32"/>
          <w:szCs w:val="32"/>
          <w:cs/>
        </w:rPr>
        <w:t>โดยรวม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>อยู่ในระดับมาก (</w:t>
      </w:r>
      <w:r w:rsidR="00026137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0" type="#_x0000_t75" style="width:14.5pt;height:14.5pt" o:ole="">
            <v:imagedata r:id="rId9" o:title=""/>
          </v:shape>
          <o:OLEObject Type="Embed" ProgID="Equation.3" ShapeID="_x0000_i1050" DrawAspect="Content" ObjectID="_1555483507" r:id="rId35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="00026137"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/>
          <w:sz w:val="32"/>
          <w:szCs w:val="32"/>
        </w:rPr>
        <w:t xml:space="preserve"> 3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82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) เมื่อ</w:t>
      </w:r>
      <w:r w:rsidR="003075CC" w:rsidRPr="00680EE4">
        <w:rPr>
          <w:rFonts w:ascii="Angsana New" w:hAnsi="Angsana New" w:cs="Angsana New" w:hint="cs"/>
          <w:sz w:val="32"/>
          <w:szCs w:val="32"/>
          <w:cs/>
        </w:rPr>
        <w:t>จำแนก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เป็นรายข้อพบว่า</w:t>
      </w:r>
      <w:r w:rsidR="003075CC" w:rsidRPr="00680EE4">
        <w:rPr>
          <w:rFonts w:ascii="Angsana New" w:hAnsi="Angsana New" w:cs="Angsana New" w:hint="cs"/>
          <w:sz w:val="32"/>
          <w:szCs w:val="32"/>
          <w:cs/>
        </w:rPr>
        <w:t xml:space="preserve"> อยู่ในระดับมากทุกข้อ เรียงลำดับจากค่าเฉลี่ยมากไปหาน้อย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75CC" w:rsidRPr="00680EE4">
        <w:rPr>
          <w:rFonts w:ascii="Angsana New" w:hAnsi="Angsana New" w:cs="Angsana New" w:hint="cs"/>
          <w:sz w:val="32"/>
          <w:szCs w:val="32"/>
          <w:cs/>
        </w:rPr>
        <w:t xml:space="preserve">ได้ดังนี้ </w:t>
      </w:r>
      <w:r w:rsidR="003075CC" w:rsidRPr="00680EE4">
        <w:rPr>
          <w:rFonts w:asciiTheme="majorBidi" w:hAnsiTheme="majorBidi" w:cstheme="majorBidi" w:hint="cs"/>
          <w:sz w:val="32"/>
          <w:szCs w:val="32"/>
          <w:cs/>
        </w:rPr>
        <w:t>ข้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อ </w:t>
      </w:r>
      <w:r w:rsidR="001D7833">
        <w:rPr>
          <w:rFonts w:asciiTheme="majorBidi" w:hAnsiTheme="majorBidi" w:cstheme="majorBidi"/>
          <w:sz w:val="32"/>
          <w:szCs w:val="32"/>
        </w:rPr>
        <w:t>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C91CD1">
        <w:rPr>
          <w:rFonts w:asciiTheme="majorBidi" w:hAnsiTheme="majorBidi" w:cstheme="majorBidi"/>
          <w:sz w:val="32"/>
          <w:szCs w:val="32"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1" type="#_x0000_t75" style="width:14.5pt;height:14.5pt" o:ole="">
            <v:imagedata r:id="rId9" o:title=""/>
          </v:shape>
          <o:OLEObject Type="Embed" ProgID="Equation.3" ShapeID="_x0000_i1051" DrawAspect="Content" ObjectID="_1555483508" r:id="rId36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/>
          <w:sz w:val="32"/>
          <w:szCs w:val="32"/>
        </w:rPr>
        <w:t xml:space="preserve"> 4</w:t>
      </w:r>
      <w:r w:rsidR="001D7833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00</w:t>
      </w:r>
      <w:r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 รองลงมาข้อ </w:t>
      </w:r>
      <w:r w:rsidR="001D7833">
        <w:rPr>
          <w:rFonts w:asciiTheme="majorBidi" w:hAnsiTheme="majorBidi" w:cstheme="majorBidi"/>
          <w:sz w:val="32"/>
          <w:szCs w:val="32"/>
        </w:rPr>
        <w:t>2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</w:t>
      </w:r>
      <w:r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>บริหารงาน</w:t>
      </w:r>
      <w:r w:rsidR="001D7833"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ด้านการจัดการองค์กร (</w:t>
      </w:r>
      <w:r w:rsidRPr="001D783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52" type="#_x0000_t75" style="width:14.5pt;height:14.5pt" o:ole="">
            <v:imagedata r:id="rId9" o:title=""/>
          </v:shape>
          <o:OLEObject Type="Embed" ProgID="Equation.3" ShapeID="_x0000_i1052" DrawAspect="Content" ObjectID="_1555483509" r:id="rId37"/>
        </w:objec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1D7833">
        <w:rPr>
          <w:rFonts w:ascii="Angsana New" w:hAnsi="Angsana New" w:cs="Angsana New"/>
          <w:spacing w:val="-4"/>
          <w:sz w:val="32"/>
          <w:szCs w:val="32"/>
        </w:rPr>
        <w:t>=</w:t>
      </w:r>
      <w:r w:rsidR="001D7833" w:rsidRPr="001D783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>3</w:t>
      </w:r>
      <w:r w:rsidR="001D7833" w:rsidRPr="001D7833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>98</w:t>
      </w:r>
      <w:r w:rsidRPr="001D783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ข้อ </w:t>
      </w:r>
      <w:r w:rsidR="001D7833" w:rsidRPr="001D7833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2C4FBB"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C4FBB"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ด้านการอำนวยการ</w:t>
      </w:r>
      <w:r w:rsidR="00A824E3"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D7833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1D7833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53" type="#_x0000_t75" style="width:14.5pt;height:14.5pt" o:ole="">
            <v:imagedata r:id="rId9" o:title=""/>
          </v:shape>
          <o:OLEObject Type="Embed" ProgID="Equation.3" ShapeID="_x0000_i1053" DrawAspect="Content" ObjectID="_1555483510" r:id="rId38"/>
        </w:objec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1D7833">
        <w:rPr>
          <w:rFonts w:ascii="Angsana New" w:hAnsi="Angsana New" w:cs="Angsana New"/>
          <w:spacing w:val="-4"/>
          <w:sz w:val="32"/>
          <w:szCs w:val="32"/>
        </w:rPr>
        <w:t>=</w:t>
      </w:r>
      <w:r w:rsidR="001D7833" w:rsidRPr="001D783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1D7833" w:rsidRPr="001D7833">
        <w:rPr>
          <w:rFonts w:ascii="Angsana New" w:hAnsi="Angsana New" w:cs="Angsana New"/>
          <w:spacing w:val="-4"/>
          <w:sz w:val="32"/>
          <w:szCs w:val="32"/>
        </w:rPr>
        <w:t>3.76</w:t>
      </w:r>
      <w:r w:rsidRPr="001D7833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D7833">
        <w:rPr>
          <w:rFonts w:asciiTheme="majorBidi" w:hAnsiTheme="majorBidi" w:cstheme="majorBidi"/>
          <w:sz w:val="32"/>
          <w:szCs w:val="32"/>
        </w:rPr>
        <w:t>4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 (</w:t>
      </w:r>
      <w:r w:rsidR="00026137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4" type="#_x0000_t75" style="width:14.5pt;height:14.5pt" o:ole="">
            <v:imagedata r:id="rId9" o:title=""/>
          </v:shape>
          <o:OLEObject Type="Embed" ProgID="Equation.3" ShapeID="_x0000_i1054" DrawAspect="Content" ObjectID="_1555483511" r:id="rId39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="00026137"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/>
          <w:sz w:val="32"/>
          <w:szCs w:val="32"/>
        </w:rPr>
        <w:t xml:space="preserve"> 3</w:t>
      </w:r>
      <w:r w:rsidR="001D7833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70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1D783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D7833">
        <w:rPr>
          <w:rFonts w:asciiTheme="majorBidi" w:hAnsiTheme="majorBidi" w:cstheme="majorBidi" w:hint="cs"/>
          <w:sz w:val="32"/>
          <w:szCs w:val="32"/>
          <w:cs/>
        </w:rPr>
        <w:t xml:space="preserve">และข้อ </w:t>
      </w:r>
      <w:r w:rsidR="001D7833">
        <w:rPr>
          <w:rFonts w:asciiTheme="majorBidi" w:hAnsiTheme="majorBidi" w:cstheme="majorBidi"/>
          <w:sz w:val="32"/>
          <w:szCs w:val="32"/>
        </w:rPr>
        <w:t>5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26137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026137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5" type="#_x0000_t75" style="width:14.5pt;height:14.5pt" o:ole="">
            <v:imagedata r:id="rId9" o:title=""/>
          </v:shape>
          <o:OLEObject Type="Embed" ProgID="Equation.3" ShapeID="_x0000_i1055" DrawAspect="Content" ObjectID="_1555483512" r:id="rId40"/>
        </w:object>
      </w:r>
      <w:r w:rsidR="001D7833">
        <w:rPr>
          <w:rFonts w:ascii="Angsana New" w:hAnsi="Angsana New" w:cs="Angsana New"/>
          <w:sz w:val="32"/>
          <w:szCs w:val="32"/>
        </w:rPr>
        <w:t xml:space="preserve"> </w:t>
      </w:r>
      <w:r w:rsidR="00026137" w:rsidRPr="00680EE4">
        <w:rPr>
          <w:rFonts w:ascii="Angsana New" w:hAnsi="Angsana New" w:cs="Angsana New"/>
          <w:sz w:val="32"/>
          <w:szCs w:val="32"/>
        </w:rPr>
        <w:t>=</w:t>
      </w:r>
      <w:r w:rsidR="001D7833">
        <w:rPr>
          <w:rFonts w:ascii="Angsana New" w:hAnsi="Angsana New" w:cs="Angsana New"/>
          <w:sz w:val="32"/>
          <w:szCs w:val="32"/>
        </w:rPr>
        <w:t xml:space="preserve"> 3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D7833">
        <w:rPr>
          <w:rFonts w:ascii="Angsana New" w:hAnsi="Angsana New" w:cs="Angsana New"/>
          <w:sz w:val="32"/>
          <w:szCs w:val="32"/>
        </w:rPr>
        <w:t>68</w:t>
      </w:r>
      <w:r w:rsidR="00026137" w:rsidRPr="00680EE4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BC22D2" w:rsidRPr="00680EE4" w:rsidRDefault="00BC22D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E73E3B" w:rsidRPr="00E73E3B" w:rsidRDefault="007057D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 w:rsidRPr="00E73E3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A824E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</w:p>
    <w:p w:rsidR="007057D5" w:rsidRPr="001D7833" w:rsidRDefault="006F065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87765E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หลักการมีส่วนร่วม</w:t>
      </w:r>
    </w:p>
    <w:tbl>
      <w:tblPr>
        <w:tblStyle w:val="aa"/>
        <w:tblW w:w="0" w:type="auto"/>
        <w:tblInd w:w="11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900"/>
        <w:gridCol w:w="810"/>
        <w:gridCol w:w="1845"/>
      </w:tblGrid>
      <w:tr w:rsidR="007057D5" w:rsidRPr="00E73E3B" w:rsidTr="001B6C02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7057D5" w:rsidRPr="00E73E3B" w:rsidRDefault="0087765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หลักการมีส่วนร่วม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057D5" w:rsidRPr="00E73E3B" w:rsidRDefault="007057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56" type="#_x0000_t75" style="width:14.5pt;height:14.5pt" o:ole="">
                  <v:imagedata r:id="rId9" o:title=""/>
                </v:shape>
                <o:OLEObject Type="Embed" ProgID="Equation.3" ShapeID="_x0000_i1056" DrawAspect="Content" ObjectID="_1555483513" r:id="rId41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7057D5" w:rsidRPr="00E73E3B" w:rsidRDefault="007057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57D5" w:rsidRPr="00E73E3B" w:rsidRDefault="007057D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057D5" w:rsidRPr="00680EE4" w:rsidTr="001B6C02">
        <w:tc>
          <w:tcPr>
            <w:tcW w:w="4761" w:type="dxa"/>
            <w:tcBorders>
              <w:top w:val="single" w:sz="4" w:space="0" w:color="auto"/>
            </w:tcBorders>
          </w:tcPr>
          <w:p w:rsidR="007057D5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057D5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3.51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0.95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7057D5" w:rsidRPr="00680EE4" w:rsidTr="001B6C02">
        <w:tc>
          <w:tcPr>
            <w:tcW w:w="4761" w:type="dxa"/>
          </w:tcPr>
          <w:p w:rsidR="007057D5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7057D5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90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3.45</w:t>
            </w:r>
          </w:p>
        </w:tc>
        <w:tc>
          <w:tcPr>
            <w:tcW w:w="81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0.79</w:t>
            </w:r>
          </w:p>
        </w:tc>
        <w:tc>
          <w:tcPr>
            <w:tcW w:w="1845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7057D5" w:rsidRPr="00680EE4" w:rsidTr="001B6C02">
        <w:tc>
          <w:tcPr>
            <w:tcW w:w="4761" w:type="dxa"/>
          </w:tcPr>
          <w:p w:rsidR="007057D5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7057D5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90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3.46</w:t>
            </w:r>
          </w:p>
        </w:tc>
        <w:tc>
          <w:tcPr>
            <w:tcW w:w="81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0.67</w:t>
            </w:r>
          </w:p>
        </w:tc>
        <w:tc>
          <w:tcPr>
            <w:tcW w:w="1845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7057D5" w:rsidRPr="00680EE4" w:rsidTr="001B6C02">
        <w:tc>
          <w:tcPr>
            <w:tcW w:w="4761" w:type="dxa"/>
          </w:tcPr>
          <w:p w:rsidR="007057D5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7057D5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90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3.41</w:t>
            </w:r>
          </w:p>
        </w:tc>
        <w:tc>
          <w:tcPr>
            <w:tcW w:w="81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845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7057D5" w:rsidRPr="00680EE4" w:rsidTr="001B6C02">
        <w:tc>
          <w:tcPr>
            <w:tcW w:w="4761" w:type="dxa"/>
          </w:tcPr>
          <w:p w:rsidR="007057D5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7057D5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90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3.31</w:t>
            </w:r>
          </w:p>
        </w:tc>
        <w:tc>
          <w:tcPr>
            <w:tcW w:w="810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0.93</w:t>
            </w:r>
          </w:p>
        </w:tc>
        <w:tc>
          <w:tcPr>
            <w:tcW w:w="1845" w:type="dxa"/>
          </w:tcPr>
          <w:p w:rsidR="007057D5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E91B6F" w:rsidRPr="00680EE4" w:rsidTr="001B6C02">
        <w:tc>
          <w:tcPr>
            <w:tcW w:w="4761" w:type="dxa"/>
          </w:tcPr>
          <w:p w:rsidR="00E91B6F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E91B6F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3.43</w:t>
            </w:r>
          </w:p>
        </w:tc>
        <w:tc>
          <w:tcPr>
            <w:tcW w:w="810" w:type="dxa"/>
          </w:tcPr>
          <w:p w:rsidR="00E91B6F" w:rsidRPr="00680EE4" w:rsidRDefault="001D783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1845" w:type="dxa"/>
          </w:tcPr>
          <w:p w:rsidR="00E91B6F" w:rsidRPr="00680EE4" w:rsidRDefault="00E91B6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</w:tbl>
    <w:p w:rsidR="00E91B6F" w:rsidRPr="00680EE4" w:rsidRDefault="007057D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</w:p>
    <w:p w:rsidR="007057D5" w:rsidRPr="00680EE4" w:rsidRDefault="007C363D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C91CD1">
        <w:rPr>
          <w:rFonts w:asciiTheme="majorBidi" w:hAnsiTheme="majorBidi" w:cstheme="majorBidi"/>
          <w:sz w:val="32"/>
          <w:szCs w:val="32"/>
        </w:rPr>
        <w:t>4.</w:t>
      </w:r>
      <w:r w:rsidR="001B6C02">
        <w:rPr>
          <w:rFonts w:asciiTheme="majorBidi" w:hAnsiTheme="majorBidi" w:cstheme="majorBidi"/>
          <w:sz w:val="32"/>
          <w:szCs w:val="32"/>
        </w:rPr>
        <w:t>6</w:t>
      </w:r>
      <w:r w:rsidR="00C91CD1">
        <w:rPr>
          <w:rFonts w:asciiTheme="majorBidi" w:hAnsiTheme="majorBidi" w:cstheme="majorBidi"/>
          <w:sz w:val="32"/>
          <w:szCs w:val="32"/>
        </w:rPr>
        <w:t xml:space="preserve"> </w:t>
      </w:r>
      <w:r w:rsidR="006F0655" w:rsidRPr="00680EE4"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0655" w:rsidRPr="00680EE4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</w:t>
      </w:r>
      <w:r w:rsidR="00BC22D2" w:rsidRPr="00680EE4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มีต่อการบริหารงานตามหลักธรรมาภิบาลของเรือนจำจังหวัดมหาสารคาม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ด้านหลัก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การมีส่วนร่วม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F0655" w:rsidRPr="00680EE4">
        <w:rPr>
          <w:rFonts w:asciiTheme="majorBidi" w:hAnsiTheme="majorBidi" w:cstheme="majorBidi" w:hint="cs"/>
          <w:sz w:val="32"/>
          <w:szCs w:val="32"/>
          <w:cs/>
        </w:rPr>
        <w:t>โดยรวม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อยู่</w:t>
      </w:r>
      <w:r w:rsidR="007057D5" w:rsidRPr="001B6C02">
        <w:rPr>
          <w:rFonts w:asciiTheme="majorBidi" w:hAnsiTheme="majorBidi" w:cstheme="majorBidi" w:hint="cs"/>
          <w:spacing w:val="-2"/>
          <w:sz w:val="32"/>
          <w:szCs w:val="32"/>
          <w:cs/>
        </w:rPr>
        <w:t>ในระดับ</w:t>
      </w:r>
      <w:r w:rsidRPr="001B6C02">
        <w:rPr>
          <w:rFonts w:asciiTheme="majorBidi" w:hAnsiTheme="majorBidi" w:cstheme="majorBidi" w:hint="cs"/>
          <w:spacing w:val="-2"/>
          <w:sz w:val="32"/>
          <w:szCs w:val="32"/>
          <w:cs/>
        </w:rPr>
        <w:t>ปานกลาง</w:t>
      </w:r>
      <w:r w:rsidR="007057D5" w:rsidRPr="001B6C0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(</w:t>
      </w:r>
      <w:r w:rsidR="007057D5" w:rsidRPr="001B6C02">
        <w:rPr>
          <w:rFonts w:ascii="Angsana New" w:hAnsi="Angsana New" w:cs="Angsana New"/>
          <w:spacing w:val="-2"/>
          <w:position w:val="-4"/>
          <w:sz w:val="32"/>
          <w:szCs w:val="32"/>
        </w:rPr>
        <w:object w:dxaOrig="220" w:dyaOrig="260">
          <v:shape id="_x0000_i1057" type="#_x0000_t75" style="width:14.5pt;height:14.5pt" o:ole="">
            <v:imagedata r:id="rId9" o:title=""/>
          </v:shape>
          <o:OLEObject Type="Embed" ProgID="Equation.3" ShapeID="_x0000_i1057" DrawAspect="Content" ObjectID="_1555483514" r:id="rId42"/>
        </w:object>
      </w:r>
      <w:r w:rsidR="001B6C02" w:rsidRPr="001B6C02">
        <w:rPr>
          <w:rFonts w:ascii="Angsana New" w:hAnsi="Angsana New" w:cs="Angsana New"/>
          <w:spacing w:val="-2"/>
          <w:position w:val="-4"/>
          <w:sz w:val="32"/>
          <w:szCs w:val="32"/>
        </w:rPr>
        <w:t xml:space="preserve"> </w:t>
      </w:r>
      <w:r w:rsidR="007057D5" w:rsidRPr="001B6C02">
        <w:rPr>
          <w:rFonts w:ascii="Angsana New" w:hAnsi="Angsana New" w:cs="Angsana New"/>
          <w:spacing w:val="-2"/>
          <w:sz w:val="32"/>
          <w:szCs w:val="32"/>
        </w:rPr>
        <w:t>=</w:t>
      </w:r>
      <w:r w:rsidR="001B6C02" w:rsidRPr="001B6C02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="001B6C02" w:rsidRPr="001B6C02">
        <w:rPr>
          <w:rFonts w:ascii="Angsana New" w:hAnsi="Angsana New" w:cs="Angsana New"/>
          <w:spacing w:val="-2"/>
          <w:sz w:val="32"/>
          <w:szCs w:val="32"/>
        </w:rPr>
        <w:t>3</w:t>
      </w:r>
      <w:r w:rsidR="007057D5" w:rsidRPr="001B6C02">
        <w:rPr>
          <w:rFonts w:ascii="Angsana New" w:hAnsi="Angsana New" w:cs="Angsana New" w:hint="cs"/>
          <w:spacing w:val="-2"/>
          <w:sz w:val="32"/>
          <w:szCs w:val="32"/>
          <w:cs/>
        </w:rPr>
        <w:t>.</w:t>
      </w:r>
      <w:r w:rsidR="001B6C02" w:rsidRPr="001B6C02">
        <w:rPr>
          <w:rFonts w:ascii="Angsana New" w:hAnsi="Angsana New" w:cs="Angsana New"/>
          <w:spacing w:val="-2"/>
          <w:sz w:val="32"/>
          <w:szCs w:val="32"/>
        </w:rPr>
        <w:t>43</w:t>
      </w:r>
      <w:r w:rsidR="007057D5" w:rsidRPr="001B6C02">
        <w:rPr>
          <w:rFonts w:ascii="Angsana New" w:hAnsi="Angsana New" w:cs="Angsana New" w:hint="cs"/>
          <w:spacing w:val="-2"/>
          <w:sz w:val="32"/>
          <w:szCs w:val="32"/>
          <w:cs/>
        </w:rPr>
        <w:t>) เมื่อ</w:t>
      </w:r>
      <w:r w:rsidR="006F0655" w:rsidRPr="001B6C02">
        <w:rPr>
          <w:rFonts w:ascii="Angsana New" w:hAnsi="Angsana New" w:cs="Angsana New" w:hint="cs"/>
          <w:spacing w:val="-2"/>
          <w:sz w:val="32"/>
          <w:szCs w:val="32"/>
          <w:cs/>
        </w:rPr>
        <w:t>จำแนก</w:t>
      </w:r>
      <w:r w:rsidR="007057D5" w:rsidRPr="001B6C02">
        <w:rPr>
          <w:rFonts w:ascii="Angsana New" w:hAnsi="Angsana New" w:cs="Angsana New" w:hint="cs"/>
          <w:spacing w:val="-2"/>
          <w:sz w:val="32"/>
          <w:szCs w:val="32"/>
          <w:cs/>
        </w:rPr>
        <w:t>เป็นรายข้อพบว่า</w:t>
      </w:r>
      <w:r w:rsidR="001B6C02" w:rsidRPr="001B6C02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อยู่ในระดับมากจำนวน </w:t>
      </w:r>
      <w:r w:rsidR="001B6C02" w:rsidRPr="001B6C02">
        <w:rPr>
          <w:rFonts w:ascii="Angsana New" w:hAnsi="Angsana New" w:cs="Angsana New"/>
          <w:spacing w:val="-2"/>
          <w:sz w:val="32"/>
          <w:szCs w:val="32"/>
        </w:rPr>
        <w:t>1</w:t>
      </w:r>
      <w:r w:rsidR="001B6C02" w:rsidRPr="001B6C02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ข้อและระดับ</w:t>
      </w:r>
      <w:r w:rsidR="001B6C02">
        <w:rPr>
          <w:rFonts w:ascii="Angsana New" w:hAnsi="Angsana New" w:cs="Angsana New" w:hint="cs"/>
          <w:sz w:val="32"/>
          <w:szCs w:val="32"/>
          <w:cs/>
        </w:rPr>
        <w:t xml:space="preserve">ปานกลางจำนวน </w:t>
      </w:r>
      <w:r w:rsidR="001B6C02">
        <w:rPr>
          <w:rFonts w:ascii="Angsana New" w:hAnsi="Angsana New" w:cs="Angsana New"/>
          <w:sz w:val="32"/>
          <w:szCs w:val="32"/>
        </w:rPr>
        <w:t>1</w:t>
      </w:r>
      <w:r w:rsidR="006F0655" w:rsidRPr="00680EE4">
        <w:rPr>
          <w:rFonts w:ascii="Angsana New" w:hAnsi="Angsana New" w:cs="Angsana New" w:hint="cs"/>
          <w:sz w:val="32"/>
          <w:szCs w:val="32"/>
          <w:cs/>
        </w:rPr>
        <w:t xml:space="preserve"> ข้อ เรียงลำดับจากค่าเฉลี่ยมากไปหาน้อย</w:t>
      </w:r>
      <w:r w:rsidR="00875E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F0655" w:rsidRPr="00680EE4">
        <w:rPr>
          <w:rFonts w:ascii="Angsana New" w:hAnsi="Angsana New" w:cs="Angsana New" w:hint="cs"/>
          <w:sz w:val="32"/>
          <w:szCs w:val="32"/>
          <w:cs/>
        </w:rPr>
        <w:t xml:space="preserve">ได้ดังนี้ 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B6C02">
        <w:rPr>
          <w:rFonts w:asciiTheme="majorBidi" w:hAnsiTheme="majorBidi" w:cstheme="majorBidi"/>
          <w:sz w:val="32"/>
          <w:szCs w:val="32"/>
        </w:rPr>
        <w:t>1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B56C8" w:rsidRPr="00680EE4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การบริหารงาน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6F0655" w:rsidRPr="00680EE4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7057D5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8" type="#_x0000_t75" style="width:14.5pt;height:14.5pt" o:ole="">
            <v:imagedata r:id="rId9" o:title=""/>
          </v:shape>
          <o:OLEObject Type="Embed" ProgID="Equation.3" ShapeID="_x0000_i1058" DrawAspect="Content" ObjectID="_1555483515" r:id="rId43"/>
        </w:object>
      </w:r>
      <w:r w:rsidR="001B6C02">
        <w:rPr>
          <w:rFonts w:ascii="Angsana New" w:hAnsi="Angsana New" w:cs="Angsana New"/>
          <w:sz w:val="32"/>
          <w:szCs w:val="32"/>
        </w:rPr>
        <w:t xml:space="preserve"> </w:t>
      </w:r>
      <w:r w:rsidR="007057D5" w:rsidRPr="00680EE4">
        <w:rPr>
          <w:rFonts w:ascii="Angsana New" w:hAnsi="Angsana New" w:cs="Angsana New"/>
          <w:sz w:val="32"/>
          <w:szCs w:val="32"/>
        </w:rPr>
        <w:t>=</w:t>
      </w:r>
      <w:r w:rsidR="001B6C02">
        <w:rPr>
          <w:rFonts w:ascii="Angsana New" w:hAnsi="Angsana New" w:cs="Angsana New"/>
          <w:sz w:val="32"/>
          <w:szCs w:val="32"/>
        </w:rPr>
        <w:t xml:space="preserve"> 3</w:t>
      </w:r>
      <w:r w:rsidR="001B6C02">
        <w:rPr>
          <w:rFonts w:ascii="Angsana New" w:hAnsi="Angsana New" w:cs="Angsana New" w:hint="cs"/>
          <w:sz w:val="32"/>
          <w:szCs w:val="32"/>
          <w:cs/>
        </w:rPr>
        <w:t>.</w:t>
      </w:r>
      <w:r w:rsidR="001B6C02">
        <w:rPr>
          <w:rFonts w:ascii="Angsana New" w:hAnsi="Angsana New" w:cs="Angsana New"/>
          <w:sz w:val="32"/>
          <w:szCs w:val="32"/>
        </w:rPr>
        <w:t>51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 รองลงมา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B6C02">
        <w:rPr>
          <w:rFonts w:asciiTheme="majorBidi" w:hAnsiTheme="majorBidi" w:cstheme="majorBidi"/>
          <w:sz w:val="32"/>
          <w:szCs w:val="32"/>
        </w:rPr>
        <w:t>3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ด้านการ</w:t>
      </w:r>
      <w:r w:rsidR="0073104C" w:rsidRPr="00680EE4">
        <w:rPr>
          <w:rFonts w:asciiTheme="majorBidi" w:hAnsiTheme="majorBidi" w:cstheme="majorBidi" w:hint="cs"/>
          <w:sz w:val="32"/>
          <w:szCs w:val="32"/>
          <w:cs/>
        </w:rPr>
        <w:t>อำนวยการ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59" type="#_x0000_t75" style="width:14.5pt;height:14.5pt" o:ole="">
            <v:imagedata r:id="rId9" o:title=""/>
          </v:shape>
          <o:OLEObject Type="Embed" ProgID="Equation.3" ShapeID="_x0000_i1059" DrawAspect="Content" ObjectID="_1555483516" r:id="rId44"/>
        </w:object>
      </w:r>
      <w:r w:rsidR="001B6C02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=</w:t>
      </w:r>
      <w:r w:rsidR="001B6C02">
        <w:rPr>
          <w:rFonts w:ascii="Angsana New" w:hAnsi="Angsana New" w:cs="Angsana New"/>
          <w:sz w:val="32"/>
          <w:szCs w:val="32"/>
        </w:rPr>
        <w:t xml:space="preserve"> 3</w:t>
      </w:r>
      <w:r w:rsidR="001B6C02">
        <w:rPr>
          <w:rFonts w:ascii="Angsana New" w:hAnsi="Angsana New" w:cs="Angsana New" w:hint="cs"/>
          <w:sz w:val="32"/>
          <w:szCs w:val="32"/>
          <w:cs/>
        </w:rPr>
        <w:t>.</w:t>
      </w:r>
      <w:r w:rsidR="001B6C02">
        <w:rPr>
          <w:rFonts w:ascii="Angsana New" w:hAnsi="Angsana New" w:cs="Angsana New"/>
          <w:sz w:val="32"/>
          <w:szCs w:val="32"/>
        </w:rPr>
        <w:t>46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1B6C02">
        <w:rPr>
          <w:rFonts w:asciiTheme="majorBidi" w:hAnsiTheme="majorBidi" w:cstheme="majorBidi"/>
          <w:sz w:val="32"/>
          <w:szCs w:val="32"/>
        </w:rPr>
        <w:t>2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มีการบริหารงาน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ด้านการจัดการองค์กร (</w:t>
      </w:r>
      <w:r w:rsidR="007057D5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0" type="#_x0000_t75" style="width:14.5pt;height:14.5pt" o:ole="">
            <v:imagedata r:id="rId9" o:title=""/>
          </v:shape>
          <o:OLEObject Type="Embed" ProgID="Equation.3" ShapeID="_x0000_i1060" DrawAspect="Content" ObjectID="_1555483517" r:id="rId45"/>
        </w:object>
      </w:r>
      <w:r w:rsidR="001B6C02">
        <w:rPr>
          <w:rFonts w:ascii="Angsana New" w:hAnsi="Angsana New" w:cs="Angsana New"/>
          <w:sz w:val="32"/>
          <w:szCs w:val="32"/>
        </w:rPr>
        <w:t xml:space="preserve"> </w:t>
      </w:r>
      <w:r w:rsidR="007057D5" w:rsidRPr="00680EE4">
        <w:rPr>
          <w:rFonts w:ascii="Angsana New" w:hAnsi="Angsana New" w:cs="Angsana New"/>
          <w:sz w:val="32"/>
          <w:szCs w:val="32"/>
        </w:rPr>
        <w:t>=</w:t>
      </w:r>
      <w:r w:rsidR="001B6C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02">
        <w:rPr>
          <w:rFonts w:ascii="Angsana New" w:hAnsi="Angsana New" w:cs="Angsana New"/>
          <w:sz w:val="32"/>
          <w:szCs w:val="32"/>
        </w:rPr>
        <w:t>3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B6C02">
        <w:rPr>
          <w:rFonts w:ascii="Angsana New" w:hAnsi="Angsana New" w:cs="Angsana New"/>
          <w:sz w:val="32"/>
          <w:szCs w:val="32"/>
        </w:rPr>
        <w:t>45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 w:rsidR="001B6C02">
        <w:rPr>
          <w:rFonts w:asciiTheme="majorBidi" w:hAnsiTheme="majorBidi" w:cstheme="majorBidi"/>
          <w:sz w:val="32"/>
          <w:szCs w:val="32"/>
        </w:rPr>
        <w:t>4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 (</w:t>
      </w:r>
      <w:r w:rsidR="007057D5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1" type="#_x0000_t75" style="width:14.5pt;height:14.5pt" o:ole="">
            <v:imagedata r:id="rId9" o:title=""/>
          </v:shape>
          <o:OLEObject Type="Embed" ProgID="Equation.3" ShapeID="_x0000_i1061" DrawAspect="Content" ObjectID="_1555483518" r:id="rId46"/>
        </w:object>
      </w:r>
      <w:r w:rsidR="001B6C02">
        <w:rPr>
          <w:rFonts w:ascii="Angsana New" w:hAnsi="Angsana New" w:cs="Angsana New"/>
          <w:sz w:val="32"/>
          <w:szCs w:val="32"/>
        </w:rPr>
        <w:t xml:space="preserve"> </w:t>
      </w:r>
      <w:r w:rsidR="007057D5" w:rsidRPr="00680EE4">
        <w:rPr>
          <w:rFonts w:ascii="Angsana New" w:hAnsi="Angsana New" w:cs="Angsana New"/>
          <w:sz w:val="32"/>
          <w:szCs w:val="32"/>
        </w:rPr>
        <w:t>=</w:t>
      </w:r>
      <w:r w:rsidR="001B6C02">
        <w:rPr>
          <w:rFonts w:ascii="Angsana New" w:hAnsi="Angsana New" w:cs="Angsana New"/>
          <w:sz w:val="32"/>
          <w:szCs w:val="32"/>
        </w:rPr>
        <w:t xml:space="preserve"> 3</w:t>
      </w:r>
      <w:r w:rsidR="001B6C02">
        <w:rPr>
          <w:rFonts w:ascii="Angsana New" w:hAnsi="Angsana New" w:cs="Angsana New" w:hint="cs"/>
          <w:sz w:val="32"/>
          <w:szCs w:val="32"/>
          <w:cs/>
        </w:rPr>
        <w:t>.</w:t>
      </w:r>
      <w:r w:rsidR="001B6C02">
        <w:rPr>
          <w:rFonts w:ascii="Angsana New" w:hAnsi="Angsana New" w:cs="Angsana New"/>
          <w:sz w:val="32"/>
          <w:szCs w:val="32"/>
        </w:rPr>
        <w:t>41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และข้อ </w:t>
      </w:r>
      <w:r w:rsidR="001B6C02">
        <w:rPr>
          <w:rFonts w:asciiTheme="majorBidi" w:hAnsiTheme="majorBidi" w:cstheme="majorBidi"/>
          <w:sz w:val="32"/>
          <w:szCs w:val="32"/>
        </w:rPr>
        <w:t>5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</w:t>
      </w:r>
      <w:r w:rsidR="0073104C" w:rsidRPr="00680EE4">
        <w:rPr>
          <w:rFonts w:asciiTheme="majorBidi" w:hAnsiTheme="majorBidi" w:cstheme="majorBidi" w:hint="cs"/>
          <w:sz w:val="32"/>
          <w:szCs w:val="32"/>
          <w:cs/>
        </w:rPr>
        <w:t>น</w:t>
      </w:r>
      <w:r w:rsidR="001B6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3104C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057D5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7057D5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2" type="#_x0000_t75" style="width:14.5pt;height:14.5pt" o:ole="">
            <v:imagedata r:id="rId9" o:title=""/>
          </v:shape>
          <o:OLEObject Type="Embed" ProgID="Equation.3" ShapeID="_x0000_i1062" DrawAspect="Content" ObjectID="_1555483519" r:id="rId47"/>
        </w:object>
      </w:r>
      <w:r w:rsidR="001B6C02">
        <w:rPr>
          <w:rFonts w:ascii="Angsana New" w:hAnsi="Angsana New" w:cs="Angsana New"/>
          <w:sz w:val="32"/>
          <w:szCs w:val="32"/>
        </w:rPr>
        <w:t xml:space="preserve"> </w:t>
      </w:r>
      <w:r w:rsidR="007057D5" w:rsidRPr="00680EE4">
        <w:rPr>
          <w:rFonts w:ascii="Angsana New" w:hAnsi="Angsana New" w:cs="Angsana New"/>
          <w:sz w:val="32"/>
          <w:szCs w:val="32"/>
        </w:rPr>
        <w:t>=</w:t>
      </w:r>
      <w:r w:rsidR="001B6C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B6C02">
        <w:rPr>
          <w:rFonts w:ascii="Angsana New" w:hAnsi="Angsana New" w:cs="Angsana New"/>
          <w:sz w:val="32"/>
          <w:szCs w:val="32"/>
        </w:rPr>
        <w:t>3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1B6C02">
        <w:rPr>
          <w:rFonts w:ascii="Angsana New" w:hAnsi="Angsana New" w:cs="Angsana New"/>
          <w:sz w:val="32"/>
          <w:szCs w:val="32"/>
        </w:rPr>
        <w:t>43</w:t>
      </w:r>
      <w:r w:rsidR="007057D5" w:rsidRPr="00680EE4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7057D5" w:rsidRPr="00680EE4" w:rsidRDefault="007057D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E73E3B" w:rsidRDefault="0087765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5C3D25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A824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87765E" w:rsidRPr="00441A8D" w:rsidRDefault="00352708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A824E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87765E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ด้านหลักความรับผิดชอบ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10"/>
        <w:gridCol w:w="810"/>
        <w:gridCol w:w="1800"/>
      </w:tblGrid>
      <w:tr w:rsidR="0087765E" w:rsidRPr="00E73E3B" w:rsidTr="00441A8D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87765E" w:rsidRPr="00E73E3B" w:rsidRDefault="0087765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หลักความรับผิดชอบ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65E" w:rsidRPr="00E73E3B" w:rsidRDefault="0087765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63" type="#_x0000_t75" style="width:14.5pt;height:14.5pt" o:ole="">
                  <v:imagedata r:id="rId9" o:title=""/>
                </v:shape>
                <o:OLEObject Type="Embed" ProgID="Equation.3" ShapeID="_x0000_i1063" DrawAspect="Content" ObjectID="_1555483520" r:id="rId48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7765E" w:rsidRPr="00E73E3B" w:rsidRDefault="0087765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7765E" w:rsidRPr="00E73E3B" w:rsidRDefault="0087765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7765E" w:rsidRPr="00680EE4" w:rsidTr="00441A8D">
        <w:tc>
          <w:tcPr>
            <w:tcW w:w="4860" w:type="dxa"/>
            <w:tcBorders>
              <w:top w:val="single" w:sz="4" w:space="0" w:color="auto"/>
            </w:tcBorders>
          </w:tcPr>
          <w:p w:rsidR="0087765E" w:rsidRPr="00680EE4" w:rsidRDefault="005C3D2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87765E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7765E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87765E" w:rsidRPr="00680EE4" w:rsidTr="00441A8D">
        <w:tc>
          <w:tcPr>
            <w:tcW w:w="4860" w:type="dxa"/>
          </w:tcPr>
          <w:p w:rsidR="0087765E" w:rsidRPr="00680EE4" w:rsidRDefault="005C3D2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87765E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:rsidR="0087765E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87765E" w:rsidRPr="00680EE4" w:rsidTr="00441A8D">
        <w:tc>
          <w:tcPr>
            <w:tcW w:w="4860" w:type="dxa"/>
          </w:tcPr>
          <w:p w:rsidR="0087765E" w:rsidRPr="00680EE4" w:rsidRDefault="005C3D2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87765E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1800" w:type="dxa"/>
          </w:tcPr>
          <w:p w:rsidR="0087765E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87765E" w:rsidRPr="00680EE4" w:rsidTr="00441A8D">
        <w:tc>
          <w:tcPr>
            <w:tcW w:w="4860" w:type="dxa"/>
          </w:tcPr>
          <w:p w:rsidR="0087765E" w:rsidRPr="00680EE4" w:rsidRDefault="005C3D2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87765E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800" w:type="dxa"/>
          </w:tcPr>
          <w:p w:rsidR="0087765E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87765E" w:rsidRPr="00680EE4" w:rsidTr="00441A8D">
        <w:tc>
          <w:tcPr>
            <w:tcW w:w="4860" w:type="dxa"/>
          </w:tcPr>
          <w:p w:rsidR="0087765E" w:rsidRPr="00680EE4" w:rsidRDefault="005C3D2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87765E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810" w:type="dxa"/>
          </w:tcPr>
          <w:p w:rsidR="0087765E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1800" w:type="dxa"/>
          </w:tcPr>
          <w:p w:rsidR="0087765E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AE1D14" w:rsidRPr="00680EE4" w:rsidTr="00441A8D">
        <w:tc>
          <w:tcPr>
            <w:tcW w:w="4860" w:type="dxa"/>
          </w:tcPr>
          <w:p w:rsidR="00AE1D14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AE1D14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810" w:type="dxa"/>
          </w:tcPr>
          <w:p w:rsidR="00AE1D14" w:rsidRPr="00680EE4" w:rsidRDefault="00441A8D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AE1D14" w:rsidRPr="00680EE4" w:rsidRDefault="00AE1D1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AE1D14" w:rsidRPr="00680EE4" w:rsidRDefault="00AE1D1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87765E" w:rsidRPr="00680EE4" w:rsidRDefault="00D705C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441A8D">
        <w:rPr>
          <w:rFonts w:asciiTheme="majorBidi" w:hAnsiTheme="majorBidi" w:cstheme="majorBidi" w:hint="cs"/>
          <w:sz w:val="32"/>
          <w:szCs w:val="32"/>
          <w:cs/>
        </w:rPr>
        <w:t>จากตารางที่</w:t>
      </w:r>
      <w:r w:rsidR="00441A8D">
        <w:rPr>
          <w:rFonts w:asciiTheme="majorBidi" w:hAnsiTheme="majorBidi" w:cstheme="majorBidi"/>
          <w:sz w:val="32"/>
          <w:szCs w:val="32"/>
        </w:rPr>
        <w:t xml:space="preserve"> 4</w:t>
      </w:r>
      <w:r w:rsidR="00E73E3B">
        <w:rPr>
          <w:rFonts w:asciiTheme="majorBidi" w:hAnsiTheme="majorBidi" w:cstheme="majorBidi"/>
          <w:sz w:val="32"/>
          <w:szCs w:val="32"/>
        </w:rPr>
        <w:t>.</w:t>
      </w:r>
      <w:r w:rsidR="00441A8D">
        <w:rPr>
          <w:rFonts w:asciiTheme="majorBidi" w:hAnsiTheme="majorBidi" w:cstheme="majorBidi"/>
          <w:sz w:val="32"/>
          <w:szCs w:val="32"/>
        </w:rPr>
        <w:t>7</w:t>
      </w:r>
      <w:r w:rsidR="00FD3D40"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2708" w:rsidRPr="00680EE4"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352708" w:rsidRPr="00680EE4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ด้านหลักความรับผิดชอบ</w:t>
      </w:r>
      <w:r w:rsidR="00352708" w:rsidRPr="00680EE4">
        <w:rPr>
          <w:rFonts w:asciiTheme="majorBidi" w:hAnsiTheme="majorBidi" w:cstheme="majorBidi" w:hint="cs"/>
          <w:sz w:val="32"/>
          <w:szCs w:val="32"/>
          <w:cs/>
        </w:rPr>
        <w:t xml:space="preserve"> โดยรวม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อยู่</w:t>
      </w:r>
      <w:r w:rsidR="0087765E" w:rsidRPr="00441A8D">
        <w:rPr>
          <w:rFonts w:asciiTheme="majorBidi" w:hAnsiTheme="majorBidi" w:cstheme="majorBidi" w:hint="cs"/>
          <w:spacing w:val="-8"/>
          <w:sz w:val="32"/>
          <w:szCs w:val="32"/>
          <w:cs/>
        </w:rPr>
        <w:t>ในระดับมาก (</w:t>
      </w:r>
      <w:r w:rsidR="0087765E" w:rsidRPr="00441A8D">
        <w:rPr>
          <w:rFonts w:ascii="Angsana New" w:hAnsi="Angsana New" w:cs="Angsana New"/>
          <w:spacing w:val="-8"/>
          <w:position w:val="-4"/>
          <w:sz w:val="32"/>
          <w:szCs w:val="32"/>
        </w:rPr>
        <w:object w:dxaOrig="220" w:dyaOrig="260">
          <v:shape id="_x0000_i1064" type="#_x0000_t75" style="width:14.5pt;height:14.5pt" o:ole="">
            <v:imagedata r:id="rId9" o:title=""/>
          </v:shape>
          <o:OLEObject Type="Embed" ProgID="Equation.3" ShapeID="_x0000_i1064" DrawAspect="Content" ObjectID="_1555483521" r:id="rId49"/>
        </w:object>
      </w:r>
      <w:r w:rsidR="00441A8D" w:rsidRPr="00441A8D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87765E" w:rsidRPr="00441A8D">
        <w:rPr>
          <w:rFonts w:ascii="Angsana New" w:hAnsi="Angsana New" w:cs="Angsana New"/>
          <w:spacing w:val="-8"/>
          <w:sz w:val="32"/>
          <w:szCs w:val="32"/>
        </w:rPr>
        <w:t>=</w:t>
      </w:r>
      <w:r w:rsidR="00441A8D" w:rsidRPr="00441A8D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441A8D" w:rsidRPr="00441A8D">
        <w:rPr>
          <w:rFonts w:ascii="Angsana New" w:hAnsi="Angsana New" w:cs="Angsana New"/>
          <w:spacing w:val="-8"/>
          <w:sz w:val="32"/>
          <w:szCs w:val="32"/>
        </w:rPr>
        <w:t>3</w:t>
      </w:r>
      <w:r w:rsidR="0087765E" w:rsidRPr="00441A8D">
        <w:rPr>
          <w:rFonts w:ascii="Angsana New" w:hAnsi="Angsana New" w:cs="Angsana New" w:hint="cs"/>
          <w:spacing w:val="-8"/>
          <w:sz w:val="32"/>
          <w:szCs w:val="32"/>
          <w:cs/>
        </w:rPr>
        <w:t>.</w:t>
      </w:r>
      <w:r w:rsidR="00441A8D" w:rsidRPr="00441A8D">
        <w:rPr>
          <w:rFonts w:ascii="Angsana New" w:hAnsi="Angsana New" w:cs="Angsana New"/>
          <w:spacing w:val="-8"/>
          <w:sz w:val="32"/>
          <w:szCs w:val="32"/>
        </w:rPr>
        <w:t>64</w:t>
      </w:r>
      <w:r w:rsidR="0087765E" w:rsidRPr="00441A8D">
        <w:rPr>
          <w:rFonts w:ascii="Angsana New" w:hAnsi="Angsana New" w:cs="Angsana New" w:hint="cs"/>
          <w:spacing w:val="-8"/>
          <w:sz w:val="32"/>
          <w:szCs w:val="32"/>
          <w:cs/>
        </w:rPr>
        <w:t>) เมื่อ</w:t>
      </w:r>
      <w:r w:rsidR="00352708" w:rsidRPr="00441A8D">
        <w:rPr>
          <w:rFonts w:ascii="Angsana New" w:hAnsi="Angsana New" w:cs="Angsana New" w:hint="cs"/>
          <w:spacing w:val="-8"/>
          <w:sz w:val="32"/>
          <w:szCs w:val="32"/>
          <w:cs/>
        </w:rPr>
        <w:t>จำแนก</w:t>
      </w:r>
      <w:r w:rsidR="0087765E" w:rsidRPr="00441A8D">
        <w:rPr>
          <w:rFonts w:ascii="Angsana New" w:hAnsi="Angsana New" w:cs="Angsana New" w:hint="cs"/>
          <w:spacing w:val="-8"/>
          <w:sz w:val="32"/>
          <w:szCs w:val="32"/>
          <w:cs/>
        </w:rPr>
        <w:t>เป็นรายข้อพบว่า</w:t>
      </w:r>
      <w:r w:rsidR="00441A8D" w:rsidRPr="00441A8D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อยู่ในระดับมากจำนวน </w:t>
      </w:r>
      <w:r w:rsidR="00441A8D" w:rsidRPr="00441A8D">
        <w:rPr>
          <w:rFonts w:ascii="Angsana New" w:hAnsi="Angsana New" w:cs="Angsana New"/>
          <w:spacing w:val="-8"/>
          <w:sz w:val="32"/>
          <w:szCs w:val="32"/>
        </w:rPr>
        <w:t>4</w:t>
      </w:r>
      <w:r w:rsidR="00352708" w:rsidRPr="00441A8D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ข้อ</w:t>
      </w:r>
      <w:r w:rsidR="00441A8D" w:rsidRPr="00441A8D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352708" w:rsidRPr="00441A8D">
        <w:rPr>
          <w:rFonts w:ascii="Angsana New" w:hAnsi="Angsana New" w:cs="Angsana New" w:hint="cs"/>
          <w:spacing w:val="-8"/>
          <w:sz w:val="32"/>
          <w:szCs w:val="32"/>
          <w:cs/>
        </w:rPr>
        <w:t>และระดับ</w:t>
      </w:r>
      <w:r w:rsidR="00441A8D" w:rsidRPr="00441A8D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="00352708" w:rsidRPr="00441A8D">
        <w:rPr>
          <w:rFonts w:ascii="Angsana New" w:hAnsi="Angsana New" w:cs="Angsana New" w:hint="cs"/>
          <w:spacing w:val="-8"/>
          <w:sz w:val="32"/>
          <w:szCs w:val="32"/>
          <w:cs/>
        </w:rPr>
        <w:t>ปานกลาง</w:t>
      </w:r>
      <w:r w:rsidR="00441A8D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441A8D">
        <w:rPr>
          <w:rFonts w:ascii="Angsana New" w:hAnsi="Angsana New" w:cs="Angsana New"/>
          <w:sz w:val="32"/>
          <w:szCs w:val="32"/>
        </w:rPr>
        <w:t>1</w:t>
      </w:r>
      <w:r w:rsidR="00352708" w:rsidRPr="00680EE4">
        <w:rPr>
          <w:rFonts w:ascii="Angsana New" w:hAnsi="Angsana New" w:cs="Angsana New" w:hint="cs"/>
          <w:sz w:val="32"/>
          <w:szCs w:val="32"/>
          <w:cs/>
        </w:rPr>
        <w:t xml:space="preserve"> ข้อ เรียงลำดับจากค่าเฉลี่ยมากไปหาน้อย</w:t>
      </w:r>
      <w:r w:rsidR="00441A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2708" w:rsidRPr="00680EE4">
        <w:rPr>
          <w:rFonts w:ascii="Angsana New" w:hAnsi="Angsana New" w:cs="Angsana New" w:hint="cs"/>
          <w:sz w:val="32"/>
          <w:szCs w:val="32"/>
          <w:cs/>
        </w:rPr>
        <w:t>ได้ดังนี้</w:t>
      </w:r>
      <w:r w:rsidR="00A824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ข้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อ </w:t>
      </w:r>
      <w:r w:rsidR="00441A8D">
        <w:rPr>
          <w:rFonts w:asciiTheme="majorBidi" w:hAnsiTheme="majorBidi" w:cstheme="majorBidi"/>
          <w:sz w:val="32"/>
          <w:szCs w:val="32"/>
        </w:rPr>
        <w:t>1</w:t>
      </w:r>
      <w:r w:rsidR="00AE1D14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1D14" w:rsidRPr="00680EE4">
        <w:rPr>
          <w:rFonts w:asciiTheme="majorBidi" w:hAnsiTheme="majorBidi" w:cstheme="majorBidi" w:hint="cs"/>
          <w:sz w:val="32"/>
          <w:szCs w:val="32"/>
          <w:cs/>
        </w:rPr>
        <w:t>ด้านการวางแผน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="0087765E" w:rsidRPr="00441A8D">
        <w:rPr>
          <w:rFonts w:ascii="Angsana New" w:hAnsi="Angsana New" w:cs="Angsana New"/>
          <w:spacing w:val="-6"/>
          <w:position w:val="-4"/>
          <w:sz w:val="32"/>
          <w:szCs w:val="32"/>
        </w:rPr>
        <w:object w:dxaOrig="220" w:dyaOrig="260">
          <v:shape id="_x0000_i1065" type="#_x0000_t75" style="width:14.5pt;height:14.5pt" o:ole="">
            <v:imagedata r:id="rId9" o:title=""/>
          </v:shape>
          <o:OLEObject Type="Embed" ProgID="Equation.3" ShapeID="_x0000_i1065" DrawAspect="Content" ObjectID="_1555483522" r:id="rId50"/>
        </w:object>
      </w:r>
      <w:r w:rsidR="00441A8D" w:rsidRPr="00441A8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87765E" w:rsidRPr="00441A8D">
        <w:rPr>
          <w:rFonts w:ascii="Angsana New" w:hAnsi="Angsana New" w:cs="Angsana New"/>
          <w:spacing w:val="-6"/>
          <w:sz w:val="32"/>
          <w:szCs w:val="32"/>
        </w:rPr>
        <w:t>=</w:t>
      </w:r>
      <w:r w:rsidR="00441A8D" w:rsidRPr="00441A8D">
        <w:rPr>
          <w:rFonts w:ascii="Angsana New" w:hAnsi="Angsana New" w:cs="Angsana New"/>
          <w:spacing w:val="-6"/>
          <w:sz w:val="32"/>
          <w:szCs w:val="32"/>
        </w:rPr>
        <w:t xml:space="preserve"> 3</w:t>
      </w:r>
      <w:r w:rsidR="00441A8D" w:rsidRPr="00441A8D">
        <w:rPr>
          <w:rFonts w:ascii="Angsana New" w:hAnsi="Angsana New" w:cs="Angsana New" w:hint="cs"/>
          <w:spacing w:val="-6"/>
          <w:sz w:val="32"/>
          <w:szCs w:val="32"/>
          <w:cs/>
        </w:rPr>
        <w:t>.</w:t>
      </w:r>
      <w:r w:rsidR="00441A8D" w:rsidRPr="00441A8D">
        <w:rPr>
          <w:rFonts w:ascii="Angsana New" w:hAnsi="Angsana New" w:cs="Angsana New"/>
          <w:spacing w:val="-6"/>
          <w:sz w:val="32"/>
          <w:szCs w:val="32"/>
        </w:rPr>
        <w:t>93</w:t>
      </w:r>
      <w:r w:rsidR="0087765E" w:rsidRPr="00441A8D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="00441A8D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รองลงมาข้อ </w:t>
      </w:r>
      <w:r w:rsidR="00441A8D" w:rsidRPr="00441A8D">
        <w:rPr>
          <w:rFonts w:asciiTheme="majorBidi" w:hAnsiTheme="majorBidi" w:cstheme="majorBidi"/>
          <w:spacing w:val="-6"/>
          <w:sz w:val="32"/>
          <w:szCs w:val="32"/>
        </w:rPr>
        <w:t>2</w:t>
      </w:r>
      <w:r w:rsidR="0087765E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มีการบริหารงาน</w:t>
      </w:r>
      <w:r w:rsidR="00441A8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87765E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>ด้านการจัดการองค์กร</w:t>
      </w:r>
      <w:r w:rsidR="00E73E3B" w:rsidRPr="00441A8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87765E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="0087765E" w:rsidRPr="00441A8D">
        <w:rPr>
          <w:rFonts w:ascii="Angsana New" w:hAnsi="Angsana New" w:cs="Angsana New"/>
          <w:spacing w:val="-6"/>
          <w:position w:val="-4"/>
          <w:sz w:val="32"/>
          <w:szCs w:val="32"/>
        </w:rPr>
        <w:object w:dxaOrig="220" w:dyaOrig="260">
          <v:shape id="_x0000_i1066" type="#_x0000_t75" style="width:14.5pt;height:14.5pt" o:ole="">
            <v:imagedata r:id="rId9" o:title=""/>
          </v:shape>
          <o:OLEObject Type="Embed" ProgID="Equation.3" ShapeID="_x0000_i1066" DrawAspect="Content" ObjectID="_1555483523" r:id="rId51"/>
        </w:object>
      </w:r>
      <w:r w:rsidR="00441A8D" w:rsidRPr="00441A8D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87765E" w:rsidRPr="00441A8D">
        <w:rPr>
          <w:rFonts w:ascii="Angsana New" w:hAnsi="Angsana New" w:cs="Angsana New"/>
          <w:spacing w:val="-6"/>
          <w:sz w:val="32"/>
          <w:szCs w:val="32"/>
        </w:rPr>
        <w:t>=</w:t>
      </w:r>
      <w:r w:rsidR="00441A8D" w:rsidRPr="00441A8D">
        <w:rPr>
          <w:rFonts w:ascii="Angsana New" w:hAnsi="Angsana New" w:cs="Angsana New"/>
          <w:spacing w:val="-6"/>
          <w:sz w:val="32"/>
          <w:szCs w:val="32"/>
        </w:rPr>
        <w:t xml:space="preserve"> 3.73</w:t>
      </w:r>
      <w:r w:rsidR="0087765E" w:rsidRPr="00441A8D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="00441A8D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ข้อ </w:t>
      </w:r>
      <w:r w:rsidR="00441A8D" w:rsidRPr="00441A8D">
        <w:rPr>
          <w:rFonts w:asciiTheme="majorBidi" w:hAnsiTheme="majorBidi" w:cstheme="majorBidi"/>
          <w:spacing w:val="-6"/>
          <w:sz w:val="32"/>
          <w:szCs w:val="32"/>
        </w:rPr>
        <w:t>3</w:t>
      </w:r>
      <w:r w:rsidR="0087765E" w:rsidRPr="00441A8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มีการบริหารงาน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ด้านการอำนวยการ (</w:t>
      </w:r>
      <w:r w:rsidR="0087765E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7" type="#_x0000_t75" style="width:14.5pt;height:14.5pt" o:ole="">
            <v:imagedata r:id="rId9" o:title=""/>
          </v:shape>
          <o:OLEObject Type="Embed" ProgID="Equation.3" ShapeID="_x0000_i1067" DrawAspect="Content" ObjectID="_1555483524" r:id="rId52"/>
        </w:object>
      </w:r>
      <w:r w:rsidR="00441A8D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87765E" w:rsidRPr="00680EE4">
        <w:rPr>
          <w:rFonts w:ascii="Angsana New" w:hAnsi="Angsana New" w:cs="Angsana New"/>
          <w:sz w:val="32"/>
          <w:szCs w:val="32"/>
        </w:rPr>
        <w:t>=</w:t>
      </w:r>
      <w:r w:rsidR="00441A8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1A8D">
        <w:rPr>
          <w:rFonts w:ascii="Angsana New" w:hAnsi="Angsana New" w:cs="Angsana New"/>
          <w:sz w:val="32"/>
          <w:szCs w:val="32"/>
        </w:rPr>
        <w:t>3</w:t>
      </w:r>
      <w:r w:rsidR="00441A8D">
        <w:rPr>
          <w:rFonts w:ascii="Angsana New" w:hAnsi="Angsana New" w:cs="Angsana New" w:hint="cs"/>
          <w:sz w:val="32"/>
          <w:szCs w:val="32"/>
          <w:cs/>
        </w:rPr>
        <w:t>.</w:t>
      </w:r>
      <w:r w:rsidR="00441A8D">
        <w:rPr>
          <w:rFonts w:ascii="Angsana New" w:hAnsi="Angsana New" w:cs="Angsana New"/>
          <w:sz w:val="32"/>
          <w:szCs w:val="32"/>
        </w:rPr>
        <w:t>61</w:t>
      </w:r>
      <w:r w:rsidR="0087765E" w:rsidRPr="00680EE4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441A8D">
        <w:rPr>
          <w:rFonts w:asciiTheme="majorBidi" w:hAnsiTheme="majorBidi" w:cstheme="majorBidi"/>
          <w:sz w:val="32"/>
          <w:szCs w:val="32"/>
        </w:rPr>
        <w:t>4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875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87765E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8" type="#_x0000_t75" style="width:14.5pt;height:14.5pt" o:ole="">
            <v:imagedata r:id="rId9" o:title=""/>
          </v:shape>
          <o:OLEObject Type="Embed" ProgID="Equation.3" ShapeID="_x0000_i1068" DrawAspect="Content" ObjectID="_1555483525" r:id="rId53"/>
        </w:object>
      </w:r>
      <w:r w:rsidR="00441A8D">
        <w:rPr>
          <w:rFonts w:ascii="Angsana New" w:hAnsi="Angsana New" w:cs="Angsana New"/>
          <w:sz w:val="32"/>
          <w:szCs w:val="32"/>
        </w:rPr>
        <w:t xml:space="preserve"> </w:t>
      </w:r>
      <w:r w:rsidR="0087765E" w:rsidRPr="00680EE4">
        <w:rPr>
          <w:rFonts w:ascii="Angsana New" w:hAnsi="Angsana New" w:cs="Angsana New"/>
          <w:sz w:val="32"/>
          <w:szCs w:val="32"/>
        </w:rPr>
        <w:t>=</w:t>
      </w:r>
      <w:r w:rsidR="00441A8D">
        <w:rPr>
          <w:rFonts w:ascii="Angsana New" w:hAnsi="Angsana New" w:cs="Angsana New"/>
          <w:sz w:val="32"/>
          <w:szCs w:val="32"/>
        </w:rPr>
        <w:t xml:space="preserve"> 3</w:t>
      </w:r>
      <w:r w:rsidR="0087765E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441A8D">
        <w:rPr>
          <w:rFonts w:ascii="Angsana New" w:hAnsi="Angsana New" w:cs="Angsana New"/>
          <w:sz w:val="32"/>
          <w:szCs w:val="32"/>
        </w:rPr>
        <w:t>55</w:t>
      </w:r>
      <w:r w:rsidR="0087765E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และข้อ </w:t>
      </w:r>
      <w:r w:rsidR="00441A8D">
        <w:rPr>
          <w:rFonts w:asciiTheme="majorBidi" w:hAnsiTheme="majorBidi" w:cstheme="majorBidi"/>
          <w:sz w:val="32"/>
          <w:szCs w:val="32"/>
        </w:rPr>
        <w:t>5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441A8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7765E" w:rsidRPr="00680EE4">
        <w:rPr>
          <w:rFonts w:asciiTheme="majorBidi" w:hAnsiTheme="majorBidi" w:cstheme="majorBidi" w:hint="cs"/>
          <w:sz w:val="32"/>
          <w:szCs w:val="32"/>
          <w:cs/>
        </w:rPr>
        <w:t>ด้านการจัดบุคลากรลงสู่หน่วยงาน (</w:t>
      </w:r>
      <w:r w:rsidR="0087765E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69" type="#_x0000_t75" style="width:14.5pt;height:14.5pt" o:ole="">
            <v:imagedata r:id="rId9" o:title=""/>
          </v:shape>
          <o:OLEObject Type="Embed" ProgID="Equation.3" ShapeID="_x0000_i1069" DrawAspect="Content" ObjectID="_1555483526" r:id="rId54"/>
        </w:object>
      </w:r>
      <w:r w:rsidR="00441A8D">
        <w:rPr>
          <w:rFonts w:ascii="Angsana New" w:hAnsi="Angsana New" w:cs="Angsana New"/>
          <w:sz w:val="32"/>
          <w:szCs w:val="32"/>
        </w:rPr>
        <w:t xml:space="preserve"> </w:t>
      </w:r>
      <w:r w:rsidR="0087765E" w:rsidRPr="00680EE4">
        <w:rPr>
          <w:rFonts w:ascii="Angsana New" w:hAnsi="Angsana New" w:cs="Angsana New"/>
          <w:sz w:val="32"/>
          <w:szCs w:val="32"/>
        </w:rPr>
        <w:t>=</w:t>
      </w:r>
      <w:r w:rsidR="00441A8D">
        <w:rPr>
          <w:rFonts w:ascii="Angsana New" w:hAnsi="Angsana New" w:cs="Angsana New"/>
          <w:sz w:val="32"/>
          <w:szCs w:val="32"/>
        </w:rPr>
        <w:t xml:space="preserve"> 3</w:t>
      </w:r>
      <w:r w:rsidR="0087765E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441A8D">
        <w:rPr>
          <w:rFonts w:ascii="Angsana New" w:hAnsi="Angsana New" w:cs="Angsana New"/>
          <w:sz w:val="32"/>
          <w:szCs w:val="32"/>
        </w:rPr>
        <w:t>39</w:t>
      </w:r>
      <w:r w:rsidR="0087765E" w:rsidRPr="00680EE4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586185" w:rsidRPr="00680EE4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6185" w:rsidRPr="00680EE4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6185" w:rsidRPr="00680EE4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6185" w:rsidRPr="00680EE4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86185" w:rsidRPr="00680EE4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026137" w:rsidRPr="00680EE4" w:rsidRDefault="0002613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E73E3B" w:rsidRDefault="00D705C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80EE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Theme="majorBidi" w:hAnsiTheme="majorBidi" w:cstheme="majorBidi"/>
          <w:b/>
          <w:bCs/>
          <w:sz w:val="32"/>
          <w:szCs w:val="32"/>
        </w:rPr>
        <w:t>4.</w:t>
      </w:r>
      <w:r w:rsidR="0090301D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:rsidR="00D705C4" w:rsidRPr="00CA752E" w:rsidRDefault="0058618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ค่าเฉลี่ย ค่าเบี่ยงแบนมาตรฐาน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1676E7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รายข้อ</w:t>
      </w:r>
      <w:r w:rsidR="00A824E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D705C4" w:rsidRPr="00E73E3B">
        <w:rPr>
          <w:rFonts w:asciiTheme="majorBidi" w:hAnsiTheme="majorBidi" w:cstheme="majorBidi" w:hint="cs"/>
          <w:i/>
          <w:iCs/>
          <w:sz w:val="32"/>
          <w:szCs w:val="32"/>
          <w:cs/>
        </w:rPr>
        <w:t>ด้านหลักความคุ้มค่า</w:t>
      </w:r>
    </w:p>
    <w:tbl>
      <w:tblPr>
        <w:tblStyle w:val="aa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10"/>
        <w:gridCol w:w="810"/>
        <w:gridCol w:w="1836"/>
      </w:tblGrid>
      <w:tr w:rsidR="00D705C4" w:rsidRPr="00E73E3B" w:rsidTr="00CA752E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705C4" w:rsidRPr="00E73E3B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หลักความคุ้มค่า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705C4" w:rsidRPr="00E73E3B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70" type="#_x0000_t75" style="width:14.5pt;height:14.5pt" o:ole="">
                  <v:imagedata r:id="rId9" o:title=""/>
                </v:shape>
                <o:OLEObject Type="Embed" ProgID="Equation.3" ShapeID="_x0000_i1070" DrawAspect="Content" ObjectID="_1555483527" r:id="rId55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705C4" w:rsidRPr="00E73E3B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705C4" w:rsidRPr="00E73E3B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3E3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705C4" w:rsidRPr="00680EE4" w:rsidTr="00CA752E">
        <w:tc>
          <w:tcPr>
            <w:tcW w:w="4860" w:type="dxa"/>
            <w:tcBorders>
              <w:top w:val="single" w:sz="4" w:space="0" w:color="auto"/>
            </w:tcBorders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705C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มีการบริหารงานด้านการวางแผน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D705C4" w:rsidRPr="00680EE4" w:rsidTr="00CA752E">
        <w:tc>
          <w:tcPr>
            <w:tcW w:w="486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705C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มีการบริหารงานด้านการจัดการองค์กร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1836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D705C4" w:rsidRPr="00680EE4" w:rsidTr="00CA752E">
        <w:tc>
          <w:tcPr>
            <w:tcW w:w="486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705C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มีการบริหารงานด้านการอำนวยการ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1836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D705C4" w:rsidRPr="00680EE4" w:rsidTr="00CA752E">
        <w:tc>
          <w:tcPr>
            <w:tcW w:w="486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D705C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มีการบริหารงานด้านการควบคุมองค์กร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0.59</w:t>
            </w:r>
          </w:p>
        </w:tc>
        <w:tc>
          <w:tcPr>
            <w:tcW w:w="1836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D705C4" w:rsidRPr="00680EE4" w:rsidTr="00CA752E">
        <w:tc>
          <w:tcPr>
            <w:tcW w:w="486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D705C4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มีการบริหารงานด้านการจัดบุคลากรลงสู่หน่วยงาน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1836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D705C4" w:rsidRPr="00680EE4" w:rsidTr="00CA752E">
        <w:tc>
          <w:tcPr>
            <w:tcW w:w="4860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810" w:type="dxa"/>
          </w:tcPr>
          <w:p w:rsidR="00D705C4" w:rsidRPr="00680EE4" w:rsidRDefault="00CA752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836" w:type="dxa"/>
          </w:tcPr>
          <w:p w:rsidR="00D705C4" w:rsidRPr="00680EE4" w:rsidRDefault="00D705C4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D705C4" w:rsidRPr="00680EE4" w:rsidRDefault="00D705C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D705C4" w:rsidRPr="00680EE4" w:rsidRDefault="00D705C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E73E3B">
        <w:rPr>
          <w:rFonts w:asciiTheme="majorBidi" w:hAnsiTheme="majorBidi" w:cstheme="majorBidi"/>
          <w:sz w:val="32"/>
          <w:szCs w:val="32"/>
        </w:rPr>
        <w:t>4.</w:t>
      </w:r>
      <w:r w:rsidR="00CA752E">
        <w:rPr>
          <w:rFonts w:asciiTheme="majorBidi" w:hAnsiTheme="majorBidi" w:cstheme="majorBidi"/>
          <w:sz w:val="32"/>
          <w:szCs w:val="32"/>
        </w:rPr>
        <w:t>8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103E" w:rsidRPr="00680EE4"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1676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103E" w:rsidRPr="00680EE4">
        <w:rPr>
          <w:rFonts w:asciiTheme="majorBidi" w:hAnsiTheme="majorBidi" w:cstheme="majorBidi" w:hint="cs"/>
          <w:sz w:val="32"/>
          <w:szCs w:val="32"/>
          <w:cs/>
        </w:rPr>
        <w:t>ระดับ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ความคิดเห็นของบุคลากร</w:t>
      </w:r>
      <w:r w:rsidR="00BC22D2" w:rsidRPr="00680EE4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มีต่อการบริหารงานตามหลักธรรมาภิบาลของเรือนจำจังหวัดมหาสารคาม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รายข้อ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ด้านหลักความคุ้มค่า</w:t>
      </w:r>
      <w:r w:rsidR="00D7103E" w:rsidRPr="00680EE4">
        <w:rPr>
          <w:rFonts w:asciiTheme="majorBidi" w:hAnsiTheme="majorBidi" w:cstheme="majorBidi" w:hint="cs"/>
          <w:sz w:val="32"/>
          <w:szCs w:val="32"/>
          <w:cs/>
        </w:rPr>
        <w:t xml:space="preserve"> โดยรวม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อยู่ใน</w:t>
      </w:r>
      <w:r w:rsidRPr="00CA752E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ระดับมาก</w:t>
      </w:r>
      <w:r w:rsidR="00E73E3B" w:rsidRPr="00CA752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CA752E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CA752E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71" type="#_x0000_t75" style="width:14.5pt;height:14.5pt" o:ole="">
            <v:imagedata r:id="rId9" o:title=""/>
          </v:shape>
          <o:OLEObject Type="Embed" ProgID="Equation.3" ShapeID="_x0000_i1071" DrawAspect="Content" ObjectID="_1555483528" r:id="rId56"/>
        </w:object>
      </w:r>
      <w:r w:rsidR="00CA752E" w:rsidRPr="00CA752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A752E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CA752E" w:rsidRPr="00CA752E">
        <w:rPr>
          <w:rFonts w:ascii="Angsana New" w:hAnsi="Angsana New" w:cs="Angsana New"/>
          <w:spacing w:val="-4"/>
          <w:sz w:val="32"/>
          <w:szCs w:val="32"/>
        </w:rPr>
        <w:t>3</w:t>
      </w:r>
      <w:r w:rsidR="00CA752E" w:rsidRPr="00CA752E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A752E" w:rsidRPr="00CA752E">
        <w:rPr>
          <w:rFonts w:ascii="Angsana New" w:hAnsi="Angsana New" w:cs="Angsana New"/>
          <w:spacing w:val="-4"/>
          <w:sz w:val="32"/>
          <w:szCs w:val="32"/>
        </w:rPr>
        <w:t>53</w:t>
      </w:r>
      <w:r w:rsidRPr="00CA752E">
        <w:rPr>
          <w:rFonts w:ascii="Angsana New" w:hAnsi="Angsana New" w:cs="Angsana New" w:hint="cs"/>
          <w:spacing w:val="-4"/>
          <w:sz w:val="32"/>
          <w:szCs w:val="32"/>
          <w:cs/>
        </w:rPr>
        <w:t>) เมื่อ</w:t>
      </w:r>
      <w:r w:rsidR="00D7103E" w:rsidRPr="00CA752E">
        <w:rPr>
          <w:rFonts w:ascii="Angsana New" w:hAnsi="Angsana New" w:cs="Angsana New" w:hint="cs"/>
          <w:spacing w:val="-4"/>
          <w:sz w:val="32"/>
          <w:szCs w:val="32"/>
          <w:cs/>
        </w:rPr>
        <w:t>จำแนก</w:t>
      </w:r>
      <w:r w:rsidRPr="00CA752E">
        <w:rPr>
          <w:rFonts w:ascii="Angsana New" w:hAnsi="Angsana New" w:cs="Angsana New" w:hint="cs"/>
          <w:spacing w:val="-4"/>
          <w:sz w:val="32"/>
          <w:szCs w:val="32"/>
          <w:cs/>
        </w:rPr>
        <w:t>เป็นรายข้อพบว่า</w:t>
      </w:r>
      <w:r w:rsidR="00D7103E" w:rsidRPr="00CA752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อ</w:t>
      </w:r>
      <w:r w:rsidR="00CA752E" w:rsidRPr="00CA752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ยู่ในระดับมากจำนวน </w:t>
      </w:r>
      <w:r w:rsidR="00CA752E" w:rsidRPr="00CA752E">
        <w:rPr>
          <w:rFonts w:ascii="Angsana New" w:hAnsi="Angsana New" w:cs="Angsana New"/>
          <w:spacing w:val="-4"/>
          <w:sz w:val="32"/>
          <w:szCs w:val="32"/>
        </w:rPr>
        <w:t>2</w:t>
      </w:r>
      <w:r w:rsidR="00D7103E" w:rsidRPr="00CA752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ข้อและระดับปานกลาง</w:t>
      </w:r>
      <w:r w:rsidR="00CA752E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CA752E">
        <w:rPr>
          <w:rFonts w:ascii="Angsana New" w:hAnsi="Angsana New" w:cs="Angsana New"/>
          <w:sz w:val="32"/>
          <w:szCs w:val="32"/>
        </w:rPr>
        <w:t>3</w:t>
      </w:r>
      <w:r w:rsidR="00D7103E" w:rsidRPr="00680EE4">
        <w:rPr>
          <w:rFonts w:ascii="Angsana New" w:hAnsi="Angsana New" w:cs="Angsana New" w:hint="cs"/>
          <w:sz w:val="32"/>
          <w:szCs w:val="32"/>
          <w:cs/>
        </w:rPr>
        <w:t xml:space="preserve"> ข้อ เรียงลำดับจากค่าเฉลี่ยมากไปหาน้อย</w:t>
      </w:r>
      <w:r w:rsidR="00CA752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103E" w:rsidRPr="00680EE4">
        <w:rPr>
          <w:rFonts w:ascii="Angsana New" w:hAnsi="Angsana New" w:cs="Angsana New" w:hint="cs"/>
          <w:sz w:val="32"/>
          <w:szCs w:val="32"/>
          <w:cs/>
        </w:rPr>
        <w:t xml:space="preserve">ได้ดังนี้ 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ข้อ </w:t>
      </w:r>
      <w:r w:rsidR="00CA752E">
        <w:rPr>
          <w:rFonts w:asciiTheme="majorBidi" w:hAnsiTheme="majorBidi" w:cstheme="majorBidi"/>
          <w:sz w:val="32"/>
          <w:szCs w:val="32"/>
        </w:rPr>
        <w:t>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ด้านการวางแผน 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Pr="00CA752E">
        <w:rPr>
          <w:rFonts w:ascii="Angsana New" w:hAnsi="Angsana New" w:cs="Angsana New"/>
          <w:spacing w:val="-6"/>
          <w:position w:val="-4"/>
          <w:sz w:val="32"/>
          <w:szCs w:val="32"/>
        </w:rPr>
        <w:object w:dxaOrig="220" w:dyaOrig="260">
          <v:shape id="_x0000_i1072" type="#_x0000_t75" style="width:14.5pt;height:14.5pt" o:ole="">
            <v:imagedata r:id="rId9" o:title=""/>
          </v:shape>
          <o:OLEObject Type="Embed" ProgID="Equation.3" ShapeID="_x0000_i1072" DrawAspect="Content" ObjectID="_1555483529" r:id="rId57"/>
        </w:object>
      </w:r>
      <w:r w:rsidR="00CA752E" w:rsidRPr="00CA752E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Pr="00CA752E">
        <w:rPr>
          <w:rFonts w:ascii="Angsana New" w:hAnsi="Angsana New" w:cs="Angsana New"/>
          <w:spacing w:val="-6"/>
          <w:sz w:val="32"/>
          <w:szCs w:val="32"/>
        </w:rPr>
        <w:t xml:space="preserve">= </w:t>
      </w:r>
      <w:r w:rsidR="00CA752E" w:rsidRPr="00CA752E">
        <w:rPr>
          <w:rFonts w:ascii="Angsana New" w:hAnsi="Angsana New" w:cs="Angsana New"/>
          <w:spacing w:val="-6"/>
          <w:sz w:val="32"/>
          <w:szCs w:val="32"/>
        </w:rPr>
        <w:t>3</w:t>
      </w:r>
      <w:r w:rsidR="00CA752E" w:rsidRPr="00CA752E">
        <w:rPr>
          <w:rFonts w:ascii="Angsana New" w:hAnsi="Angsana New" w:cs="Angsana New" w:hint="cs"/>
          <w:spacing w:val="-6"/>
          <w:sz w:val="32"/>
          <w:szCs w:val="32"/>
          <w:cs/>
        </w:rPr>
        <w:t>.</w:t>
      </w:r>
      <w:r w:rsidR="00CA752E" w:rsidRPr="00CA752E">
        <w:rPr>
          <w:rFonts w:ascii="Angsana New" w:hAnsi="Angsana New" w:cs="Angsana New"/>
          <w:spacing w:val="-6"/>
          <w:sz w:val="32"/>
          <w:szCs w:val="32"/>
        </w:rPr>
        <w:t>66</w:t>
      </w:r>
      <w:r w:rsidRPr="00CA752E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="00CA752E"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รองลงมาข้อ </w:t>
      </w:r>
      <w:r w:rsidR="00CA752E" w:rsidRPr="00CA752E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มีการบริหารงาน</w:t>
      </w:r>
      <w:r w:rsidR="00CA75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>ด้านการจัดการองค์กร (</w:t>
      </w:r>
      <w:r w:rsidRPr="00CA752E">
        <w:rPr>
          <w:rFonts w:ascii="Angsana New" w:hAnsi="Angsana New" w:cs="Angsana New"/>
          <w:spacing w:val="-6"/>
          <w:position w:val="-4"/>
          <w:sz w:val="32"/>
          <w:szCs w:val="32"/>
        </w:rPr>
        <w:object w:dxaOrig="220" w:dyaOrig="260">
          <v:shape id="_x0000_i1073" type="#_x0000_t75" style="width:14.5pt;height:14.5pt" o:ole="">
            <v:imagedata r:id="rId9" o:title=""/>
          </v:shape>
          <o:OLEObject Type="Embed" ProgID="Equation.3" ShapeID="_x0000_i1073" DrawAspect="Content" ObjectID="_1555483530" r:id="rId58"/>
        </w:object>
      </w:r>
      <w:r w:rsidR="00CA752E" w:rsidRPr="00CA752E">
        <w:rPr>
          <w:rFonts w:ascii="Angsana New" w:hAnsi="Angsana New" w:cs="Angsana New"/>
          <w:spacing w:val="-6"/>
          <w:position w:val="-4"/>
          <w:sz w:val="32"/>
          <w:szCs w:val="32"/>
        </w:rPr>
        <w:t xml:space="preserve"> </w:t>
      </w:r>
      <w:r w:rsidRPr="00CA752E">
        <w:rPr>
          <w:rFonts w:ascii="Angsana New" w:hAnsi="Angsana New" w:cs="Angsana New"/>
          <w:spacing w:val="-6"/>
          <w:sz w:val="32"/>
          <w:szCs w:val="32"/>
        </w:rPr>
        <w:t>=</w:t>
      </w:r>
      <w:r w:rsidR="00CA752E" w:rsidRPr="00CA752E">
        <w:rPr>
          <w:rFonts w:ascii="Angsana New" w:hAnsi="Angsana New" w:cs="Angsana New"/>
          <w:spacing w:val="-6"/>
          <w:sz w:val="32"/>
          <w:szCs w:val="32"/>
        </w:rPr>
        <w:t xml:space="preserve"> 3</w:t>
      </w:r>
      <w:r w:rsidR="00CA752E" w:rsidRPr="00CA752E">
        <w:rPr>
          <w:rFonts w:ascii="Angsana New" w:hAnsi="Angsana New" w:cs="Angsana New" w:hint="cs"/>
          <w:spacing w:val="-6"/>
          <w:sz w:val="32"/>
          <w:szCs w:val="32"/>
          <w:cs/>
        </w:rPr>
        <w:t>.</w:t>
      </w:r>
      <w:r w:rsidR="00CA752E" w:rsidRPr="00CA752E">
        <w:rPr>
          <w:rFonts w:ascii="Angsana New" w:hAnsi="Angsana New" w:cs="Angsana New"/>
          <w:spacing w:val="-6"/>
          <w:sz w:val="32"/>
          <w:szCs w:val="32"/>
        </w:rPr>
        <w:t>56</w:t>
      </w:r>
      <w:r w:rsidRPr="00CA752E">
        <w:rPr>
          <w:rFonts w:ascii="Angsana New" w:hAnsi="Angsana New" w:cs="Angsana New" w:hint="cs"/>
          <w:spacing w:val="-6"/>
          <w:sz w:val="32"/>
          <w:szCs w:val="32"/>
          <w:cs/>
        </w:rPr>
        <w:t>)</w:t>
      </w:r>
      <w:r w:rsidR="00A824E3" w:rsidRPr="00CA752E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CA752E"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ข้อ </w:t>
      </w:r>
      <w:r w:rsidR="00CA752E" w:rsidRPr="00CA752E">
        <w:rPr>
          <w:rFonts w:asciiTheme="majorBidi" w:hAnsiTheme="majorBidi" w:cstheme="majorBidi"/>
          <w:spacing w:val="-6"/>
          <w:sz w:val="32"/>
          <w:szCs w:val="32"/>
        </w:rPr>
        <w:t>4</w:t>
      </w:r>
      <w:r w:rsidRPr="00CA75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มีการบริหารงาน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ด้านการควบคุมองค์กร 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74" type="#_x0000_t75" style="width:14.5pt;height:14.5pt" o:ole="">
            <v:imagedata r:id="rId9" o:title=""/>
          </v:shape>
          <o:OLEObject Type="Embed" ProgID="Equation.3" ShapeID="_x0000_i1074" DrawAspect="Content" ObjectID="_1555483531" r:id="rId59"/>
        </w:object>
      </w:r>
      <w:r w:rsidR="00CA752E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>=</w:t>
      </w:r>
      <w:r w:rsidR="00CA752E">
        <w:rPr>
          <w:rFonts w:ascii="Angsana New" w:hAnsi="Angsana New" w:cs="Angsana New"/>
          <w:sz w:val="32"/>
          <w:szCs w:val="32"/>
        </w:rPr>
        <w:t xml:space="preserve"> 3</w:t>
      </w:r>
      <w:r w:rsidR="00CA752E">
        <w:rPr>
          <w:rFonts w:ascii="Angsana New" w:hAnsi="Angsana New" w:cs="Angsana New" w:hint="cs"/>
          <w:sz w:val="32"/>
          <w:szCs w:val="32"/>
          <w:cs/>
        </w:rPr>
        <w:t>.</w:t>
      </w:r>
      <w:r w:rsidR="00CA752E">
        <w:rPr>
          <w:rFonts w:ascii="Angsana New" w:hAnsi="Angsana New" w:cs="Angsana New"/>
          <w:sz w:val="32"/>
          <w:szCs w:val="32"/>
        </w:rPr>
        <w:t>50</w:t>
      </w:r>
      <w:r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ข้อ </w:t>
      </w:r>
      <w:r w:rsidR="00CA752E">
        <w:rPr>
          <w:rFonts w:asciiTheme="majorBidi" w:hAnsiTheme="majorBidi" w:cstheme="majorBidi"/>
          <w:sz w:val="32"/>
          <w:szCs w:val="32"/>
        </w:rPr>
        <w:t>3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มีการบริหารงาน</w:t>
      </w:r>
      <w:r w:rsidR="00CA75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ด้าน</w:t>
      </w:r>
      <w:r w:rsidRPr="00680EE4">
        <w:rPr>
          <w:rFonts w:asciiTheme="majorBidi" w:hAnsiTheme="majorBidi" w:cstheme="majorBidi" w:hint="cs"/>
          <w:spacing w:val="-4"/>
          <w:sz w:val="32"/>
          <w:szCs w:val="32"/>
          <w:cs/>
        </w:rPr>
        <w:t>การอำนวยการ (</w:t>
      </w:r>
      <w:r w:rsidRPr="00680EE4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75" type="#_x0000_t75" style="width:14.5pt;height:14.5pt" o:ole="">
            <v:imagedata r:id="rId9" o:title=""/>
          </v:shape>
          <o:OLEObject Type="Embed" ProgID="Equation.3" ShapeID="_x0000_i1075" DrawAspect="Content" ObjectID="_1555483532" r:id="rId60"/>
        </w:object>
      </w:r>
      <w:r w:rsidR="00CA752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pacing w:val="-4"/>
          <w:sz w:val="32"/>
          <w:szCs w:val="32"/>
        </w:rPr>
        <w:t>=</w:t>
      </w:r>
      <w:r w:rsidR="00CA752E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CA752E">
        <w:rPr>
          <w:rFonts w:ascii="Angsana New" w:hAnsi="Angsana New" w:cs="Angsana New"/>
          <w:spacing w:val="-4"/>
          <w:sz w:val="32"/>
          <w:szCs w:val="32"/>
        </w:rPr>
        <w:t>3</w:t>
      </w:r>
      <w:r w:rsidR="00CA752E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A752E">
        <w:rPr>
          <w:rFonts w:ascii="Angsana New" w:hAnsi="Angsana New" w:cs="Angsana New"/>
          <w:spacing w:val="-4"/>
          <w:sz w:val="32"/>
          <w:szCs w:val="32"/>
        </w:rPr>
        <w:t>48</w:t>
      </w:r>
      <w:r w:rsidRPr="00680EE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) </w:t>
      </w:r>
      <w:r w:rsidR="00CA752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และข้อ </w:t>
      </w:r>
      <w:r w:rsidR="00CA752E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680EE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มีการบริหารงาน</w:t>
      </w:r>
      <w:r w:rsidR="00CA752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pacing w:val="-4"/>
          <w:sz w:val="32"/>
          <w:szCs w:val="32"/>
          <w:cs/>
        </w:rPr>
        <w:t>ด้านการจัดบุคลากรลงสู่หน่วยงาน (</w:t>
      </w:r>
      <w:r w:rsidRPr="00680EE4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076" type="#_x0000_t75" style="width:14.5pt;height:14.5pt" o:ole="">
            <v:imagedata r:id="rId9" o:title=""/>
          </v:shape>
          <o:OLEObject Type="Embed" ProgID="Equation.3" ShapeID="_x0000_i1076" DrawAspect="Content" ObjectID="_1555483533" r:id="rId61"/>
        </w:object>
      </w:r>
      <w:r w:rsidR="00CA752E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pacing w:val="-4"/>
          <w:sz w:val="32"/>
          <w:szCs w:val="32"/>
        </w:rPr>
        <w:t>=</w:t>
      </w:r>
      <w:r w:rsidR="00CA752E">
        <w:rPr>
          <w:rFonts w:ascii="Angsana New" w:hAnsi="Angsana New" w:cs="Angsana New"/>
          <w:spacing w:val="-4"/>
          <w:sz w:val="32"/>
          <w:szCs w:val="32"/>
        </w:rPr>
        <w:t xml:space="preserve"> 3</w:t>
      </w:r>
      <w:r w:rsidR="00CA752E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CA752E">
        <w:rPr>
          <w:rFonts w:ascii="Angsana New" w:hAnsi="Angsana New" w:cs="Angsana New"/>
          <w:spacing w:val="-4"/>
          <w:sz w:val="32"/>
          <w:szCs w:val="32"/>
        </w:rPr>
        <w:t>43</w:t>
      </w:r>
      <w:r w:rsidRPr="00680EE4">
        <w:rPr>
          <w:rFonts w:ascii="Angsana New" w:hAnsi="Angsana New" w:cs="Angsana New" w:hint="cs"/>
          <w:spacing w:val="-4"/>
          <w:sz w:val="32"/>
          <w:szCs w:val="32"/>
          <w:cs/>
        </w:rPr>
        <w:t>)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5D5FAC" w:rsidRPr="00680EE4" w:rsidRDefault="005D5FA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FD3D40" w:rsidRPr="00680EE4" w:rsidRDefault="00FD3D4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80EE4"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5D5FAC" w:rsidRPr="00680EE4" w:rsidRDefault="0091166A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E73E3B">
        <w:rPr>
          <w:rFonts w:asciiTheme="majorBidi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4.3.3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42FDE" w:rsidRPr="0091166A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>การวิเคราะห์</w:t>
      </w:r>
      <w:r w:rsidR="005D5FAC" w:rsidRPr="0091166A">
        <w:rPr>
          <w:rFonts w:ascii="Angsana News" w:eastAsia="AngsanaNew" w:hAnsi="Angsana News" w:cs="Angsana News"/>
          <w:b/>
          <w:bCs/>
          <w:color w:val="000000" w:themeColor="text1"/>
          <w:spacing w:val="-2"/>
          <w:sz w:val="32"/>
          <w:szCs w:val="32"/>
          <w:cs/>
        </w:rPr>
        <w:t>เปรียบเทียบ</w:t>
      </w:r>
      <w:r w:rsidR="00CD7958" w:rsidRPr="0091166A">
        <w:rPr>
          <w:rFonts w:ascii="Angsana News" w:eastAsia="AngsanaNew" w:hAnsi="Angsana News" w:cs="Angsana News" w:hint="cs"/>
          <w:b/>
          <w:bCs/>
          <w:color w:val="000000" w:themeColor="text1"/>
          <w:spacing w:val="-2"/>
          <w:sz w:val="32"/>
          <w:szCs w:val="32"/>
          <w:cs/>
        </w:rPr>
        <w:t>ระดับ</w:t>
      </w:r>
      <w:r w:rsidR="00AE7C48" w:rsidRPr="0091166A">
        <w:rPr>
          <w:rFonts w:ascii="Angsana News" w:eastAsia="AngsanaNew" w:hAnsi="Angsana News" w:cs="Angsana News" w:hint="cs"/>
          <w:b/>
          <w:bCs/>
          <w:color w:val="000000" w:themeColor="text1"/>
          <w:spacing w:val="-2"/>
          <w:sz w:val="32"/>
          <w:szCs w:val="32"/>
          <w:cs/>
        </w:rPr>
        <w:t>ความคิดเห็นของ</w:t>
      </w:r>
      <w:r w:rsidR="00CD7958" w:rsidRPr="0091166A">
        <w:rPr>
          <w:rFonts w:ascii="Angsana News" w:eastAsia="AngsanaNew" w:hAnsi="Angsana News" w:cs="Angsana News" w:hint="cs"/>
          <w:b/>
          <w:bCs/>
          <w:color w:val="000000" w:themeColor="text1"/>
          <w:spacing w:val="-2"/>
          <w:sz w:val="32"/>
          <w:szCs w:val="32"/>
          <w:cs/>
        </w:rPr>
        <w:t>การ</w:t>
      </w:r>
      <w:r w:rsidR="005D5FAC" w:rsidRPr="0091166A">
        <w:rPr>
          <w:rFonts w:ascii="Angsana New" w:eastAsia="AngsanaNew" w:hAnsi="Angsana New" w:cs="Angsana New" w:hint="cs"/>
          <w:b/>
          <w:bCs/>
          <w:color w:val="000000" w:themeColor="text1"/>
          <w:spacing w:val="-2"/>
          <w:sz w:val="32"/>
          <w:szCs w:val="32"/>
          <w:cs/>
        </w:rPr>
        <w:t>บริหารงานตาม</w:t>
      </w:r>
      <w:r w:rsidR="00682F87" w:rsidRPr="0091166A">
        <w:rPr>
          <w:rFonts w:ascii="Angsana New" w:eastAsia="AngsanaNew" w:hAnsi="Angsana New" w:cs="Angsana New" w:hint="cs"/>
          <w:b/>
          <w:bCs/>
          <w:color w:val="000000" w:themeColor="text1"/>
          <w:spacing w:val="-2"/>
          <w:sz w:val="32"/>
          <w:szCs w:val="32"/>
          <w:cs/>
        </w:rPr>
        <w:t>หลัก</w:t>
      </w:r>
      <w:r w:rsidR="005D5FAC" w:rsidRPr="0091166A">
        <w:rPr>
          <w:rFonts w:ascii="Angsana New" w:eastAsia="AngsanaNew" w:hAnsi="Angsana New" w:cs="Angsana New"/>
          <w:b/>
          <w:bCs/>
          <w:color w:val="000000" w:themeColor="text1"/>
          <w:spacing w:val="-2"/>
          <w:sz w:val="32"/>
          <w:szCs w:val="32"/>
          <w:cs/>
        </w:rPr>
        <w:t>ธรรมาภิบาล</w:t>
      </w:r>
      <w:r w:rsidR="005D5FAC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ของเรือนจำจังหวัดมหาสารคาม</w:t>
      </w:r>
      <w:r w:rsidR="00F42FDE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>จำแนกตาม</w:t>
      </w:r>
      <w:r w:rsidR="00CD7958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เพศ </w:t>
      </w:r>
      <w:r w:rsidR="005D5FAC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ประเภทบุคลากร</w:t>
      </w:r>
      <w:r w:rsidR="00CD7958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>และ</w:t>
      </w:r>
      <w:r w:rsidR="00CD7958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ประ</w:t>
      </w:r>
      <w:r w:rsidR="005D5FAC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เภทงาน</w:t>
      </w:r>
    </w:p>
    <w:p w:rsidR="00BC22D2" w:rsidRPr="00680EE4" w:rsidRDefault="001C2DD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ab/>
      </w:r>
      <w:r w:rsidR="0091166A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 w:rsidR="0091166A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  <w:t>4.3.3.1</w:t>
      </w:r>
      <w:r w:rsidR="0091166A">
        <w:rPr>
          <w:rFonts w:asciiTheme="majorBidi" w:hAnsiTheme="majorBidi" w:cstheme="majorBidi" w:hint="cs"/>
          <w:sz w:val="32"/>
          <w:szCs w:val="32"/>
          <w:cs/>
        </w:rPr>
        <w:tab/>
      </w:r>
      <w:r w:rsidR="00F42FDE" w:rsidRPr="00680EE4">
        <w:rPr>
          <w:rFonts w:asciiTheme="majorBidi" w:hAnsiTheme="majorBidi" w:cstheme="majorBidi" w:hint="cs"/>
          <w:sz w:val="32"/>
          <w:szCs w:val="32"/>
          <w:cs/>
        </w:rPr>
        <w:t>การวิเคราะห์</w:t>
      </w:r>
      <w:r w:rsidR="00F42FDE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เปรียบเทียบ</w:t>
      </w:r>
      <w:r w:rsidR="00F42FDE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ระดับความคิดเห็นของการ</w:t>
      </w:r>
      <w:r w:rsidR="00F42FDE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บริหารงานตาม</w:t>
      </w:r>
      <w:r w:rsidR="00682F8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หลัก</w:t>
      </w:r>
      <w:r w:rsidR="00A824E3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42FDE" w:rsidRPr="00680EE4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ธรรมาภิบาล</w:t>
      </w:r>
      <w:r w:rsidR="00F42FDE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ของเรือนจำจังหวัดมหาสารคาม</w:t>
      </w:r>
      <w:r w:rsidR="0091166A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42FDE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จำแนกตามเพศ</w:t>
      </w:r>
    </w:p>
    <w:p w:rsidR="00F42FDE" w:rsidRPr="00680EE4" w:rsidRDefault="00F42FD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E73E3B" w:rsidRDefault="0043115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E73E3B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4.9</w:t>
      </w: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76463" w:rsidRPr="0091166A" w:rsidRDefault="0043115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</w:pP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ค่าเฉลี่ย ค่าเบี่ยงแบนมาตรฐาน</w:t>
      </w:r>
      <w:r w:rsidR="003A754E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3A754E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จำแนกตามเพศ</w:t>
      </w:r>
    </w:p>
    <w:tbl>
      <w:tblPr>
        <w:tblStyle w:val="aa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709"/>
        <w:gridCol w:w="1276"/>
        <w:gridCol w:w="708"/>
        <w:gridCol w:w="709"/>
        <w:gridCol w:w="1212"/>
      </w:tblGrid>
      <w:tr w:rsidR="00376463" w:rsidRPr="00680EE4" w:rsidTr="0091166A">
        <w:trPr>
          <w:jc w:val="center"/>
        </w:trPr>
        <w:tc>
          <w:tcPr>
            <w:tcW w:w="2802" w:type="dxa"/>
            <w:vMerge w:val="restart"/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54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เพศ</w:t>
            </w:r>
          </w:p>
        </w:tc>
      </w:tr>
      <w:tr w:rsidR="00376463" w:rsidRPr="00680EE4" w:rsidTr="0091166A">
        <w:trPr>
          <w:jc w:val="center"/>
        </w:trPr>
        <w:tc>
          <w:tcPr>
            <w:tcW w:w="2802" w:type="dxa"/>
            <w:vMerge/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vAlign w:val="center"/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3C544D" w:rsidRPr="00680EE4" w:rsidTr="0091166A">
        <w:trPr>
          <w:jc w:val="center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77" type="#_x0000_t75" style="width:14.5pt;height:14.5pt" o:ole="">
                  <v:imagedata r:id="rId9" o:title=""/>
                </v:shape>
                <o:OLEObject Type="Embed" ProgID="Equation.3" ShapeID="_x0000_i1077" DrawAspect="Content" ObjectID="_1555483534" r:id="rId62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78" type="#_x0000_t75" style="width:14.5pt;height:14.5pt" o:ole="">
                  <v:imagedata r:id="rId9" o:title=""/>
                </v:shape>
                <o:OLEObject Type="Embed" ProgID="Equation.3" ShapeID="_x0000_i1078" DrawAspect="Content" ObjectID="_1555483535" r:id="rId63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376463" w:rsidRPr="00680EE4" w:rsidRDefault="0037646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431159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  <w:tcBorders>
              <w:top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</w:tc>
        <w:tc>
          <w:tcPr>
            <w:tcW w:w="850" w:type="dxa"/>
            <w:tcBorders>
              <w:top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709" w:type="dxa"/>
            <w:tcBorders>
              <w:top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</w:tcBorders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709" w:type="dxa"/>
            <w:tcBorders>
              <w:top w:val="nil"/>
            </w:tcBorders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1212" w:type="dxa"/>
            <w:tcBorders>
              <w:top w:val="nil"/>
            </w:tcBorders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850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1276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212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</w:tc>
        <w:tc>
          <w:tcPr>
            <w:tcW w:w="850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1276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212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850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1276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1212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BF1947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</w:tc>
        <w:tc>
          <w:tcPr>
            <w:tcW w:w="850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276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1212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BF1947" w:rsidRPr="00680EE4" w:rsidTr="0091166A">
        <w:trPr>
          <w:jc w:val="center"/>
        </w:trPr>
        <w:tc>
          <w:tcPr>
            <w:tcW w:w="2802" w:type="dxa"/>
          </w:tcPr>
          <w:p w:rsidR="00BF1947" w:rsidRPr="00680EE4" w:rsidRDefault="00BF1947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1276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709" w:type="dxa"/>
          </w:tcPr>
          <w:p w:rsidR="00BF1947" w:rsidRPr="00680EE4" w:rsidRDefault="0091166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1212" w:type="dxa"/>
          </w:tcPr>
          <w:p w:rsidR="00BF1947" w:rsidRPr="00680EE4" w:rsidRDefault="0063682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376463" w:rsidRPr="00680EE4" w:rsidRDefault="0037646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376463" w:rsidRPr="00680EE4" w:rsidRDefault="0063682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จากตารางที่ </w:t>
      </w:r>
      <w:r w:rsidR="00C91CD1">
        <w:rPr>
          <w:rFonts w:ascii="Angsana News" w:eastAsia="AngsanaNew" w:hAnsi="Angsana News" w:cs="Angsana News"/>
          <w:color w:val="000000" w:themeColor="text1"/>
          <w:sz w:val="32"/>
          <w:szCs w:val="32"/>
        </w:rPr>
        <w:t>4.</w:t>
      </w:r>
      <w:r w:rsidR="008356E5">
        <w:rPr>
          <w:rFonts w:ascii="Angsana News" w:eastAsia="AngsanaNew" w:hAnsi="Angsana News" w:cs="Angsana News"/>
          <w:color w:val="000000" w:themeColor="text1"/>
          <w:sz w:val="32"/>
          <w:szCs w:val="32"/>
        </w:rPr>
        <w:t>9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ผลการวิเคราะห์พบว่า 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8356E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จำแนกตามเพศแยกเป็น</w:t>
      </w:r>
    </w:p>
    <w:p w:rsidR="0063682C" w:rsidRPr="00680EE4" w:rsidRDefault="0063682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เพศชาย มีระดับความคิดเห็นโดยรวมอยู่ในระดับปานกลาง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79" type="#_x0000_t75" style="width:14.5pt;height:14.5pt" o:ole="">
            <v:imagedata r:id="rId9" o:title=""/>
          </v:shape>
          <o:OLEObject Type="Embed" ProgID="Equation.3" ShapeID="_x0000_i1079" DrawAspect="Content" ObjectID="_1555483536" r:id="rId64"/>
        </w:object>
      </w:r>
      <w:r w:rsidR="008356E5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>
        <w:rPr>
          <w:rFonts w:ascii="Angsana New" w:hAnsi="Angsana New" w:cs="Angsana New"/>
          <w:sz w:val="32"/>
          <w:szCs w:val="32"/>
        </w:rPr>
        <w:t>49</w:t>
      </w:r>
      <w:r w:rsidRPr="00680EE4">
        <w:rPr>
          <w:rFonts w:ascii="Angsana New" w:hAnsi="Angsana New" w:cs="Angsana New" w:hint="cs"/>
          <w:sz w:val="32"/>
          <w:szCs w:val="32"/>
          <w:cs/>
        </w:rPr>
        <w:t>) เมื่อจำแนกเป็นรายด้านพบว่า อยู่ในระดับมาก</w:t>
      </w:r>
      <w:r w:rsidR="008356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ด้าน</w:t>
      </w:r>
      <w:r w:rsidR="008356E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680EE4">
        <w:rPr>
          <w:rFonts w:ascii="Angsana News" w:hAnsi="Angsana News" w:cs="Angsana News" w:hint="cs"/>
          <w:sz w:val="32"/>
          <w:szCs w:val="32"/>
          <w:cs/>
        </w:rPr>
        <w:t>และระดับปานกลาง</w:t>
      </w:r>
      <w:r w:rsidR="008356E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356E5">
        <w:rPr>
          <w:rFonts w:ascii="Angsana News" w:hAnsi="Angsana News" w:cs="Angsana News"/>
          <w:sz w:val="32"/>
          <w:szCs w:val="32"/>
        </w:rPr>
        <w:t>3</w:t>
      </w:r>
      <w:r w:rsidRPr="00680EE4">
        <w:rPr>
          <w:rFonts w:ascii="Angsana News" w:hAnsi="Angsana News" w:cs="Angsana News" w:hint="cs"/>
          <w:sz w:val="32"/>
          <w:szCs w:val="32"/>
          <w:cs/>
        </w:rPr>
        <w:t xml:space="preserve"> ด้าน เรียงลำดับ</w:t>
      </w:r>
      <w:r w:rsidRPr="00680EE4">
        <w:rPr>
          <w:rFonts w:ascii="Angsana News" w:hAnsi="Angsana News" w:cs="Angsana News" w:hint="cs"/>
          <w:spacing w:val="-6"/>
          <w:sz w:val="32"/>
          <w:szCs w:val="32"/>
          <w:cs/>
        </w:rPr>
        <w:t>ค่าเฉลี่ยจากมากไปหาน้อย</w:t>
      </w:r>
      <w:r w:rsidR="001E38BE" w:rsidRPr="008356E5">
        <w:rPr>
          <w:rFonts w:ascii="Angsana New" w:hAnsi="Angsana New" w:cs="Angsana New" w:hint="cs"/>
          <w:sz w:val="32"/>
          <w:szCs w:val="32"/>
          <w:cs/>
        </w:rPr>
        <w:t xml:space="preserve">ได้ดังนี้ </w:t>
      </w:r>
      <w:r w:rsidR="00717BFF" w:rsidRPr="008356E5">
        <w:rPr>
          <w:rFonts w:ascii="Angsana New" w:hAnsi="Angsana New" w:cs="Angsana New" w:hint="cs"/>
          <w:sz w:val="32"/>
          <w:szCs w:val="32"/>
          <w:cs/>
        </w:rPr>
        <w:t xml:space="preserve">หลักความโปร่งใส </w:t>
      </w:r>
      <w:r w:rsidR="00717BFF" w:rsidRPr="008356E5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8356E5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0" type="#_x0000_t75" style="width:14.5pt;height:14.5pt" o:ole="">
            <v:imagedata r:id="rId9" o:title=""/>
          </v:shape>
          <o:OLEObject Type="Embed" ProgID="Equation.3" ShapeID="_x0000_i1080" DrawAspect="Content" ObjectID="_1555483537" r:id="rId65"/>
        </w:object>
      </w:r>
      <w:r w:rsidR="008356E5" w:rsidRPr="008356E5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717BFF" w:rsidRPr="008356E5">
        <w:rPr>
          <w:rFonts w:ascii="Angsana New" w:hAnsi="Angsana New" w:cs="Angsana New"/>
          <w:sz w:val="32"/>
          <w:szCs w:val="32"/>
        </w:rPr>
        <w:t xml:space="preserve">= </w:t>
      </w:r>
      <w:r w:rsidR="008356E5" w:rsidRPr="008356E5">
        <w:rPr>
          <w:rFonts w:ascii="Angsana New" w:hAnsi="Angsana New" w:cs="Angsana New"/>
          <w:sz w:val="32"/>
          <w:szCs w:val="32"/>
        </w:rPr>
        <w:t>3</w:t>
      </w:r>
      <w:r w:rsidR="008356E5" w:rsidRP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 w:rsidRPr="008356E5">
        <w:rPr>
          <w:rFonts w:ascii="Angsana New" w:hAnsi="Angsana New" w:cs="Angsana New"/>
          <w:sz w:val="32"/>
          <w:szCs w:val="32"/>
        </w:rPr>
        <w:t>67</w:t>
      </w:r>
      <w:r w:rsidR="00717BFF" w:rsidRPr="008356E5">
        <w:rPr>
          <w:rFonts w:ascii="Angsana New" w:hAnsi="Angsana New" w:cs="Angsana New" w:hint="cs"/>
          <w:sz w:val="32"/>
          <w:szCs w:val="32"/>
          <w:cs/>
        </w:rPr>
        <w:t>)</w:t>
      </w:r>
      <w:r w:rsidR="001E38BE" w:rsidRPr="008356E5">
        <w:rPr>
          <w:rFonts w:ascii="Angsana New" w:hAnsi="Angsana New" w:cs="Angsana New" w:hint="cs"/>
          <w:sz w:val="32"/>
          <w:szCs w:val="32"/>
          <w:cs/>
        </w:rPr>
        <w:t xml:space="preserve"> รองลงมา</w:t>
      </w:r>
      <w:r w:rsidR="00717BFF" w:rsidRPr="008356E5">
        <w:rPr>
          <w:rFonts w:ascii="Angsana New" w:hAnsi="Angsana New" w:cs="Angsana New" w:hint="cs"/>
          <w:sz w:val="32"/>
          <w:szCs w:val="32"/>
          <w:cs/>
        </w:rPr>
        <w:t xml:space="preserve">หลักคุณธรรม </w:t>
      </w:r>
      <w:r w:rsidR="00717BFF" w:rsidRPr="008356E5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8356E5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1" type="#_x0000_t75" style="width:14.5pt;height:14.5pt" o:ole="">
            <v:imagedata r:id="rId9" o:title=""/>
          </v:shape>
          <o:OLEObject Type="Embed" ProgID="Equation.3" ShapeID="_x0000_i1081" DrawAspect="Content" ObjectID="_1555483538" r:id="rId66"/>
        </w:object>
      </w:r>
      <w:r w:rsidR="008356E5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717BFF" w:rsidRPr="008356E5">
        <w:rPr>
          <w:rFonts w:ascii="Angsana New" w:hAnsi="Angsana New" w:cs="Angsana New"/>
          <w:sz w:val="32"/>
          <w:szCs w:val="32"/>
        </w:rPr>
        <w:t xml:space="preserve">=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>
        <w:rPr>
          <w:rFonts w:ascii="Angsana New" w:hAnsi="Angsana New" w:cs="Angsana New"/>
          <w:sz w:val="32"/>
          <w:szCs w:val="32"/>
        </w:rPr>
        <w:t>59</w:t>
      </w:r>
      <w:r w:rsidR="00717BFF" w:rsidRPr="008356E5">
        <w:rPr>
          <w:rFonts w:ascii="Angsana New" w:hAnsi="Angsana New" w:cs="Angsana New" w:hint="cs"/>
          <w:sz w:val="32"/>
          <w:szCs w:val="32"/>
          <w:cs/>
        </w:rPr>
        <w:t>)หลักความรับผิดชอบ</w:t>
      </w:r>
      <w:r w:rsidR="00A824E3" w:rsidRPr="008356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7BFF" w:rsidRPr="008356E5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8356E5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2" type="#_x0000_t75" style="width:14.5pt;height:14.5pt" o:ole="">
            <v:imagedata r:id="rId9" o:title=""/>
          </v:shape>
          <o:OLEObject Type="Embed" ProgID="Equation.3" ShapeID="_x0000_i1082" DrawAspect="Content" ObjectID="_1555483539" r:id="rId67"/>
        </w:object>
      </w:r>
      <w:r w:rsidR="008356E5">
        <w:rPr>
          <w:rFonts w:ascii="Angsana New" w:hAnsi="Angsana New" w:cs="Angsana New"/>
          <w:sz w:val="32"/>
          <w:szCs w:val="32"/>
        </w:rPr>
        <w:t xml:space="preserve"> </w:t>
      </w:r>
      <w:r w:rsidR="00717BFF" w:rsidRPr="008356E5">
        <w:rPr>
          <w:rFonts w:ascii="Angsana New" w:hAnsi="Angsana New" w:cs="Angsana New"/>
          <w:sz w:val="32"/>
          <w:szCs w:val="32"/>
        </w:rPr>
        <w:t xml:space="preserve">=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>
        <w:rPr>
          <w:rFonts w:ascii="Angsana New" w:hAnsi="Angsana New" w:cs="Angsana New"/>
          <w:sz w:val="32"/>
          <w:szCs w:val="32"/>
        </w:rPr>
        <w:t>51</w:t>
      </w:r>
      <w:r w:rsidR="00717BFF" w:rsidRPr="008356E5">
        <w:rPr>
          <w:rFonts w:ascii="Angsana New" w:hAnsi="Angsana New" w:cs="Angsana New" w:hint="cs"/>
          <w:sz w:val="32"/>
          <w:szCs w:val="32"/>
          <w:cs/>
        </w:rPr>
        <w:t>)</w:t>
      </w:r>
      <w:r w:rsidR="008356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7BFF" w:rsidRPr="00680EE4">
        <w:rPr>
          <w:rFonts w:ascii="Angsana New" w:hAnsi="Angsana New" w:cs="Angsana New" w:hint="cs"/>
          <w:sz w:val="32"/>
          <w:szCs w:val="32"/>
          <w:cs/>
        </w:rPr>
        <w:t xml:space="preserve">หลักนิติธรรม </w:t>
      </w:r>
      <w:r w:rsidR="00717BFF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3" type="#_x0000_t75" style="width:14.5pt;height:14.5pt" o:ole="">
            <v:imagedata r:id="rId9" o:title=""/>
          </v:shape>
          <o:OLEObject Type="Embed" ProgID="Equation.3" ShapeID="_x0000_i1083" DrawAspect="Content" ObjectID="_1555483540" r:id="rId68"/>
        </w:object>
      </w:r>
      <w:r w:rsidR="008356E5">
        <w:rPr>
          <w:rFonts w:ascii="Angsana New" w:hAnsi="Angsana New" w:cs="Angsana New"/>
          <w:sz w:val="32"/>
          <w:szCs w:val="32"/>
        </w:rPr>
        <w:t xml:space="preserve"> </w:t>
      </w:r>
      <w:r w:rsidR="00717BFF" w:rsidRPr="00680EE4">
        <w:rPr>
          <w:rFonts w:ascii="Angsana New" w:hAnsi="Angsana New" w:cs="Angsana New"/>
          <w:sz w:val="32"/>
          <w:szCs w:val="32"/>
        </w:rPr>
        <w:t xml:space="preserve">=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>
        <w:rPr>
          <w:rFonts w:ascii="Angsana New" w:hAnsi="Angsana New" w:cs="Angsana New"/>
          <w:sz w:val="32"/>
          <w:szCs w:val="32"/>
        </w:rPr>
        <w:t>46</w:t>
      </w:r>
      <w:r w:rsidR="00717BFF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8356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7BFF" w:rsidRPr="00680EE4">
        <w:rPr>
          <w:rFonts w:ascii="Angsana New" w:hAnsi="Angsana New" w:cs="Angsana New" w:hint="cs"/>
          <w:sz w:val="32"/>
          <w:szCs w:val="32"/>
          <w:cs/>
        </w:rPr>
        <w:t xml:space="preserve">หลักความคุ้มค่า </w:t>
      </w:r>
      <w:r w:rsidR="00717BFF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4" type="#_x0000_t75" style="width:14.5pt;height:14.5pt" o:ole="">
            <v:imagedata r:id="rId9" o:title=""/>
          </v:shape>
          <o:OLEObject Type="Embed" ProgID="Equation.3" ShapeID="_x0000_i1084" DrawAspect="Content" ObjectID="_1555483541" r:id="rId69"/>
        </w:object>
      </w:r>
      <w:r w:rsidR="008356E5">
        <w:rPr>
          <w:rFonts w:ascii="Angsana New" w:hAnsi="Angsana New" w:cs="Angsana New"/>
          <w:position w:val="-4"/>
          <w:sz w:val="32"/>
          <w:szCs w:val="32"/>
        </w:rPr>
        <w:t xml:space="preserve"> </w:t>
      </w:r>
      <w:r w:rsidR="00717BFF" w:rsidRPr="00680EE4">
        <w:rPr>
          <w:rFonts w:ascii="Angsana New" w:hAnsi="Angsana New" w:cs="Angsana New"/>
          <w:sz w:val="32"/>
          <w:szCs w:val="32"/>
        </w:rPr>
        <w:t xml:space="preserve">= </w:t>
      </w:r>
      <w:r w:rsidR="008356E5">
        <w:rPr>
          <w:rFonts w:ascii="Angsana New" w:hAnsi="Angsana New" w:cs="Angsana New"/>
          <w:sz w:val="32"/>
          <w:szCs w:val="32"/>
        </w:rPr>
        <w:t>3</w:t>
      </w:r>
      <w:r w:rsidR="008356E5">
        <w:rPr>
          <w:rFonts w:ascii="Angsana New" w:hAnsi="Angsana New" w:cs="Angsana New" w:hint="cs"/>
          <w:sz w:val="32"/>
          <w:szCs w:val="32"/>
          <w:cs/>
        </w:rPr>
        <w:t>.</w:t>
      </w:r>
      <w:r w:rsidR="008356E5">
        <w:rPr>
          <w:rFonts w:ascii="Angsana New" w:hAnsi="Angsana New" w:cs="Angsana New"/>
          <w:sz w:val="32"/>
          <w:szCs w:val="32"/>
        </w:rPr>
        <w:t>44</w:t>
      </w:r>
      <w:r w:rsidR="00717BFF" w:rsidRPr="00680EE4">
        <w:rPr>
          <w:rFonts w:ascii="Angsana New" w:hAnsi="Angsana New" w:cs="Angsana New" w:hint="cs"/>
          <w:sz w:val="32"/>
          <w:szCs w:val="32"/>
          <w:cs/>
        </w:rPr>
        <w:t>) และหลักการมีส่วนร่วม</w:t>
      </w:r>
      <w:r w:rsidR="00A824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6E5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17BFF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717BFF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5" type="#_x0000_t75" style="width:14.5pt;height:14.5pt" o:ole="">
            <v:imagedata r:id="rId9" o:title=""/>
          </v:shape>
          <o:OLEObject Type="Embed" ProgID="Equation.3" ShapeID="_x0000_i1085" DrawAspect="Content" ObjectID="_1555483542" r:id="rId70"/>
        </w:object>
      </w:r>
      <w:r w:rsidR="008356E5">
        <w:rPr>
          <w:rFonts w:ascii="Angsana New" w:hAnsi="Angsana New" w:cs="Angsana New"/>
          <w:sz w:val="32"/>
          <w:szCs w:val="32"/>
        </w:rPr>
        <w:t xml:space="preserve"> </w:t>
      </w:r>
      <w:r w:rsidR="00717BFF" w:rsidRPr="00680EE4">
        <w:rPr>
          <w:rFonts w:ascii="Angsana New" w:hAnsi="Angsana New" w:cs="Angsana New"/>
          <w:sz w:val="32"/>
          <w:szCs w:val="32"/>
        </w:rPr>
        <w:t xml:space="preserve">= </w:t>
      </w:r>
      <w:r w:rsidR="003351E6">
        <w:rPr>
          <w:rFonts w:ascii="Angsana New" w:hAnsi="Angsana New" w:cs="Angsana New"/>
          <w:sz w:val="32"/>
          <w:szCs w:val="32"/>
        </w:rPr>
        <w:t>3</w:t>
      </w:r>
      <w:r w:rsidR="003351E6">
        <w:rPr>
          <w:rFonts w:ascii="Angsana New" w:hAnsi="Angsana New" w:cs="Angsana New" w:hint="cs"/>
          <w:sz w:val="32"/>
          <w:szCs w:val="32"/>
          <w:cs/>
        </w:rPr>
        <w:t>.</w:t>
      </w:r>
      <w:r w:rsidR="003351E6">
        <w:rPr>
          <w:rFonts w:ascii="Angsana New" w:hAnsi="Angsana New" w:cs="Angsana New"/>
          <w:sz w:val="32"/>
          <w:szCs w:val="32"/>
        </w:rPr>
        <w:t>26</w:t>
      </w:r>
      <w:r w:rsidR="00717BFF" w:rsidRPr="00680EE4">
        <w:rPr>
          <w:rFonts w:ascii="Angsana New" w:hAnsi="Angsana New" w:cs="Angsana New" w:hint="cs"/>
          <w:sz w:val="32"/>
          <w:szCs w:val="32"/>
          <w:cs/>
        </w:rPr>
        <w:t>)</w:t>
      </w:r>
      <w:r w:rsidR="00F57ED5" w:rsidRPr="00680EE4">
        <w:rPr>
          <w:rFonts w:ascii="Angsana New" w:hAnsi="Angsana New" w:cs="Angsana New" w:hint="cs"/>
          <w:sz w:val="32"/>
          <w:szCs w:val="32"/>
          <w:cs/>
        </w:rPr>
        <w:t xml:space="preserve"> ตามลำดับ</w:t>
      </w:r>
    </w:p>
    <w:p w:rsidR="00247999" w:rsidRPr="00680EE4" w:rsidRDefault="0024799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เพศหญิง มีระดับความคิดเห็นโดยรวมอยู่ในระดับมาก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86" type="#_x0000_t75" style="width:14.5pt;height:14.5pt" o:ole="">
            <v:imagedata r:id="rId9" o:title=""/>
          </v:shape>
          <o:OLEObject Type="Embed" ProgID="Equation.3" ShapeID="_x0000_i1086" DrawAspect="Content" ObjectID="_1555483543" r:id="rId71"/>
        </w:object>
      </w:r>
      <w:r w:rsidR="003351E6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3351E6">
        <w:rPr>
          <w:rFonts w:ascii="Angsana New" w:hAnsi="Angsana New" w:cs="Angsana New"/>
          <w:sz w:val="32"/>
          <w:szCs w:val="32"/>
        </w:rPr>
        <w:t>3</w:t>
      </w:r>
      <w:r w:rsidR="003351E6">
        <w:rPr>
          <w:rFonts w:ascii="Angsana New" w:hAnsi="Angsana New" w:cs="Angsana New" w:hint="cs"/>
          <w:sz w:val="32"/>
          <w:szCs w:val="32"/>
          <w:cs/>
        </w:rPr>
        <w:t>.</w:t>
      </w:r>
      <w:r w:rsidR="003351E6">
        <w:rPr>
          <w:rFonts w:ascii="Angsana New" w:hAnsi="Angsana New" w:cs="Angsana New"/>
          <w:sz w:val="32"/>
          <w:szCs w:val="32"/>
        </w:rPr>
        <w:t>89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) เมื่อจำแนกเป็นรายด้านพบว่า อยู่ในระดับมากทุกด้าน เรียงลำดับค่าเฉลี่ยจากมากไปหาน้อยได้ดังนี้ </w:t>
      </w:r>
      <w:r w:rsidR="00D05A71" w:rsidRPr="00680EE4">
        <w:rPr>
          <w:rFonts w:ascii="Angsana New" w:hAnsi="Angsana New" w:cs="Angsana New" w:hint="cs"/>
          <w:sz w:val="32"/>
          <w:szCs w:val="32"/>
          <w:cs/>
        </w:rPr>
        <w:t xml:space="preserve">หลักความโปร่งใส </w:t>
      </w:r>
      <w:r w:rsidR="003351E6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D05A71" w:rsidRPr="00E4610C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spacing w:val="-8"/>
          <w:position w:val="-4"/>
          <w:sz w:val="32"/>
          <w:szCs w:val="32"/>
        </w:rPr>
        <w:object w:dxaOrig="220" w:dyaOrig="260">
          <v:shape id="_x0000_i1087" type="#_x0000_t75" style="width:14.5pt;height:14.5pt" o:ole="">
            <v:imagedata r:id="rId9" o:title=""/>
          </v:shape>
          <o:OLEObject Type="Embed" ProgID="Equation.3" ShapeID="_x0000_i1087" DrawAspect="Content" ObjectID="_1555483544" r:id="rId72"/>
        </w:objec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pacing w:val="-8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4</w:t>
      </w:r>
      <w:r w:rsidR="003351E6" w:rsidRPr="00E4610C">
        <w:rPr>
          <w:rFonts w:ascii="Angsana New" w:hAnsi="Angsana New" w:cs="Angsana New" w:hint="cs"/>
          <w:spacing w:val="-8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22</w:t>
      </w:r>
      <w:r w:rsidR="00D05A71" w:rsidRPr="00E4610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) รองลงมาหลักความรับผิดชอบ </w:t>
      </w:r>
      <w:r w:rsidR="00D05A71" w:rsidRPr="00E4610C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spacing w:val="-8"/>
          <w:position w:val="-4"/>
          <w:sz w:val="32"/>
          <w:szCs w:val="32"/>
        </w:rPr>
        <w:object w:dxaOrig="220" w:dyaOrig="260">
          <v:shape id="_x0000_i1088" type="#_x0000_t75" style="width:14.5pt;height:14.5pt" o:ole="">
            <v:imagedata r:id="rId9" o:title=""/>
          </v:shape>
          <o:OLEObject Type="Embed" ProgID="Equation.3" ShapeID="_x0000_i1088" DrawAspect="Content" ObjectID="_1555483545" r:id="rId73"/>
        </w:objec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pacing w:val="-8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3</w:t>
      </w:r>
      <w:r w:rsidR="003351E6" w:rsidRPr="00E4610C">
        <w:rPr>
          <w:rFonts w:ascii="Angsana New" w:hAnsi="Angsana New" w:cs="Angsana New" w:hint="cs"/>
          <w:spacing w:val="-8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98</w:t>
      </w:r>
      <w:r w:rsidR="00D05A71" w:rsidRPr="00E4610C">
        <w:rPr>
          <w:rFonts w:ascii="Angsana New" w:hAnsi="Angsana New" w:cs="Angsana New" w:hint="cs"/>
          <w:spacing w:val="-8"/>
          <w:sz w:val="32"/>
          <w:szCs w:val="32"/>
          <w:cs/>
        </w:rPr>
        <w:t xml:space="preserve">) หลักคุณธรรม </w:t>
      </w:r>
      <w:r w:rsidR="00D05A71" w:rsidRPr="00E4610C">
        <w:rPr>
          <w:rFonts w:asciiTheme="majorBidi" w:hAnsiTheme="majorBidi" w:cstheme="majorBidi" w:hint="cs"/>
          <w:spacing w:val="-8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spacing w:val="-8"/>
          <w:position w:val="-4"/>
          <w:sz w:val="32"/>
          <w:szCs w:val="32"/>
        </w:rPr>
        <w:object w:dxaOrig="220" w:dyaOrig="260">
          <v:shape id="_x0000_i1089" type="#_x0000_t75" style="width:14.5pt;height:14.5pt" o:ole="">
            <v:imagedata r:id="rId9" o:title=""/>
          </v:shape>
          <o:OLEObject Type="Embed" ProgID="Equation.3" ShapeID="_x0000_i1089" DrawAspect="Content" ObjectID="_1555483546" r:id="rId74"/>
        </w:objec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pacing w:val="-8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3</w:t>
      </w:r>
      <w:r w:rsidR="003351E6" w:rsidRPr="00E4610C">
        <w:rPr>
          <w:rFonts w:ascii="Angsana New" w:hAnsi="Angsana New" w:cs="Angsana New" w:hint="cs"/>
          <w:spacing w:val="-8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pacing w:val="-8"/>
          <w:sz w:val="32"/>
          <w:szCs w:val="32"/>
        </w:rPr>
        <w:t>91</w:t>
      </w:r>
      <w:r w:rsidR="00D05A71" w:rsidRPr="00E4610C">
        <w:rPr>
          <w:rFonts w:ascii="Angsana New" w:hAnsi="Angsana New" w:cs="Angsana New" w:hint="cs"/>
          <w:spacing w:val="-8"/>
          <w:sz w:val="32"/>
          <w:szCs w:val="32"/>
          <w:cs/>
        </w:rPr>
        <w:t>) หลักการมีส่วนร่วม</w:t>
      </w:r>
      <w:r w:rsidR="00D05A71" w:rsidRP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61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05A71" w:rsidRPr="00E4610C">
        <w:rPr>
          <w:rFonts w:asciiTheme="majorBidi" w:hAnsiTheme="majorBidi" w:cstheme="majorBidi" w:hint="cs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90" type="#_x0000_t75" style="width:14.5pt;height:14.5pt" o:ole="">
            <v:imagedata r:id="rId9" o:title=""/>
          </v:shape>
          <o:OLEObject Type="Embed" ProgID="Equation.3" ShapeID="_x0000_i1090" DrawAspect="Content" ObjectID="_1555483547" r:id="rId75"/>
        </w:object>
      </w:r>
      <w:r w:rsidR="003351E6" w:rsidRPr="00E4610C">
        <w:rPr>
          <w:rFonts w:ascii="Angsana New" w:hAnsi="Angsana New" w:cs="Angsana New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z w:val="32"/>
          <w:szCs w:val="32"/>
        </w:rPr>
        <w:t>3</w:t>
      </w:r>
      <w:r w:rsidR="003351E6" w:rsidRPr="00E4610C">
        <w:rPr>
          <w:rFonts w:ascii="Angsana New" w:hAnsi="Angsana New" w:cs="Angsana New" w:hint="cs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z w:val="32"/>
          <w:szCs w:val="32"/>
        </w:rPr>
        <w:t>89</w:t>
      </w:r>
      <w:r w:rsidR="00D05A71" w:rsidRPr="00E4610C">
        <w:rPr>
          <w:rFonts w:ascii="Angsana New" w:hAnsi="Angsana New" w:cs="Angsana New" w:hint="cs"/>
          <w:sz w:val="32"/>
          <w:szCs w:val="32"/>
          <w:cs/>
        </w:rPr>
        <w:t xml:space="preserve">) หลักความคุ้มค่า </w:t>
      </w:r>
      <w:r w:rsidR="00D05A71" w:rsidRPr="00E4610C">
        <w:rPr>
          <w:rFonts w:asciiTheme="majorBidi" w:hAnsiTheme="majorBidi" w:cstheme="majorBidi" w:hint="cs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91" type="#_x0000_t75" style="width:14.5pt;height:14.5pt" o:ole="">
            <v:imagedata r:id="rId9" o:title=""/>
          </v:shape>
          <o:OLEObject Type="Embed" ProgID="Equation.3" ShapeID="_x0000_i1091" DrawAspect="Content" ObjectID="_1555483548" r:id="rId76"/>
        </w:object>
      </w:r>
      <w:r w:rsidR="003351E6" w:rsidRPr="00E4610C">
        <w:rPr>
          <w:rFonts w:ascii="Angsana New" w:hAnsi="Angsana New" w:cs="Angsana New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z w:val="32"/>
          <w:szCs w:val="32"/>
        </w:rPr>
        <w:t>3</w:t>
      </w:r>
      <w:r w:rsidR="003351E6" w:rsidRPr="00E4610C">
        <w:rPr>
          <w:rFonts w:ascii="Angsana New" w:hAnsi="Angsana New" w:cs="Angsana New" w:hint="cs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z w:val="32"/>
          <w:szCs w:val="32"/>
        </w:rPr>
        <w:t>75</w:t>
      </w:r>
      <w:r w:rsidR="00D05A71" w:rsidRPr="00E4610C">
        <w:rPr>
          <w:rFonts w:ascii="Angsana New" w:hAnsi="Angsana New" w:cs="Angsana New" w:hint="cs"/>
          <w:sz w:val="32"/>
          <w:szCs w:val="32"/>
          <w:cs/>
        </w:rPr>
        <w:t xml:space="preserve">) และหลักนิติธรรม </w:t>
      </w:r>
      <w:r w:rsidR="00D05A71" w:rsidRPr="00E4610C">
        <w:rPr>
          <w:rFonts w:asciiTheme="majorBidi" w:hAnsiTheme="majorBidi" w:cstheme="majorBidi" w:hint="cs"/>
          <w:sz w:val="32"/>
          <w:szCs w:val="32"/>
          <w:cs/>
        </w:rPr>
        <w:t>(</w:t>
      </w:r>
      <w:r w:rsidR="00D05A71" w:rsidRPr="00E4610C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092" type="#_x0000_t75" style="width:14.5pt;height:14.5pt" o:ole="">
            <v:imagedata r:id="rId9" o:title=""/>
          </v:shape>
          <o:OLEObject Type="Embed" ProgID="Equation.3" ShapeID="_x0000_i1092" DrawAspect="Content" ObjectID="_1555483549" r:id="rId77"/>
        </w:object>
      </w:r>
      <w:r w:rsidR="003351E6" w:rsidRPr="00E4610C">
        <w:rPr>
          <w:rFonts w:ascii="Angsana New" w:hAnsi="Angsana New" w:cs="Angsana New"/>
          <w:sz w:val="32"/>
          <w:szCs w:val="32"/>
        </w:rPr>
        <w:t xml:space="preserve"> </w:t>
      </w:r>
      <w:r w:rsidR="00D05A71" w:rsidRPr="00E4610C">
        <w:rPr>
          <w:rFonts w:ascii="Angsana New" w:hAnsi="Angsana New" w:cs="Angsana New"/>
          <w:sz w:val="32"/>
          <w:szCs w:val="32"/>
        </w:rPr>
        <w:t xml:space="preserve">= </w:t>
      </w:r>
      <w:r w:rsidR="003351E6" w:rsidRPr="00E4610C">
        <w:rPr>
          <w:rFonts w:ascii="Angsana New" w:hAnsi="Angsana New" w:cs="Angsana New"/>
          <w:sz w:val="32"/>
          <w:szCs w:val="32"/>
        </w:rPr>
        <w:t>3</w:t>
      </w:r>
      <w:r w:rsidR="003351E6" w:rsidRPr="00E4610C">
        <w:rPr>
          <w:rFonts w:ascii="Angsana New" w:hAnsi="Angsana New" w:cs="Angsana New" w:hint="cs"/>
          <w:sz w:val="32"/>
          <w:szCs w:val="32"/>
          <w:cs/>
        </w:rPr>
        <w:t>.</w:t>
      </w:r>
      <w:r w:rsidR="003351E6" w:rsidRPr="00E4610C">
        <w:rPr>
          <w:rFonts w:ascii="Angsana New" w:hAnsi="Angsana New" w:cs="Angsana New"/>
          <w:sz w:val="32"/>
          <w:szCs w:val="32"/>
        </w:rPr>
        <w:t>59</w:t>
      </w:r>
      <w:r w:rsidR="00D05A71" w:rsidRPr="00E4610C">
        <w:rPr>
          <w:rFonts w:ascii="Angsana New" w:hAnsi="Angsana New" w:cs="Angsana New" w:hint="cs"/>
          <w:sz w:val="32"/>
          <w:szCs w:val="32"/>
          <w:cs/>
        </w:rPr>
        <w:t>) ตามลำดับ</w:t>
      </w:r>
    </w:p>
    <w:p w:rsidR="00E73E3B" w:rsidRDefault="0039159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4.10</w:t>
      </w:r>
    </w:p>
    <w:p w:rsidR="00D05A71" w:rsidRPr="00A72D4F" w:rsidRDefault="00D05A7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</w:pP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วิเคราะห์เปรียบเทียบ</w:t>
      </w:r>
      <w:r w:rsidR="00391597"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ระดับความคิดเห็นของบุคลากรต่อการบริหารงานตามหลักธรรมาภิบาล</w:t>
      </w:r>
      <w:r w:rsidR="00AE7C48"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ของเรือนจำจังหวัดมหาสารคาม</w:t>
      </w:r>
      <w:r w:rsidR="001676E7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391597"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จำแนกตามเพศ</w:t>
      </w:r>
    </w:p>
    <w:tbl>
      <w:tblPr>
        <w:tblStyle w:val="aa"/>
        <w:tblW w:w="8254" w:type="dxa"/>
        <w:jc w:val="center"/>
        <w:tblInd w:w="-5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850"/>
        <w:gridCol w:w="709"/>
        <w:gridCol w:w="708"/>
        <w:gridCol w:w="709"/>
        <w:gridCol w:w="1212"/>
        <w:gridCol w:w="1212"/>
      </w:tblGrid>
      <w:tr w:rsidR="00B27DE1" w:rsidRPr="00680EE4" w:rsidTr="00A72D4F">
        <w:trPr>
          <w:jc w:val="center"/>
        </w:trPr>
        <w:tc>
          <w:tcPr>
            <w:tcW w:w="2854" w:type="dxa"/>
            <w:vMerge w:val="restart"/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212" w:type="dxa"/>
            <w:vMerge w:val="restart"/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1212" w:type="dxa"/>
            <w:vMerge w:val="restart"/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Sig.</w:t>
            </w: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  <w:vMerge/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212" w:type="dxa"/>
            <w:vMerge/>
            <w:vAlign w:val="center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12" w:type="dxa"/>
            <w:vMerge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93" type="#_x0000_t75" style="width:14.5pt;height:14.5pt" o:ole="">
                  <v:imagedata r:id="rId9" o:title=""/>
                </v:shape>
                <o:OLEObject Type="Embed" ProgID="Equation.3" ShapeID="_x0000_i1093" DrawAspect="Content" ObjectID="_1555483550" r:id="rId78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94" type="#_x0000_t75" style="width:14.5pt;height:14.5pt" o:ole="">
                  <v:imagedata r:id="rId9" o:title=""/>
                </v:shape>
                <o:OLEObject Type="Embed" ProgID="Equation.3" ShapeID="_x0000_i1094" DrawAspect="Content" ObjectID="_1555483551" r:id="rId79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B27DE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27DE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>3.46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3.59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72D4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B27DE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</w:tc>
        <w:tc>
          <w:tcPr>
            <w:tcW w:w="850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3.59</w:t>
            </w:r>
          </w:p>
        </w:tc>
        <w:tc>
          <w:tcPr>
            <w:tcW w:w="709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708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3.91</w:t>
            </w:r>
          </w:p>
        </w:tc>
        <w:tc>
          <w:tcPr>
            <w:tcW w:w="709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</w:tc>
        <w:tc>
          <w:tcPr>
            <w:tcW w:w="1212" w:type="dxa"/>
            <w:tcBorders>
              <w:top w:val="nil"/>
            </w:tcBorders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72D4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1212" w:type="dxa"/>
            <w:tcBorders>
              <w:top w:val="nil"/>
            </w:tcBorders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00 </w:t>
            </w:r>
            <w:r w:rsidR="00B27DE1" w:rsidRPr="00680EE4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</w:tr>
      <w:tr w:rsidR="00A72D4F" w:rsidRPr="00680EE4" w:rsidTr="00A72D4F">
        <w:trPr>
          <w:jc w:val="center"/>
        </w:trPr>
        <w:tc>
          <w:tcPr>
            <w:tcW w:w="2854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850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3.57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0.55</w:t>
            </w:r>
          </w:p>
        </w:tc>
        <w:tc>
          <w:tcPr>
            <w:tcW w:w="708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4.22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0.59</w:t>
            </w:r>
          </w:p>
        </w:tc>
        <w:tc>
          <w:tcPr>
            <w:tcW w:w="1212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1212" w:type="dxa"/>
          </w:tcPr>
          <w:p w:rsidR="00A72D4F" w:rsidRDefault="00A72D4F" w:rsidP="001676E7">
            <w:pPr>
              <w:jc w:val="center"/>
            </w:pPr>
            <w:r w:rsidRPr="00633E1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633E1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33E1E">
              <w:rPr>
                <w:rFonts w:asciiTheme="majorBidi" w:hAnsiTheme="majorBidi" w:cstheme="majorBidi"/>
                <w:sz w:val="32"/>
                <w:szCs w:val="32"/>
              </w:rPr>
              <w:t>00 *</w:t>
            </w:r>
          </w:p>
        </w:tc>
      </w:tr>
      <w:tr w:rsidR="00A72D4F" w:rsidRPr="00680EE4" w:rsidTr="00A72D4F">
        <w:trPr>
          <w:jc w:val="center"/>
        </w:trPr>
        <w:tc>
          <w:tcPr>
            <w:tcW w:w="2854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</w:tc>
        <w:tc>
          <w:tcPr>
            <w:tcW w:w="850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3.26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0.71</w:t>
            </w:r>
          </w:p>
        </w:tc>
        <w:tc>
          <w:tcPr>
            <w:tcW w:w="708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1212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212" w:type="dxa"/>
          </w:tcPr>
          <w:p w:rsidR="00A72D4F" w:rsidRDefault="00A72D4F" w:rsidP="001676E7">
            <w:pPr>
              <w:jc w:val="center"/>
            </w:pPr>
            <w:r w:rsidRPr="00633E1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633E1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33E1E">
              <w:rPr>
                <w:rFonts w:asciiTheme="majorBidi" w:hAnsiTheme="majorBidi" w:cstheme="majorBidi"/>
                <w:sz w:val="32"/>
                <w:szCs w:val="32"/>
              </w:rPr>
              <w:t>00 *</w:t>
            </w:r>
          </w:p>
        </w:tc>
      </w:tr>
      <w:tr w:rsidR="00A72D4F" w:rsidRPr="00680EE4" w:rsidTr="00A72D4F">
        <w:trPr>
          <w:jc w:val="center"/>
        </w:trPr>
        <w:tc>
          <w:tcPr>
            <w:tcW w:w="2854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850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3.51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0.77</w:t>
            </w:r>
          </w:p>
        </w:tc>
        <w:tc>
          <w:tcPr>
            <w:tcW w:w="708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3.98</w:t>
            </w:r>
          </w:p>
        </w:tc>
        <w:tc>
          <w:tcPr>
            <w:tcW w:w="709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1212" w:type="dxa"/>
          </w:tcPr>
          <w:p w:rsidR="00A72D4F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1212" w:type="dxa"/>
          </w:tcPr>
          <w:p w:rsidR="00A72D4F" w:rsidRDefault="00A72D4F" w:rsidP="001676E7">
            <w:pPr>
              <w:jc w:val="center"/>
            </w:pPr>
            <w:r w:rsidRPr="00633E1E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633E1E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633E1E">
              <w:rPr>
                <w:rFonts w:asciiTheme="majorBidi" w:hAnsiTheme="majorBidi" w:cstheme="majorBidi"/>
                <w:sz w:val="32"/>
                <w:szCs w:val="32"/>
              </w:rPr>
              <w:t>00 *</w:t>
            </w: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B27DE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</w:tc>
        <w:tc>
          <w:tcPr>
            <w:tcW w:w="850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3.44</w:t>
            </w:r>
          </w:p>
        </w:tc>
        <w:tc>
          <w:tcPr>
            <w:tcW w:w="709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</w:tc>
        <w:tc>
          <w:tcPr>
            <w:tcW w:w="708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709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</w:tc>
        <w:tc>
          <w:tcPr>
            <w:tcW w:w="1212" w:type="dxa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A72D4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1212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01 </w:t>
            </w:r>
            <w:r w:rsidR="00B27DE1" w:rsidRPr="00680EE4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</w:tr>
      <w:tr w:rsidR="00B27DE1" w:rsidRPr="00680EE4" w:rsidTr="00A72D4F">
        <w:trPr>
          <w:jc w:val="center"/>
        </w:trPr>
        <w:tc>
          <w:tcPr>
            <w:tcW w:w="2854" w:type="dxa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3.49</w:t>
            </w:r>
          </w:p>
        </w:tc>
        <w:tc>
          <w:tcPr>
            <w:tcW w:w="709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708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3.89</w:t>
            </w:r>
          </w:p>
        </w:tc>
        <w:tc>
          <w:tcPr>
            <w:tcW w:w="709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0.33</w:t>
            </w:r>
          </w:p>
        </w:tc>
        <w:tc>
          <w:tcPr>
            <w:tcW w:w="1212" w:type="dxa"/>
          </w:tcPr>
          <w:p w:rsidR="00B27DE1" w:rsidRPr="00680EE4" w:rsidRDefault="00B27DE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A72D4F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A72D4F"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1212" w:type="dxa"/>
          </w:tcPr>
          <w:p w:rsidR="00B27DE1" w:rsidRPr="00680EE4" w:rsidRDefault="00A72D4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02 </w:t>
            </w:r>
            <w:r w:rsidRPr="00680EE4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</w:tr>
    </w:tbl>
    <w:p w:rsidR="005D5FAC" w:rsidRPr="00680EE4" w:rsidRDefault="00D9278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</w:rPr>
        <w:t>*</w:t>
      </w:r>
      <w:r w:rsidR="001676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2D4F">
        <w:rPr>
          <w:rFonts w:asciiTheme="majorBidi" w:hAnsiTheme="majorBidi" w:cstheme="majorBidi" w:hint="cs"/>
          <w:sz w:val="32"/>
          <w:szCs w:val="32"/>
          <w:cs/>
        </w:rPr>
        <w:t>มีนัยสำคัญทางสถิติที่ระดับ .</w:t>
      </w:r>
      <w:r w:rsidR="00A72D4F">
        <w:rPr>
          <w:rFonts w:asciiTheme="majorBidi" w:hAnsiTheme="majorBidi" w:cstheme="majorBidi"/>
          <w:sz w:val="32"/>
          <w:szCs w:val="32"/>
        </w:rPr>
        <w:t>05</w:t>
      </w:r>
    </w:p>
    <w:p w:rsidR="00D92786" w:rsidRPr="00680EE4" w:rsidRDefault="00D9278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E6C31" w:rsidRPr="00680EE4" w:rsidRDefault="00D9278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4934A9">
        <w:rPr>
          <w:rFonts w:asciiTheme="majorBidi" w:hAnsiTheme="majorBidi" w:cstheme="majorBidi"/>
          <w:sz w:val="32"/>
          <w:szCs w:val="32"/>
          <w:cs/>
        </w:rPr>
        <w:tab/>
      </w:r>
      <w:r w:rsidRPr="004934A9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C91CD1" w:rsidRPr="004934A9">
        <w:rPr>
          <w:rFonts w:asciiTheme="majorBidi" w:hAnsiTheme="majorBidi" w:cstheme="majorBidi"/>
          <w:sz w:val="32"/>
          <w:szCs w:val="32"/>
        </w:rPr>
        <w:t xml:space="preserve">4.10 </w:t>
      </w:r>
      <w:r w:rsidRPr="004934A9">
        <w:rPr>
          <w:rFonts w:asciiTheme="majorBidi" w:hAnsiTheme="majorBidi" w:cstheme="majorBidi" w:hint="cs"/>
          <w:sz w:val="32"/>
          <w:szCs w:val="32"/>
          <w:cs/>
        </w:rPr>
        <w:t>ผลการวิเคราะห์</w:t>
      </w:r>
      <w:r w:rsidR="008E6A2E" w:rsidRPr="004934A9">
        <w:rPr>
          <w:rFonts w:asciiTheme="majorBidi" w:hAnsiTheme="majorBidi" w:cstheme="majorBidi" w:hint="cs"/>
          <w:sz w:val="32"/>
          <w:szCs w:val="32"/>
          <w:cs/>
        </w:rPr>
        <w:t>ระดับความคิดเห็นข</w:t>
      </w:r>
      <w:r w:rsidR="00AE7C48" w:rsidRPr="004934A9">
        <w:rPr>
          <w:rFonts w:asciiTheme="majorBidi" w:hAnsiTheme="majorBidi" w:cstheme="majorBidi" w:hint="cs"/>
          <w:sz w:val="32"/>
          <w:szCs w:val="32"/>
          <w:cs/>
        </w:rPr>
        <w:t>องบุคลากร</w:t>
      </w:r>
      <w:r w:rsidRPr="004934A9">
        <w:rPr>
          <w:rFonts w:asciiTheme="majorBidi" w:hAnsiTheme="majorBidi" w:cstheme="majorBidi" w:hint="cs"/>
          <w:sz w:val="32"/>
          <w:szCs w:val="32"/>
          <w:cs/>
        </w:rPr>
        <w:t>ต่อการบริหารงานตาม</w:t>
      </w:r>
      <w:r w:rsidR="004934A9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</w:t>
      </w:r>
      <w:r w:rsidRPr="004934A9">
        <w:rPr>
          <w:rFonts w:asciiTheme="majorBidi" w:hAnsiTheme="majorBidi" w:cstheme="majorBidi" w:hint="cs"/>
          <w:spacing w:val="-2"/>
          <w:sz w:val="32"/>
          <w:szCs w:val="32"/>
          <w:cs/>
        </w:rPr>
        <w:t>หลัก</w:t>
      </w:r>
      <w:r w:rsidRPr="00A72D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ธรรมาภิบาลของเรือนจำจังหวัดมหาสารคาม จำแนกตามเพศ พบว่า </w:t>
      </w:r>
      <w:r w:rsidR="008E6A2E" w:rsidRPr="00A72D4F">
        <w:rPr>
          <w:rFonts w:asciiTheme="majorBidi" w:hAnsiTheme="majorBidi" w:cstheme="majorBidi" w:hint="cs"/>
          <w:spacing w:val="-2"/>
          <w:sz w:val="32"/>
          <w:szCs w:val="32"/>
          <w:cs/>
        </w:rPr>
        <w:t>มี</w:t>
      </w:r>
      <w:r w:rsidRPr="00A72D4F">
        <w:rPr>
          <w:rFonts w:asciiTheme="majorBidi" w:hAnsiTheme="majorBidi" w:cstheme="majorBidi" w:hint="cs"/>
          <w:spacing w:val="-2"/>
          <w:sz w:val="32"/>
          <w:szCs w:val="32"/>
          <w:cs/>
        </w:rPr>
        <w:t>ความคิดเห็น</w:t>
      </w:r>
      <w:r w:rsidR="00A72D4F" w:rsidRPr="00A72D4F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A72D4F">
        <w:rPr>
          <w:rFonts w:asciiTheme="majorBidi" w:hAnsiTheme="majorBidi" w:cstheme="majorBidi" w:hint="cs"/>
          <w:spacing w:val="-2"/>
          <w:sz w:val="32"/>
          <w:szCs w:val="32"/>
          <w:cs/>
        </w:rPr>
        <w:t>โดยภาพรวม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แตกต่างกันอย่</w:t>
      </w:r>
      <w:r w:rsidR="00A72D4F">
        <w:rPr>
          <w:rFonts w:asciiTheme="majorBidi" w:hAnsiTheme="majorBidi" w:cstheme="majorBidi" w:hint="cs"/>
          <w:sz w:val="32"/>
          <w:szCs w:val="32"/>
          <w:cs/>
        </w:rPr>
        <w:t>างมีนัยสำคัญทางสถิติที่ระดับ .</w:t>
      </w:r>
      <w:r w:rsidR="00A72D4F">
        <w:rPr>
          <w:rFonts w:asciiTheme="majorBidi" w:hAnsiTheme="majorBidi" w:cstheme="majorBidi"/>
          <w:sz w:val="32"/>
          <w:szCs w:val="32"/>
        </w:rPr>
        <w:t>05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8E6A2E" w:rsidRPr="00680EE4">
        <w:rPr>
          <w:rFonts w:asciiTheme="majorBidi" w:hAnsiTheme="majorBidi" w:cstheme="majorBidi"/>
          <w:sz w:val="32"/>
          <w:szCs w:val="32"/>
        </w:rPr>
        <w:t>t = -</w:t>
      </w:r>
      <w:r w:rsidR="003A754E">
        <w:rPr>
          <w:rFonts w:asciiTheme="majorBidi" w:hAnsiTheme="majorBidi" w:cstheme="majorBidi"/>
          <w:sz w:val="32"/>
          <w:szCs w:val="32"/>
        </w:rPr>
        <w:t xml:space="preserve"> </w:t>
      </w:r>
      <w:r w:rsidR="00A72D4F">
        <w:rPr>
          <w:rFonts w:asciiTheme="majorBidi" w:hAnsiTheme="majorBidi" w:cstheme="majorBidi"/>
          <w:sz w:val="32"/>
          <w:szCs w:val="32"/>
        </w:rPr>
        <w:t>4</w:t>
      </w:r>
      <w:r w:rsidR="008E6A2E" w:rsidRPr="00680EE4">
        <w:rPr>
          <w:rFonts w:asciiTheme="majorBidi" w:hAnsiTheme="majorBidi" w:cstheme="majorBidi"/>
          <w:sz w:val="32"/>
          <w:szCs w:val="32"/>
        </w:rPr>
        <w:t>.38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E6A2E" w:rsidRPr="00680EE4">
        <w:rPr>
          <w:rFonts w:asciiTheme="majorBidi" w:hAnsiTheme="majorBidi" w:cstheme="majorBidi"/>
          <w:sz w:val="32"/>
          <w:szCs w:val="32"/>
        </w:rPr>
        <w:t>Sig = 0.02</w:t>
      </w:r>
      <w:r w:rsidR="00A72D4F">
        <w:rPr>
          <w:rFonts w:asciiTheme="majorBidi" w:hAnsiTheme="majorBidi" w:cstheme="majorBidi"/>
          <w:sz w:val="32"/>
          <w:szCs w:val="32"/>
        </w:rPr>
        <w:t xml:space="preserve"> </w:t>
      </w:r>
      <w:r w:rsidR="008E6A2E" w:rsidRPr="00680EE4">
        <w:rPr>
          <w:rFonts w:asciiTheme="majorBidi" w:hAnsiTheme="majorBidi" w:cstheme="majorBidi"/>
          <w:sz w:val="32"/>
          <w:szCs w:val="32"/>
        </w:rPr>
        <w:t>*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>) และเมื่อพิจารณารายด้าน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แล้วพบว่ามีระดั</w:t>
      </w:r>
      <w:r w:rsidR="00A72D4F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บความคิดเห็นที่แตกต่างกันจำนวน </w:t>
      </w:r>
      <w:r w:rsidR="00A72D4F" w:rsidRPr="00A72D4F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ด้าน คือ หลักคุณธรรม(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t = -</w:t>
      </w:r>
      <w:r w:rsidR="003A75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2.97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Sig = 0.00</w:t>
      </w:r>
      <w:r w:rsidR="00A72D4F" w:rsidRPr="00A72D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*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),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 xml:space="preserve"> หลักความโปร่งใส (</w:t>
      </w:r>
      <w:r w:rsidR="008E6A2E" w:rsidRPr="00680EE4">
        <w:rPr>
          <w:rFonts w:asciiTheme="majorBidi" w:hAnsiTheme="majorBidi" w:cstheme="majorBidi"/>
          <w:sz w:val="32"/>
          <w:szCs w:val="32"/>
        </w:rPr>
        <w:t>t = -</w:t>
      </w:r>
      <w:r w:rsidR="003A754E">
        <w:rPr>
          <w:rFonts w:asciiTheme="majorBidi" w:hAnsiTheme="majorBidi" w:cstheme="majorBidi"/>
          <w:sz w:val="32"/>
          <w:szCs w:val="32"/>
        </w:rPr>
        <w:t xml:space="preserve"> </w:t>
      </w:r>
      <w:r w:rsidR="008E6A2E" w:rsidRPr="00680EE4">
        <w:rPr>
          <w:rFonts w:asciiTheme="majorBidi" w:hAnsiTheme="majorBidi" w:cstheme="majorBidi"/>
          <w:sz w:val="32"/>
          <w:szCs w:val="32"/>
        </w:rPr>
        <w:t>3.79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E6A2E" w:rsidRPr="00680EE4">
        <w:rPr>
          <w:rFonts w:asciiTheme="majorBidi" w:hAnsiTheme="majorBidi" w:cstheme="majorBidi"/>
          <w:sz w:val="32"/>
          <w:szCs w:val="32"/>
        </w:rPr>
        <w:t>Sig = 0.00</w:t>
      </w:r>
      <w:r w:rsidR="00A72D4F">
        <w:rPr>
          <w:rFonts w:asciiTheme="majorBidi" w:hAnsiTheme="majorBidi" w:cstheme="majorBidi"/>
          <w:sz w:val="32"/>
          <w:szCs w:val="32"/>
        </w:rPr>
        <w:t xml:space="preserve"> </w:t>
      </w:r>
      <w:r w:rsidR="008E6A2E" w:rsidRPr="00680EE4">
        <w:rPr>
          <w:rFonts w:asciiTheme="majorBidi" w:hAnsiTheme="majorBidi" w:cstheme="majorBidi"/>
          <w:sz w:val="32"/>
          <w:szCs w:val="32"/>
        </w:rPr>
        <w:t>*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>), หลักการมีส่วนร่วม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8E6A2E" w:rsidRPr="00680EE4">
        <w:rPr>
          <w:rFonts w:asciiTheme="majorBidi" w:hAnsiTheme="majorBidi" w:cstheme="majorBidi"/>
          <w:sz w:val="32"/>
          <w:szCs w:val="32"/>
        </w:rPr>
        <w:t>t = -</w:t>
      </w:r>
      <w:r w:rsidR="003A754E">
        <w:rPr>
          <w:rFonts w:asciiTheme="majorBidi" w:hAnsiTheme="majorBidi" w:cstheme="majorBidi"/>
          <w:sz w:val="32"/>
          <w:szCs w:val="32"/>
        </w:rPr>
        <w:t xml:space="preserve"> </w:t>
      </w:r>
      <w:r w:rsidR="008E6A2E" w:rsidRPr="00680EE4">
        <w:rPr>
          <w:rFonts w:asciiTheme="majorBidi" w:hAnsiTheme="majorBidi" w:cstheme="majorBidi"/>
          <w:sz w:val="32"/>
          <w:szCs w:val="32"/>
        </w:rPr>
        <w:t>4.69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8E6A2E" w:rsidRPr="00680EE4">
        <w:rPr>
          <w:rFonts w:asciiTheme="majorBidi" w:hAnsiTheme="majorBidi" w:cstheme="majorBidi"/>
          <w:sz w:val="32"/>
          <w:szCs w:val="32"/>
        </w:rPr>
        <w:t>Sig = 0.00</w:t>
      </w:r>
      <w:r w:rsidR="00A72D4F">
        <w:rPr>
          <w:rFonts w:asciiTheme="majorBidi" w:hAnsiTheme="majorBidi" w:cstheme="majorBidi"/>
          <w:sz w:val="32"/>
          <w:szCs w:val="32"/>
        </w:rPr>
        <w:t xml:space="preserve"> </w:t>
      </w:r>
      <w:r w:rsidR="008E6A2E" w:rsidRPr="00680EE4">
        <w:rPr>
          <w:rFonts w:asciiTheme="majorBidi" w:hAnsiTheme="majorBidi" w:cstheme="majorBidi"/>
          <w:sz w:val="32"/>
          <w:szCs w:val="32"/>
        </w:rPr>
        <w:t>*</w:t>
      </w:r>
      <w:r w:rsidR="008E6A2E" w:rsidRPr="00680EE4">
        <w:rPr>
          <w:rFonts w:asciiTheme="majorBidi" w:hAnsiTheme="majorBidi" w:cstheme="majorBidi" w:hint="cs"/>
          <w:sz w:val="32"/>
          <w:szCs w:val="32"/>
          <w:cs/>
        </w:rPr>
        <w:t xml:space="preserve">), </w:t>
      </w:r>
      <w:r w:rsidR="00A72D4F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หลักความรับผิดชอบ (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t = -</w:t>
      </w:r>
      <w:r w:rsidR="003A75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2.96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Sig = 0.00</w:t>
      </w:r>
      <w:r w:rsidR="00A72D4F" w:rsidRPr="00A72D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*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หลักความคุ้มค่า (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t = -</w:t>
      </w:r>
      <w:r w:rsidR="003A754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A2D8C" w:rsidRPr="00A72D4F">
        <w:rPr>
          <w:rFonts w:asciiTheme="majorBidi" w:hAnsiTheme="majorBidi" w:cstheme="majorBidi"/>
          <w:spacing w:val="-4"/>
          <w:sz w:val="32"/>
          <w:szCs w:val="32"/>
        </w:rPr>
        <w:t>2.62</w:t>
      </w:r>
      <w:r w:rsidR="008E6A2E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Sig = 0.0</w:t>
      </w:r>
      <w:r w:rsidR="00FA2D8C" w:rsidRPr="00A72D4F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A72D4F" w:rsidRPr="00A72D4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8E6A2E" w:rsidRPr="00A72D4F">
        <w:rPr>
          <w:rFonts w:asciiTheme="majorBidi" w:hAnsiTheme="majorBidi" w:cstheme="majorBidi"/>
          <w:spacing w:val="-4"/>
          <w:sz w:val="32"/>
          <w:szCs w:val="32"/>
        </w:rPr>
        <w:t>*</w:t>
      </w:r>
      <w:r w:rsidR="00A72D4F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BD37BD" w:rsidRPr="00A72D4F">
        <w:rPr>
          <w:rFonts w:asciiTheme="majorBidi" w:hAnsiTheme="majorBidi" w:cstheme="majorBidi" w:hint="cs"/>
          <w:spacing w:val="-4"/>
          <w:sz w:val="32"/>
          <w:szCs w:val="32"/>
          <w:cs/>
        </w:rPr>
        <w:t>ส่วนอีก</w:t>
      </w:r>
      <w:r w:rsidR="00A72D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72D4F">
        <w:rPr>
          <w:rFonts w:asciiTheme="majorBidi" w:hAnsiTheme="majorBidi" w:cstheme="majorBidi"/>
          <w:sz w:val="32"/>
          <w:szCs w:val="32"/>
        </w:rPr>
        <w:t xml:space="preserve">  1</w:t>
      </w:r>
      <w:r w:rsidR="00BD37BD" w:rsidRPr="00680EE4">
        <w:rPr>
          <w:rFonts w:asciiTheme="majorBidi" w:hAnsiTheme="majorBidi" w:cstheme="majorBidi" w:hint="cs"/>
          <w:sz w:val="32"/>
          <w:szCs w:val="32"/>
          <w:cs/>
        </w:rPr>
        <w:t xml:space="preserve"> ด้าน</w:t>
      </w:r>
      <w:r w:rsidR="005056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37BD"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A72D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D37BD" w:rsidRPr="00680EE4">
        <w:rPr>
          <w:rFonts w:asciiTheme="majorBidi" w:hAnsiTheme="majorBidi" w:cstheme="majorBidi" w:hint="cs"/>
          <w:sz w:val="32"/>
          <w:szCs w:val="32"/>
          <w:cs/>
        </w:rPr>
        <w:t xml:space="preserve">มีระดับความคิดเห็นไม่แตกต่างกัน </w:t>
      </w:r>
      <w:r w:rsidR="00B97554" w:rsidRPr="00680EE4">
        <w:rPr>
          <w:rFonts w:asciiTheme="majorBidi" w:hAnsiTheme="majorBidi" w:cstheme="majorBidi" w:hint="cs"/>
          <w:sz w:val="32"/>
          <w:szCs w:val="32"/>
          <w:cs/>
        </w:rPr>
        <w:t>และโดยภาพรวมแล้วบุคลากรเรือนจำจังหวัดมหาสารคาม เพศหญิง</w:t>
      </w:r>
      <w:r w:rsidR="005056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7554" w:rsidRPr="00680EE4">
        <w:rPr>
          <w:rFonts w:asciiTheme="majorBidi" w:hAnsiTheme="majorBidi" w:cstheme="majorBidi" w:hint="cs"/>
          <w:sz w:val="32"/>
          <w:szCs w:val="32"/>
          <w:cs/>
        </w:rPr>
        <w:t>มีระดับความคิดเห็นต่อการบริหารงานตามหลักธรรมาภิบาลของเรือนจำจังหวัดมหาสารคาม สูงกว่า บุคลากรเรือนจำจังหวัดมหาสารคาม เพศชาย</w:t>
      </w:r>
    </w:p>
    <w:p w:rsidR="00EE6C31" w:rsidRPr="00680EE4" w:rsidRDefault="00A72D4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ab/>
      </w:r>
      <w:r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  <w:t>4.3.3.2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E6C31" w:rsidRPr="00680EE4">
        <w:rPr>
          <w:rFonts w:asciiTheme="majorBidi" w:hAnsiTheme="majorBidi" w:cstheme="majorBidi" w:hint="cs"/>
          <w:sz w:val="32"/>
          <w:szCs w:val="32"/>
          <w:cs/>
        </w:rPr>
        <w:t>การวิเคราะห์</w:t>
      </w:r>
      <w:r w:rsidR="00EE6C31"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เปรียบเทียบ</w:t>
      </w:r>
      <w:r w:rsidR="00EE6C31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ระดับความคิดเห็นของการ</w:t>
      </w:r>
      <w:r w:rsidR="00EE6C31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บริหารงานตาม</w:t>
      </w:r>
      <w:r w:rsidR="00682F87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หลัก</w:t>
      </w:r>
      <w:r w:rsidR="00EE6C31" w:rsidRPr="00680EE4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ธรรมาภิบาล</w:t>
      </w:r>
      <w:r w:rsidR="00EE6C31" w:rsidRPr="00680EE4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ของเรือนจำจังหวัดมหาสารคาม</w:t>
      </w:r>
      <w:r w:rsidR="00EE6C31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จำแนกตามประเภทบุคลากร</w:t>
      </w:r>
    </w:p>
    <w:p w:rsidR="00EE6C31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4934A9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4934A9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4934A9" w:rsidRPr="00680EE4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E73E3B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4.11</w:t>
      </w: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E6C31" w:rsidRPr="004934A9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i/>
          <w:iCs/>
          <w:color w:val="000000" w:themeColor="text1"/>
          <w:sz w:val="32"/>
          <w:szCs w:val="32"/>
        </w:rPr>
      </w:pP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ค่าเฉลี่ย ค่าเบี่ยงแบนมาตรฐาน</w:t>
      </w:r>
      <w:r w:rsidR="004934A9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4934A9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จำแนกตามประเภทบุคลากร</w:t>
      </w:r>
    </w:p>
    <w:tbl>
      <w:tblPr>
        <w:tblStyle w:val="aa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78"/>
        <w:gridCol w:w="781"/>
        <w:gridCol w:w="1276"/>
        <w:gridCol w:w="708"/>
        <w:gridCol w:w="709"/>
        <w:gridCol w:w="1212"/>
      </w:tblGrid>
      <w:tr w:rsidR="00EE6C31" w:rsidRPr="00680EE4" w:rsidTr="004934A9">
        <w:trPr>
          <w:jc w:val="center"/>
        </w:trPr>
        <w:tc>
          <w:tcPr>
            <w:tcW w:w="2802" w:type="dxa"/>
            <w:vMerge w:val="restart"/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54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ประเภทบุคลากร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  <w:vMerge/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พนักงาน</w:t>
            </w:r>
            <w:r w:rsidRPr="00680EE4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และลูกจ้าง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</w:tcBorders>
            <w:vAlign w:val="center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EE6C31" w:rsidRPr="00680EE4" w:rsidRDefault="00EE6C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95" type="#_x0000_t75" style="width:14.5pt;height:14.5pt" o:ole="">
                  <v:imagedata r:id="rId9" o:title=""/>
                </v:shape>
                <o:OLEObject Type="Embed" ProgID="Equation.3" ShapeID="_x0000_i1095" DrawAspect="Content" ObjectID="_1555483552" r:id="rId80"/>
              </w:objec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096" type="#_x0000_t75" style="width:14.5pt;height:14.5pt" o:ole="">
                  <v:imagedata r:id="rId9" o:title=""/>
                </v:shape>
                <o:OLEObject Type="Embed" ProgID="Equation.3" ShapeID="_x0000_i1096" DrawAspect="Content" ObjectID="_1555483553" r:id="rId81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EE6C31" w:rsidRPr="00680EE4" w:rsidRDefault="00EE6C31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778" w:type="dxa"/>
            <w:tcBorders>
              <w:top w:val="single" w:sz="4" w:space="0" w:color="auto"/>
              <w:bottom w:val="nil"/>
            </w:tcBorders>
          </w:tcPr>
          <w:p w:rsidR="00EE6C31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0A2870" w:rsidRPr="00680EE4">
              <w:rPr>
                <w:rFonts w:asciiTheme="majorBidi" w:hAnsiTheme="majorBidi" w:cstheme="majorBidi"/>
                <w:sz w:val="32"/>
                <w:szCs w:val="32"/>
              </w:rPr>
              <w:t>.50</w:t>
            </w:r>
          </w:p>
        </w:tc>
        <w:tc>
          <w:tcPr>
            <w:tcW w:w="781" w:type="dxa"/>
            <w:tcBorders>
              <w:top w:val="single" w:sz="4" w:space="0" w:color="auto"/>
              <w:bottom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0.39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  <w:tcBorders>
              <w:top w:val="nil"/>
            </w:tcBorders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</w:tc>
        <w:tc>
          <w:tcPr>
            <w:tcW w:w="778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781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1276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709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1212" w:type="dxa"/>
            <w:tcBorders>
              <w:top w:val="nil"/>
            </w:tcBorders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77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781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</w:tc>
        <w:tc>
          <w:tcPr>
            <w:tcW w:w="1276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0.43</w:t>
            </w:r>
          </w:p>
        </w:tc>
        <w:tc>
          <w:tcPr>
            <w:tcW w:w="1212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</w:tc>
        <w:tc>
          <w:tcPr>
            <w:tcW w:w="77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781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0.73</w:t>
            </w:r>
          </w:p>
        </w:tc>
        <w:tc>
          <w:tcPr>
            <w:tcW w:w="1276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709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1212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77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781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1276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709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1212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</w:tcPr>
          <w:p w:rsidR="00EE6C31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EE6C31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</w:tc>
        <w:tc>
          <w:tcPr>
            <w:tcW w:w="77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3.46</w:t>
            </w:r>
          </w:p>
        </w:tc>
        <w:tc>
          <w:tcPr>
            <w:tcW w:w="781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1276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0.47</w:t>
            </w:r>
          </w:p>
        </w:tc>
        <w:tc>
          <w:tcPr>
            <w:tcW w:w="1212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EE6C31" w:rsidRPr="00680EE4" w:rsidTr="004934A9">
        <w:trPr>
          <w:jc w:val="center"/>
        </w:trPr>
        <w:tc>
          <w:tcPr>
            <w:tcW w:w="2802" w:type="dxa"/>
          </w:tcPr>
          <w:p w:rsidR="00EE6C31" w:rsidRPr="00680EE4" w:rsidRDefault="00EE6C3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7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781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276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3.73</w:t>
            </w:r>
          </w:p>
        </w:tc>
        <w:tc>
          <w:tcPr>
            <w:tcW w:w="709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0.38</w:t>
            </w:r>
          </w:p>
        </w:tc>
        <w:tc>
          <w:tcPr>
            <w:tcW w:w="1212" w:type="dxa"/>
          </w:tcPr>
          <w:p w:rsidR="00EE6C31" w:rsidRPr="00680EE4" w:rsidRDefault="000A287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</w:tbl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Pr="004934A9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>จาก</w:t>
      </w:r>
      <w:r w:rsidR="000A2870" w:rsidRPr="004934A9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 xml:space="preserve">ตารางที่ </w:t>
      </w:r>
      <w:r w:rsidR="00C91CD1" w:rsidRPr="004934A9">
        <w:rPr>
          <w:rFonts w:ascii="Angsana News" w:eastAsia="AngsanaNew" w:hAnsi="Angsana News" w:cs="Angsana News"/>
          <w:color w:val="000000" w:themeColor="text1"/>
          <w:spacing w:val="-2"/>
          <w:sz w:val="32"/>
          <w:szCs w:val="32"/>
        </w:rPr>
        <w:t>4.11</w:t>
      </w:r>
      <w:r w:rsidR="00A824E3" w:rsidRPr="004934A9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4934A9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>ผลการวิเคราะห์พบว่า ระดับความคิดเห็นของบุคลากรที่มีต่อการบริหารงาน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ตามหลักธรรมาภิบาลของเรือนจำจังหวัดมหาสารคาม</w:t>
      </w:r>
      <w:r w:rsidR="004934A9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จำแนกตาม</w:t>
      </w:r>
      <w:r w:rsidR="000A2870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ประเภทบุคลากร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แยกเป็น</w:t>
      </w:r>
    </w:p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="000A2870" w:rsidRPr="004934A9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>ข้าราชการ</w:t>
      </w:r>
      <w:r w:rsidRPr="004934A9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มีระดับความคิดเห็นโดยรวมอยู</w:t>
      </w:r>
      <w:r w:rsidR="000A2870" w:rsidRPr="004934A9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>่ในระดับมาก</w:t>
      </w:r>
      <w:r w:rsidR="00C91CD1" w:rsidRPr="004934A9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 xml:space="preserve"> </w:t>
      </w:r>
      <w:r w:rsidRPr="004934A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4"/>
          <w:position w:val="-4"/>
          <w:sz w:val="32"/>
          <w:szCs w:val="32"/>
        </w:rPr>
        <w:object w:dxaOrig="220" w:dyaOrig="260">
          <v:shape id="_x0000_i1097" type="#_x0000_t75" style="width:14.5pt;height:14.5pt" o:ole="">
            <v:imagedata r:id="rId9" o:title=""/>
          </v:shape>
          <o:OLEObject Type="Embed" ProgID="Equation.3" ShapeID="_x0000_i1097" DrawAspect="Content" ObjectID="_1555483554" r:id="rId82"/>
        </w:object>
      </w:r>
      <w:r w:rsidR="004934A9" w:rsidRPr="004934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56</w:t>
      </w:r>
      <w:r w:rsidRPr="004934A9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 เมื่อจำแนกเป็นรายด้าน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พบว่า อยู่ในระดับมาก 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ด้าน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="004934A9" w:rsidRPr="004934A9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 xml:space="preserve">และระดับปานกลาง </w:t>
      </w:r>
      <w:r w:rsidR="004934A9" w:rsidRPr="004934A9">
        <w:rPr>
          <w:rFonts w:ascii="Angsana News" w:hAnsi="Angsana News" w:cs="Angsana News"/>
          <w:color w:val="000000" w:themeColor="text1"/>
          <w:spacing w:val="-6"/>
          <w:sz w:val="32"/>
          <w:szCs w:val="32"/>
        </w:rPr>
        <w:t>3</w:t>
      </w:r>
      <w:r w:rsidRPr="004934A9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 xml:space="preserve"> ด้าน เรียงลำดับค่าเฉลี่ยจากมากไปหาน้อย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ได้</w:t>
      </w:r>
      <w:r w:rsid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ดังนี้</w:t>
      </w:r>
      <w:r w:rsidRPr="004934A9">
        <w:rPr>
          <w:rFonts w:ascii="Angsana New" w:hAnsi="Angsana New" w:cs="Angsana New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หลักความโปร่งใส </w:t>
      </w:r>
      <w:r w:rsidRPr="004934A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098" type="#_x0000_t75" style="width:14.5pt;height:14.5pt" o:ole="">
            <v:imagedata r:id="rId9" o:title=""/>
          </v:shape>
          <o:OLEObject Type="Embed" ProgID="Equation.3" ShapeID="_x0000_i1098" DrawAspect="Content" ObjectID="_1555483555" r:id="rId83"/>
        </w:objec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79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) รองลงมาหลักคุณธรรม </w:t>
      </w:r>
      <w:r w:rsidRPr="004934A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099" type="#_x0000_t75" style="width:14.5pt;height:14.5pt" o:ole="">
            <v:imagedata r:id="rId9" o:title=""/>
          </v:shape>
          <o:OLEObject Type="Embed" ProgID="Equation.3" ShapeID="_x0000_i1099" DrawAspect="Content" ObjectID="_1555483556" r:id="rId84"/>
        </w:objec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64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หลักความรับผิดชอบ</w:t>
      </w:r>
      <w:r w:rsidR="00A824E3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4934A9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100" type="#_x0000_t75" style="width:14.5pt;height:14.5pt" o:ole="">
            <v:imagedata r:id="rId9" o:title=""/>
          </v:shape>
          <o:OLEObject Type="Embed" ProgID="Equation.3" ShapeID="_x0000_i1100" DrawAspect="Content" ObjectID="_1555483557" r:id="rId85"/>
        </w:object>
      </w:r>
      <w:r w:rsidR="004934A9" w:rsidRPr="004934A9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61</w:t>
      </w:r>
      <w:r w:rsidRPr="004934A9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</w:t>
      </w:r>
      <w:r w:rsidRPr="00680E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หลักนิติธรรม </w:t>
      </w:r>
      <w:r w:rsidRPr="004934A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01" type="#_x0000_t75" style="width:14.5pt;height:14.5pt" o:ole="">
            <v:imagedata r:id="rId9" o:title=""/>
          </v:shape>
          <o:OLEObject Type="Embed" ProgID="Equation.3" ShapeID="_x0000_i1101" DrawAspect="Content" ObjectID="_1555483558" r:id="rId86"/>
        </w:objec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50</w:t>
      </w:r>
      <w:r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) หลักความคุ้มค่า </w:t>
      </w:r>
      <w:r w:rsidRPr="004934A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02" type="#_x0000_t75" style="width:14.5pt;height:14.5pt" o:ole="">
            <v:imagedata r:id="rId9" o:title=""/>
          </v:shape>
          <o:OLEObject Type="Embed" ProgID="Equation.3" ShapeID="_x0000_i1102" DrawAspect="Content" ObjectID="_1555483559" r:id="rId87"/>
        </w:objec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46</w:t>
      </w:r>
      <w:r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 และหลักการมีส่วนร่วม</w:t>
      </w:r>
      <w:r w:rsidR="00A824E3"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934A9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03" type="#_x0000_t75" style="width:14.5pt;height:14.5pt" o:ole="">
            <v:imagedata r:id="rId9" o:title=""/>
          </v:shape>
          <o:OLEObject Type="Embed" ProgID="Equation.3" ShapeID="_x0000_i1103" DrawAspect="Content" ObjectID="_1555483560" r:id="rId88"/>
        </w:object>
      </w:r>
      <w:r w:rsidR="004934A9" w:rsidRPr="004934A9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37</w:t>
      </w:r>
      <w:r w:rsidRPr="004934A9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 ตามลำดับ</w:t>
      </w:r>
    </w:p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="Angsana New" w:hAnsi="Angsana New" w:cs="Angsana New"/>
          <w:color w:val="FF0000"/>
          <w:sz w:val="32"/>
          <w:szCs w:val="32"/>
          <w:cs/>
        </w:rPr>
        <w:tab/>
      </w:r>
      <w:r w:rsidR="00140328" w:rsidRPr="00680EE4">
        <w:rPr>
          <w:rFonts w:ascii="Angsana New" w:hAnsi="Angsana New" w:cs="Angsana New" w:hint="cs"/>
          <w:sz w:val="32"/>
          <w:szCs w:val="32"/>
          <w:cs/>
        </w:rPr>
        <w:t>พนักงาน</w:t>
      </w:r>
      <w:r w:rsidR="004934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0328" w:rsidRPr="00680EE4">
        <w:rPr>
          <w:rFonts w:ascii="Angsana New" w:hAnsi="Angsana New" w:cs="Angsana New" w:hint="cs"/>
          <w:sz w:val="32"/>
          <w:szCs w:val="32"/>
          <w:cs/>
        </w:rPr>
        <w:t>และลูกจ้าง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มีระดับความคิดเห็นโดยรวมอยู่ในระดับมาก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104" type="#_x0000_t75" style="width:14.5pt;height:14.5pt" o:ole="">
            <v:imagedata r:id="rId9" o:title=""/>
          </v:shape>
          <o:OLEObject Type="Embed" ProgID="Equation.3" ShapeID="_x0000_i1104" DrawAspect="Content" ObjectID="_1555483561" r:id="rId89"/>
        </w:object>
      </w:r>
      <w:r w:rsidR="004934A9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4934A9">
        <w:rPr>
          <w:rFonts w:ascii="Angsana New" w:hAnsi="Angsana New" w:cs="Angsana New"/>
          <w:sz w:val="32"/>
          <w:szCs w:val="32"/>
        </w:rPr>
        <w:t>3</w:t>
      </w:r>
      <w:r w:rsidR="004934A9">
        <w:rPr>
          <w:rFonts w:ascii="Angsana New" w:hAnsi="Angsana New" w:cs="Angsana New" w:hint="cs"/>
          <w:sz w:val="32"/>
          <w:szCs w:val="32"/>
          <w:cs/>
        </w:rPr>
        <w:t>.</w:t>
      </w:r>
      <w:r w:rsidR="004934A9">
        <w:rPr>
          <w:rFonts w:ascii="Angsana New" w:hAnsi="Angsana New" w:cs="Angsana New"/>
          <w:sz w:val="32"/>
          <w:szCs w:val="32"/>
        </w:rPr>
        <w:t>73</w:t>
      </w:r>
      <w:r w:rsidRPr="00680EE4">
        <w:rPr>
          <w:rFonts w:ascii="Angsana New" w:hAnsi="Angsana New" w:cs="Angsana New" w:hint="cs"/>
          <w:sz w:val="32"/>
          <w:szCs w:val="32"/>
          <w:cs/>
        </w:rPr>
        <w:t>) เมื่อจำแนกเป็นรายด้านพบว่า อยู่ในระดับมาก</w:t>
      </w:r>
      <w:r w:rsidR="004934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934A9">
        <w:rPr>
          <w:rFonts w:ascii="Angsana New" w:hAnsi="Angsana New" w:cs="Angsana New"/>
          <w:sz w:val="32"/>
          <w:szCs w:val="32"/>
        </w:rPr>
        <w:t>5</w:t>
      </w:r>
      <w:r w:rsidR="00140328" w:rsidRP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ด้าน</w:t>
      </w:r>
      <w:r w:rsidR="004934A9">
        <w:rPr>
          <w:rFonts w:ascii="Angsana New" w:hAnsi="Angsana New" w:cs="Angsana New" w:hint="cs"/>
          <w:sz w:val="32"/>
          <w:szCs w:val="32"/>
          <w:cs/>
        </w:rPr>
        <w:t xml:space="preserve"> และระดับปานกลาง </w:t>
      </w:r>
      <w:r w:rsidR="004934A9">
        <w:rPr>
          <w:rFonts w:ascii="Angsana New" w:hAnsi="Angsana New" w:cs="Angsana New"/>
          <w:sz w:val="32"/>
          <w:szCs w:val="32"/>
        </w:rPr>
        <w:t>1</w:t>
      </w:r>
      <w:r w:rsidR="00140328" w:rsidRPr="00680EE4">
        <w:rPr>
          <w:rFonts w:ascii="Angsana New" w:hAnsi="Angsana New" w:cs="Angsana New" w:hint="cs"/>
          <w:sz w:val="32"/>
          <w:szCs w:val="32"/>
          <w:cs/>
        </w:rPr>
        <w:t xml:space="preserve"> ด้าน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เรียงลำดับค่าเฉลี่ยจากมากไป</w:t>
      </w:r>
      <w:r w:rsidRPr="004934A9">
        <w:rPr>
          <w:rFonts w:ascii="Angsana New" w:hAnsi="Angsana New" w:cs="Angsana New" w:hint="cs"/>
          <w:spacing w:val="-4"/>
          <w:sz w:val="32"/>
          <w:szCs w:val="32"/>
          <w:cs/>
        </w:rPr>
        <w:t>หาน้อยได้</w:t>
      </w:r>
      <w:r w:rsidR="004934A9" w:rsidRPr="004934A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934A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ดังนี้ หลักความโปร่งใส </w:t>
      </w:r>
      <w:r w:rsidRPr="004934A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105" type="#_x0000_t75" style="width:14.5pt;height:14.5pt" o:ole="">
            <v:imagedata r:id="rId9" o:title=""/>
          </v:shape>
          <o:OLEObject Type="Embed" ProgID="Equation.3" ShapeID="_x0000_i1105" DrawAspect="Content" ObjectID="_1555483562" r:id="rId90"/>
        </w:objec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>93</w:t>
      </w:r>
      <w:r w:rsidRPr="004934A9">
        <w:rPr>
          <w:rFonts w:ascii="Angsana New" w:hAnsi="Angsana New" w:cs="Angsana New" w:hint="cs"/>
          <w:spacing w:val="-4"/>
          <w:sz w:val="32"/>
          <w:szCs w:val="32"/>
          <w:cs/>
        </w:rPr>
        <w:t>) รองลงมาหลัก</w:t>
      </w:r>
      <w:r w:rsidR="00140328" w:rsidRPr="004934A9">
        <w:rPr>
          <w:rFonts w:ascii="Angsana New" w:hAnsi="Angsana New" w:cs="Angsana New" w:hint="cs"/>
          <w:spacing w:val="-4"/>
          <w:sz w:val="32"/>
          <w:szCs w:val="32"/>
          <w:cs/>
        </w:rPr>
        <w:t>คุณธรรม</w:t>
      </w:r>
      <w:r w:rsidR="007E3B02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4934A9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Pr="004934A9">
        <w:rPr>
          <w:rFonts w:ascii="Angsana New" w:hAnsi="Angsana New" w:cs="Angsana New"/>
          <w:spacing w:val="-4"/>
          <w:position w:val="-4"/>
          <w:sz w:val="32"/>
          <w:szCs w:val="32"/>
        </w:rPr>
        <w:object w:dxaOrig="220" w:dyaOrig="260">
          <v:shape id="_x0000_i1106" type="#_x0000_t75" style="width:14.5pt;height:14.5pt" o:ole="">
            <v:imagedata r:id="rId9" o:title=""/>
          </v:shape>
          <o:OLEObject Type="Embed" ProgID="Equation.3" ShapeID="_x0000_i1106" DrawAspect="Content" ObjectID="_1555483563" r:id="rId91"/>
        </w:objec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4934A9">
        <w:rPr>
          <w:rFonts w:ascii="Angsana New" w:hAnsi="Angsana New" w:cs="Angsana New"/>
          <w:spacing w:val="-4"/>
          <w:sz w:val="32"/>
          <w:szCs w:val="32"/>
        </w:rPr>
        <w:t xml:space="preserve">= </w: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>3</w:t>
      </w:r>
      <w:r w:rsidR="004934A9" w:rsidRPr="004934A9">
        <w:rPr>
          <w:rFonts w:ascii="Angsana New" w:hAnsi="Angsana New" w:cs="Angsana New" w:hint="cs"/>
          <w:spacing w:val="-4"/>
          <w:sz w:val="32"/>
          <w:szCs w:val="32"/>
          <w:cs/>
        </w:rPr>
        <w:t>.</w:t>
      </w:r>
      <w:r w:rsidR="004934A9" w:rsidRPr="004934A9">
        <w:rPr>
          <w:rFonts w:ascii="Angsana New" w:hAnsi="Angsana New" w:cs="Angsana New"/>
          <w:spacing w:val="-4"/>
          <w:sz w:val="32"/>
          <w:szCs w:val="32"/>
        </w:rPr>
        <w:t>81</w:t>
      </w:r>
      <w:r w:rsidRPr="004934A9">
        <w:rPr>
          <w:rFonts w:ascii="Angsana New" w:hAnsi="Angsana New" w:cs="Angsana New" w:hint="cs"/>
          <w:spacing w:val="-4"/>
          <w:sz w:val="32"/>
          <w:szCs w:val="32"/>
          <w:cs/>
        </w:rPr>
        <w:t>) หลัก</w:t>
      </w:r>
      <w:r w:rsidR="00140328" w:rsidRPr="004934A9">
        <w:rPr>
          <w:rFonts w:ascii="Angsana New" w:hAnsi="Angsana New" w:cs="Angsana New" w:hint="cs"/>
          <w:spacing w:val="-4"/>
          <w:sz w:val="32"/>
          <w:szCs w:val="32"/>
          <w:cs/>
        </w:rPr>
        <w:t>ความคุ้มค่า</w:t>
      </w:r>
      <w:r w:rsidR="004934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107" type="#_x0000_t75" style="width:14.5pt;height:14.5pt" o:ole="">
            <v:imagedata r:id="rId9" o:title=""/>
          </v:shape>
          <o:OLEObject Type="Embed" ProgID="Equation.3" ShapeID="_x0000_i1107" DrawAspect="Content" ObjectID="_1555483564" r:id="rId92"/>
        </w:object>
      </w:r>
      <w:r w:rsidR="004934A9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4934A9">
        <w:rPr>
          <w:rFonts w:ascii="Angsana New" w:hAnsi="Angsana New" w:cs="Angsana New"/>
          <w:sz w:val="32"/>
          <w:szCs w:val="32"/>
        </w:rPr>
        <w:t>3</w:t>
      </w:r>
      <w:r w:rsidR="004934A9">
        <w:rPr>
          <w:rFonts w:ascii="Angsana New" w:hAnsi="Angsana New" w:cs="Angsana New" w:hint="cs"/>
          <w:sz w:val="32"/>
          <w:szCs w:val="32"/>
          <w:cs/>
        </w:rPr>
        <w:t>.</w:t>
      </w:r>
      <w:r w:rsidR="004934A9">
        <w:rPr>
          <w:rFonts w:ascii="Angsana New" w:hAnsi="Angsana New" w:cs="Angsana New"/>
          <w:sz w:val="32"/>
          <w:szCs w:val="32"/>
        </w:rPr>
        <w:t>78</w:t>
      </w:r>
      <w:r w:rsidRPr="00680EE4">
        <w:rPr>
          <w:rFonts w:ascii="Angsana New" w:hAnsi="Angsana New" w:cs="Angsana New" w:hint="cs"/>
          <w:sz w:val="32"/>
          <w:szCs w:val="32"/>
          <w:cs/>
        </w:rPr>
        <w:t>) หลัก</w:t>
      </w:r>
      <w:r w:rsidR="00140328" w:rsidRPr="00680EE4">
        <w:rPr>
          <w:rFonts w:ascii="Angsana New" w:hAnsi="Angsana New" w:cs="Angsana New" w:hint="cs"/>
          <w:sz w:val="32"/>
          <w:szCs w:val="32"/>
          <w:cs/>
        </w:rPr>
        <w:t xml:space="preserve">ความรับผิดชอบ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108" type="#_x0000_t75" style="width:14.5pt;height:14.5pt" o:ole="">
            <v:imagedata r:id="rId9" o:title=""/>
          </v:shape>
          <o:OLEObject Type="Embed" ProgID="Equation.3" ShapeID="_x0000_i1108" DrawAspect="Content" ObjectID="_1555483565" r:id="rId93"/>
        </w:object>
      </w:r>
      <w:r w:rsidR="004934A9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4934A9">
        <w:rPr>
          <w:rFonts w:ascii="Angsana New" w:hAnsi="Angsana New" w:cs="Angsana New"/>
          <w:sz w:val="32"/>
          <w:szCs w:val="32"/>
        </w:rPr>
        <w:t>3</w:t>
      </w:r>
      <w:r w:rsidR="004934A9">
        <w:rPr>
          <w:rFonts w:ascii="Angsana New" w:hAnsi="Angsana New" w:cs="Angsana New" w:hint="cs"/>
          <w:sz w:val="32"/>
          <w:szCs w:val="32"/>
          <w:cs/>
        </w:rPr>
        <w:t>.</w:t>
      </w:r>
      <w:r w:rsidR="004934A9">
        <w:rPr>
          <w:rFonts w:ascii="Angsana New" w:hAnsi="Angsana New" w:cs="Angsana New"/>
          <w:sz w:val="32"/>
          <w:szCs w:val="32"/>
        </w:rPr>
        <w:t>75</w:t>
      </w:r>
      <w:r w:rsidR="009D1530" w:rsidRPr="00680EE4">
        <w:rPr>
          <w:rFonts w:ascii="Angsana New" w:hAnsi="Angsana New" w:cs="Angsana New" w:hint="cs"/>
          <w:sz w:val="32"/>
          <w:szCs w:val="32"/>
          <w:cs/>
        </w:rPr>
        <w:t>) หลักการมีส่วนร่วม</w:t>
      </w:r>
      <w:r w:rsidR="004934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109" type="#_x0000_t75" style="width:14.5pt;height:14.5pt" o:ole="">
            <v:imagedata r:id="rId9" o:title=""/>
          </v:shape>
          <o:OLEObject Type="Embed" ProgID="Equation.3" ShapeID="_x0000_i1109" DrawAspect="Content" ObjectID="_1555483566" r:id="rId94"/>
        </w:object>
      </w:r>
      <w:r w:rsidR="004934A9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/>
          <w:sz w:val="32"/>
          <w:szCs w:val="32"/>
        </w:rPr>
        <w:t xml:space="preserve">= </w:t>
      </w:r>
      <w:r w:rsidR="004934A9">
        <w:rPr>
          <w:rFonts w:ascii="Angsana New" w:hAnsi="Angsana New" w:cs="Angsana New"/>
          <w:sz w:val="32"/>
          <w:szCs w:val="32"/>
        </w:rPr>
        <w:t>3</w:t>
      </w:r>
      <w:r w:rsidR="009D1530" w:rsidRPr="00680EE4">
        <w:rPr>
          <w:rFonts w:ascii="Angsana New" w:hAnsi="Angsana New" w:cs="Angsana New" w:hint="cs"/>
          <w:sz w:val="32"/>
          <w:szCs w:val="32"/>
          <w:cs/>
        </w:rPr>
        <w:t>.</w:t>
      </w:r>
      <w:r w:rsidR="004934A9">
        <w:rPr>
          <w:rFonts w:ascii="Angsana New" w:hAnsi="Angsana New" w:cs="Angsana New"/>
          <w:sz w:val="32"/>
          <w:szCs w:val="32"/>
        </w:rPr>
        <w:t>64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9D1530" w:rsidRPr="00680EE4">
        <w:rPr>
          <w:rFonts w:ascii="Angsana New" w:hAnsi="Angsana New" w:cs="Angsana New" w:hint="cs"/>
          <w:sz w:val="32"/>
          <w:szCs w:val="32"/>
          <w:cs/>
        </w:rPr>
        <w:t xml:space="preserve">และหลักนิติธรรม </w:t>
      </w:r>
      <w:r w:rsidR="009D1530"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9D1530" w:rsidRPr="00680EE4">
        <w:rPr>
          <w:rFonts w:ascii="Angsana New" w:hAnsi="Angsana New" w:cs="Angsana New"/>
          <w:position w:val="-4"/>
          <w:sz w:val="32"/>
          <w:szCs w:val="32"/>
        </w:rPr>
        <w:object w:dxaOrig="220" w:dyaOrig="260">
          <v:shape id="_x0000_i1110" type="#_x0000_t75" style="width:14.5pt;height:14.5pt" o:ole="">
            <v:imagedata r:id="rId9" o:title=""/>
          </v:shape>
          <o:OLEObject Type="Embed" ProgID="Equation.3" ShapeID="_x0000_i1110" DrawAspect="Content" ObjectID="_1555483567" r:id="rId95"/>
        </w:object>
      </w:r>
      <w:r w:rsidR="004934A9">
        <w:rPr>
          <w:rFonts w:ascii="Angsana New" w:hAnsi="Angsana New" w:cs="Angsana New"/>
          <w:sz w:val="32"/>
          <w:szCs w:val="32"/>
        </w:rPr>
        <w:t xml:space="preserve"> </w:t>
      </w:r>
      <w:r w:rsidR="009D1530" w:rsidRPr="00680EE4">
        <w:rPr>
          <w:rFonts w:ascii="Angsana New" w:hAnsi="Angsana New" w:cs="Angsana New"/>
          <w:sz w:val="32"/>
          <w:szCs w:val="32"/>
        </w:rPr>
        <w:t xml:space="preserve">= </w:t>
      </w:r>
      <w:r w:rsidR="004934A9">
        <w:rPr>
          <w:rFonts w:ascii="Angsana New" w:hAnsi="Angsana New" w:cs="Angsana New"/>
          <w:sz w:val="32"/>
          <w:szCs w:val="32"/>
        </w:rPr>
        <w:t>3</w:t>
      </w:r>
      <w:r w:rsidR="004934A9">
        <w:rPr>
          <w:rFonts w:ascii="Angsana New" w:hAnsi="Angsana New" w:cs="Angsana New" w:hint="cs"/>
          <w:sz w:val="32"/>
          <w:szCs w:val="32"/>
          <w:cs/>
        </w:rPr>
        <w:t>.</w:t>
      </w:r>
      <w:r w:rsidR="004934A9">
        <w:rPr>
          <w:rFonts w:ascii="Angsana New" w:hAnsi="Angsana New" w:cs="Angsana New"/>
          <w:sz w:val="32"/>
          <w:szCs w:val="32"/>
        </w:rPr>
        <w:t>48</w:t>
      </w:r>
      <w:r w:rsidR="009D1530" w:rsidRPr="00680EE4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80EE4"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8C3AB9" w:rsidRDefault="008C3AB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4934A9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4934A9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4934A9" w:rsidRPr="00680EE4" w:rsidRDefault="004934A9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</w:p>
    <w:p w:rsidR="00E73E3B" w:rsidRDefault="000D7D3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E73E3B">
        <w:rPr>
          <w:rFonts w:ascii="Angsana News" w:eastAsia="AngsanaNew" w:hAnsi="Angsana News" w:cs="Angsana News"/>
          <w:b/>
          <w:bCs/>
          <w:sz w:val="32"/>
          <w:szCs w:val="32"/>
        </w:rPr>
        <w:t>4.12</w:t>
      </w:r>
    </w:p>
    <w:p w:rsidR="001E6D04" w:rsidRPr="004934A9" w:rsidRDefault="00FD50D3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sz w:val="32"/>
          <w:szCs w:val="32"/>
          <w:cs/>
        </w:rPr>
      </w:pPr>
      <w:r w:rsidRPr="00E73E3B">
        <w:rPr>
          <w:rFonts w:ascii="Angsana News" w:eastAsia="AngsanaNew" w:hAnsi="Angsana News" w:cs="Angsana News" w:hint="cs"/>
          <w:i/>
          <w:iCs/>
          <w:sz w:val="32"/>
          <w:szCs w:val="32"/>
          <w:cs/>
        </w:rPr>
        <w:t>วิเคราะห์เปรียบเทียบระดับความคิดเห็นของบุคลากรต่อการบริหารงานตามหลักธรรมาภิบาลของเรือนจำจังหวัดมหาสารคาม</w:t>
      </w:r>
      <w:r w:rsidR="004934A9">
        <w:rPr>
          <w:rFonts w:ascii="Angsana News" w:eastAsia="AngsanaNew" w:hAnsi="Angsana News" w:cs="Angsana News" w:hint="cs"/>
          <w:i/>
          <w:iCs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sz w:val="32"/>
          <w:szCs w:val="32"/>
          <w:cs/>
        </w:rPr>
        <w:t>จำแนกตามประเภทบุคลากร</w:t>
      </w:r>
    </w:p>
    <w:tbl>
      <w:tblPr>
        <w:tblStyle w:val="aa"/>
        <w:tblW w:w="829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94"/>
        <w:gridCol w:w="765"/>
        <w:gridCol w:w="708"/>
        <w:gridCol w:w="709"/>
        <w:gridCol w:w="1212"/>
        <w:gridCol w:w="1308"/>
      </w:tblGrid>
      <w:tr w:rsidR="00FD50D3" w:rsidRPr="00680EE4" w:rsidTr="004934A9">
        <w:trPr>
          <w:jc w:val="center"/>
        </w:trPr>
        <w:tc>
          <w:tcPr>
            <w:tcW w:w="2802" w:type="dxa"/>
            <w:vMerge w:val="restart"/>
            <w:vAlign w:val="center"/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0D3" w:rsidRPr="00680EE4" w:rsidRDefault="001E6D04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1212" w:type="dxa"/>
            <w:vMerge w:val="restart"/>
            <w:vAlign w:val="center"/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1308" w:type="dxa"/>
            <w:vMerge w:val="restart"/>
            <w:vAlign w:val="center"/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Sig.</w:t>
            </w:r>
          </w:p>
        </w:tc>
      </w:tr>
      <w:tr w:rsidR="00FD50D3" w:rsidRPr="00680EE4" w:rsidTr="004934A9">
        <w:trPr>
          <w:jc w:val="center"/>
        </w:trPr>
        <w:tc>
          <w:tcPr>
            <w:tcW w:w="2802" w:type="dxa"/>
            <w:vMerge/>
            <w:vAlign w:val="center"/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0D3" w:rsidRPr="00680EE4" w:rsidRDefault="001E6D04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0D3" w:rsidRPr="00680EE4" w:rsidRDefault="001E6D04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พนักงานและลูกจ้าง</w:t>
            </w:r>
          </w:p>
        </w:tc>
        <w:tc>
          <w:tcPr>
            <w:tcW w:w="1212" w:type="dxa"/>
            <w:vMerge/>
            <w:vAlign w:val="center"/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D50D3" w:rsidRPr="00680EE4" w:rsidTr="004934A9">
        <w:trPr>
          <w:jc w:val="center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111" type="#_x0000_t75" style="width:14.5pt;height:14.5pt" o:ole="">
                  <v:imagedata r:id="rId9" o:title=""/>
                </v:shape>
                <o:OLEObject Type="Embed" ProgID="Equation.3" ShapeID="_x0000_i1111" DrawAspect="Content" ObjectID="_1555483568" r:id="rId96"/>
              </w:objec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20" w:dyaOrig="260">
                <v:shape id="_x0000_i1112" type="#_x0000_t75" style="width:14.5pt;height:14.5pt" o:ole="">
                  <v:imagedata r:id="rId9" o:title=""/>
                </v:shape>
                <o:OLEObject Type="Embed" ProgID="Equation.3" ShapeID="_x0000_i1112" DrawAspect="Content" ObjectID="_1555483569" r:id="rId97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50D3" w:rsidRPr="00680EE4" w:rsidRDefault="00FD50D3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FD50D3" w:rsidRPr="00680EE4" w:rsidRDefault="00FD50D3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3.50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0.39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bottom w:val="nil"/>
            </w:tcBorders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  <w:tcBorders>
              <w:top w:val="nil"/>
            </w:tcBorders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</w:tc>
        <w:tc>
          <w:tcPr>
            <w:tcW w:w="794" w:type="dxa"/>
            <w:tcBorders>
              <w:top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765" w:type="dxa"/>
            <w:tcBorders>
              <w:top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708" w:type="dxa"/>
            <w:tcBorders>
              <w:top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3.81</w:t>
            </w:r>
          </w:p>
        </w:tc>
        <w:tc>
          <w:tcPr>
            <w:tcW w:w="709" w:type="dxa"/>
            <w:tcBorders>
              <w:top w:val="nil"/>
            </w:tcBorders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  <w:tc>
          <w:tcPr>
            <w:tcW w:w="1212" w:type="dxa"/>
            <w:tcBorders>
              <w:top w:val="nil"/>
            </w:tcBorders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1308" w:type="dxa"/>
            <w:tcBorders>
              <w:top w:val="nil"/>
            </w:tcBorders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0.12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794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765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0.65</w:t>
            </w:r>
          </w:p>
        </w:tc>
        <w:tc>
          <w:tcPr>
            <w:tcW w:w="7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0.43</w:t>
            </w:r>
          </w:p>
        </w:tc>
        <w:tc>
          <w:tcPr>
            <w:tcW w:w="1212" w:type="dxa"/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1308" w:type="dxa"/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</w:tc>
        <w:tc>
          <w:tcPr>
            <w:tcW w:w="794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3.37</w:t>
            </w:r>
          </w:p>
        </w:tc>
        <w:tc>
          <w:tcPr>
            <w:tcW w:w="765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0.73</w:t>
            </w:r>
          </w:p>
        </w:tc>
        <w:tc>
          <w:tcPr>
            <w:tcW w:w="7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3.64</w:t>
            </w:r>
          </w:p>
        </w:tc>
        <w:tc>
          <w:tcPr>
            <w:tcW w:w="709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0.61</w:t>
            </w:r>
          </w:p>
        </w:tc>
        <w:tc>
          <w:tcPr>
            <w:tcW w:w="1212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0EE4">
              <w:rPr>
                <w:rFonts w:asciiTheme="majorBidi" w:hAnsiTheme="majorBidi" w:cstheme="majorBidi"/>
                <w:sz w:val="32"/>
                <w:szCs w:val="32"/>
              </w:rPr>
              <w:t>1.35</w:t>
            </w:r>
          </w:p>
        </w:tc>
        <w:tc>
          <w:tcPr>
            <w:tcW w:w="13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0.18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794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3.61</w:t>
            </w:r>
          </w:p>
        </w:tc>
        <w:tc>
          <w:tcPr>
            <w:tcW w:w="765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0.70</w:t>
            </w:r>
          </w:p>
        </w:tc>
        <w:tc>
          <w:tcPr>
            <w:tcW w:w="7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3.75</w:t>
            </w:r>
          </w:p>
        </w:tc>
        <w:tc>
          <w:tcPr>
            <w:tcW w:w="709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0.72</w:t>
            </w:r>
          </w:p>
        </w:tc>
        <w:tc>
          <w:tcPr>
            <w:tcW w:w="1212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0.74</w:t>
            </w:r>
          </w:p>
        </w:tc>
        <w:tc>
          <w:tcPr>
            <w:tcW w:w="13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0.46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</w:tcPr>
          <w:p w:rsidR="001F0578" w:rsidRPr="00680EE4" w:rsidRDefault="004934A9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="001F0578"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</w:tc>
        <w:tc>
          <w:tcPr>
            <w:tcW w:w="794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3.46</w:t>
            </w:r>
          </w:p>
        </w:tc>
        <w:tc>
          <w:tcPr>
            <w:tcW w:w="765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0.60</w:t>
            </w:r>
          </w:p>
        </w:tc>
        <w:tc>
          <w:tcPr>
            <w:tcW w:w="7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3.78</w:t>
            </w:r>
          </w:p>
        </w:tc>
        <w:tc>
          <w:tcPr>
            <w:tcW w:w="709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0.47</w:t>
            </w:r>
          </w:p>
        </w:tc>
        <w:tc>
          <w:tcPr>
            <w:tcW w:w="1212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3A754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0EE4">
              <w:rPr>
                <w:rFonts w:asciiTheme="majorBidi" w:hAnsiTheme="majorBidi" w:cstheme="majorBidi"/>
                <w:sz w:val="32"/>
                <w:szCs w:val="32"/>
              </w:rPr>
              <w:t>2.03</w:t>
            </w:r>
          </w:p>
        </w:tc>
        <w:tc>
          <w:tcPr>
            <w:tcW w:w="13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0.05</w:t>
            </w:r>
            <w:r w:rsidR="004934A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680EE4">
              <w:rPr>
                <w:rFonts w:asciiTheme="majorBidi" w:hAnsiTheme="majorBidi" w:cstheme="majorBidi"/>
                <w:sz w:val="32"/>
                <w:szCs w:val="32"/>
              </w:rPr>
              <w:t>*</w:t>
            </w:r>
          </w:p>
        </w:tc>
      </w:tr>
      <w:tr w:rsidR="001F0578" w:rsidRPr="00680EE4" w:rsidTr="004934A9">
        <w:trPr>
          <w:jc w:val="center"/>
        </w:trPr>
        <w:tc>
          <w:tcPr>
            <w:tcW w:w="2802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94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3.56</w:t>
            </w:r>
          </w:p>
        </w:tc>
        <w:tc>
          <w:tcPr>
            <w:tcW w:w="765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708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3.73</w:t>
            </w:r>
          </w:p>
        </w:tc>
        <w:tc>
          <w:tcPr>
            <w:tcW w:w="709" w:type="dxa"/>
          </w:tcPr>
          <w:p w:rsidR="001F0578" w:rsidRPr="00680EE4" w:rsidRDefault="001F057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0.38</w:t>
            </w:r>
          </w:p>
        </w:tc>
        <w:tc>
          <w:tcPr>
            <w:tcW w:w="1212" w:type="dxa"/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3A754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1308" w:type="dxa"/>
          </w:tcPr>
          <w:p w:rsidR="001F0578" w:rsidRPr="00680EE4" w:rsidRDefault="004934A9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</w:tr>
    </w:tbl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</w:rPr>
        <w:t>*</w:t>
      </w:r>
      <w:r w:rsidR="00EF436B">
        <w:rPr>
          <w:rFonts w:asciiTheme="majorBidi" w:hAnsiTheme="majorBidi" w:cstheme="majorBidi"/>
          <w:sz w:val="32"/>
          <w:szCs w:val="32"/>
        </w:rPr>
        <w:t xml:space="preserve"> </w:t>
      </w:r>
      <w:r w:rsidR="003A754E">
        <w:rPr>
          <w:rFonts w:asciiTheme="majorBidi" w:hAnsiTheme="majorBidi" w:cstheme="majorBidi" w:hint="cs"/>
          <w:sz w:val="32"/>
          <w:szCs w:val="32"/>
          <w:cs/>
        </w:rPr>
        <w:t>มีนัยสำคัญทางสถิติที่ระดับ .</w:t>
      </w:r>
      <w:r w:rsidR="003A754E">
        <w:rPr>
          <w:rFonts w:asciiTheme="majorBidi" w:hAnsiTheme="majorBidi" w:cstheme="majorBidi"/>
          <w:sz w:val="32"/>
          <w:szCs w:val="32"/>
        </w:rPr>
        <w:t>05</w:t>
      </w:r>
    </w:p>
    <w:p w:rsidR="00EE6C31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5661A" w:rsidRPr="00680EE4" w:rsidRDefault="00EE6C3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C91CD1">
        <w:rPr>
          <w:rFonts w:asciiTheme="majorBidi" w:hAnsiTheme="majorBidi" w:cstheme="majorBidi"/>
          <w:sz w:val="32"/>
          <w:szCs w:val="32"/>
        </w:rPr>
        <w:t>4.12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ผลการวิเคราะห์ระดับความคิดเห็นของบุคลากรต่อการบริหารงานตาม</w:t>
      </w:r>
      <w:r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หลักธรรมาภิบาลของเรือนจำจังหวัดมหาสารคาม จำแนกตาม</w:t>
      </w:r>
      <w:r w:rsidR="0013422D"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ประเภทบุคลากร</w:t>
      </w:r>
      <w:r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พบว่า มีความคิดเห็น</w:t>
      </w:r>
      <w:r w:rsidR="001529F0"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โดยภาพรวมแตกต่างกันอย่างไ</w:t>
      </w:r>
      <w:r w:rsidR="003A754E"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ม่มีนัยสำคัญทางสถิติที่ระดับ .</w:t>
      </w:r>
      <w:r w:rsidR="003A754E" w:rsidRPr="003A754E">
        <w:rPr>
          <w:rFonts w:asciiTheme="majorBidi" w:hAnsiTheme="majorBidi" w:cstheme="majorBidi"/>
          <w:spacing w:val="-2"/>
          <w:sz w:val="32"/>
          <w:szCs w:val="32"/>
        </w:rPr>
        <w:t>05</w:t>
      </w:r>
      <w:r w:rsidR="00A824E3"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และเมื่อพิจารณารายด้านแล้ว</w:t>
      </w:r>
      <w:r w:rsidR="003A754E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3A754E">
        <w:rPr>
          <w:rFonts w:asciiTheme="majorBidi" w:hAnsiTheme="majorBidi" w:cstheme="majorBidi" w:hint="cs"/>
          <w:spacing w:val="-2"/>
          <w:sz w:val="32"/>
          <w:szCs w:val="32"/>
          <w:cs/>
        </w:rPr>
        <w:t>พบว่า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ที่มีระดับความคิดเห็นที่แตกต่างกัน</w:t>
      </w:r>
      <w:r w:rsidR="003A75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754E">
        <w:rPr>
          <w:rFonts w:asciiTheme="majorBidi" w:hAnsiTheme="majorBidi" w:cstheme="majorBidi"/>
          <w:sz w:val="32"/>
          <w:szCs w:val="32"/>
        </w:rPr>
        <w:t>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ด้าน คือ หลัก</w:t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 xml:space="preserve">ความคุ้มค่า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(</w:t>
      </w:r>
      <w:r w:rsidR="0013422D" w:rsidRPr="00680EE4">
        <w:rPr>
          <w:rFonts w:asciiTheme="majorBidi" w:hAnsiTheme="majorBidi" w:cstheme="majorBidi"/>
          <w:sz w:val="32"/>
          <w:szCs w:val="32"/>
        </w:rPr>
        <w:t>t = -</w:t>
      </w:r>
      <w:r w:rsidR="003A754E">
        <w:rPr>
          <w:rFonts w:asciiTheme="majorBidi" w:hAnsiTheme="majorBidi" w:cstheme="majorBidi"/>
          <w:sz w:val="32"/>
          <w:szCs w:val="32"/>
        </w:rPr>
        <w:t xml:space="preserve"> </w:t>
      </w:r>
      <w:r w:rsidR="0013422D" w:rsidRPr="00680EE4">
        <w:rPr>
          <w:rFonts w:asciiTheme="majorBidi" w:hAnsiTheme="majorBidi" w:cstheme="majorBidi"/>
          <w:sz w:val="32"/>
          <w:szCs w:val="32"/>
        </w:rPr>
        <w:t>2.03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13422D" w:rsidRPr="00680EE4">
        <w:rPr>
          <w:rFonts w:asciiTheme="majorBidi" w:hAnsiTheme="majorBidi" w:cstheme="majorBidi"/>
          <w:sz w:val="32"/>
          <w:szCs w:val="32"/>
        </w:rPr>
        <w:t>Sig = 0.05</w:t>
      </w:r>
      <w:r w:rsidR="003A754E">
        <w:rPr>
          <w:rFonts w:asciiTheme="majorBidi" w:hAnsiTheme="majorBidi" w:cstheme="majorBidi"/>
          <w:sz w:val="32"/>
          <w:szCs w:val="32"/>
        </w:rPr>
        <w:t xml:space="preserve"> </w:t>
      </w:r>
      <w:r w:rsidRPr="00680EE4">
        <w:rPr>
          <w:rFonts w:asciiTheme="majorBidi" w:hAnsiTheme="majorBidi" w:cstheme="majorBidi"/>
          <w:sz w:val="32"/>
          <w:szCs w:val="32"/>
        </w:rPr>
        <w:t>*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)</w:t>
      </w:r>
      <w:r w:rsidR="003A754E">
        <w:rPr>
          <w:rFonts w:asciiTheme="majorBidi" w:hAnsiTheme="majorBidi" w:cstheme="majorBidi" w:hint="cs"/>
          <w:sz w:val="32"/>
          <w:szCs w:val="32"/>
          <w:cs/>
        </w:rPr>
        <w:t xml:space="preserve"> ส่วนอีก </w:t>
      </w:r>
      <w:r w:rsidR="003A754E">
        <w:rPr>
          <w:rFonts w:asciiTheme="majorBidi" w:hAnsiTheme="majorBidi" w:cstheme="majorBidi"/>
          <w:sz w:val="32"/>
          <w:szCs w:val="32"/>
        </w:rPr>
        <w:t xml:space="preserve">  5</w:t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 xml:space="preserve"> ด้าน พบว่า</w:t>
      </w:r>
      <w:r w:rsidR="003A75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>มีระดับความคิดเห็นไม่แตกต่างกัน และโดยภาพรวมแล้วบุคลากรเรือนจำจังหวัด</w:t>
      </w:r>
      <w:r w:rsidR="0013422D" w:rsidRPr="003A754E">
        <w:rPr>
          <w:rFonts w:asciiTheme="majorBidi" w:hAnsiTheme="majorBidi" w:cstheme="majorBidi" w:hint="cs"/>
          <w:spacing w:val="-4"/>
          <w:sz w:val="32"/>
          <w:szCs w:val="32"/>
          <w:cs/>
        </w:rPr>
        <w:t>มหาสารคาม ประเภทพนักงานและลูกจ้างมีระดับความคิดเห็นต่อการบริหารงานตามหลักธรรมาภิบาล</w:t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>ของเรือนจำจังหวัดมหาสารคาม</w:t>
      </w:r>
      <w:r w:rsidR="003A75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3422D" w:rsidRPr="00680EE4">
        <w:rPr>
          <w:rFonts w:asciiTheme="majorBidi" w:hAnsiTheme="majorBidi" w:cstheme="majorBidi" w:hint="cs"/>
          <w:sz w:val="32"/>
          <w:szCs w:val="32"/>
          <w:cs/>
        </w:rPr>
        <w:t>สูงกว่าบุคลากรเรือนจำจังหวัดมหาสารคาม ประเภทข้าราชการ</w:t>
      </w:r>
    </w:p>
    <w:p w:rsidR="00EE6C31" w:rsidRPr="00680EE4" w:rsidRDefault="003A754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E73E3B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4.3.4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45661A" w:rsidRPr="003A754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การวิเคราะห์</w:t>
      </w:r>
      <w:r w:rsidR="0045661A" w:rsidRPr="003A754E">
        <w:rPr>
          <w:rFonts w:ascii="Angsana News" w:eastAsia="AngsanaNew" w:hAnsi="Angsana News" w:cs="Angsana News"/>
          <w:b/>
          <w:bCs/>
          <w:color w:val="000000" w:themeColor="text1"/>
          <w:spacing w:val="-4"/>
          <w:sz w:val="32"/>
          <w:szCs w:val="32"/>
          <w:cs/>
        </w:rPr>
        <w:t>เปรียบเทียบ</w:t>
      </w:r>
      <w:r w:rsidR="0045661A" w:rsidRPr="003A754E">
        <w:rPr>
          <w:rFonts w:ascii="Angsana News" w:eastAsia="AngsanaNew" w:hAnsi="Angsana News" w:cs="Angsana News" w:hint="cs"/>
          <w:b/>
          <w:bCs/>
          <w:color w:val="000000" w:themeColor="text1"/>
          <w:spacing w:val="-4"/>
          <w:sz w:val="32"/>
          <w:szCs w:val="32"/>
          <w:cs/>
        </w:rPr>
        <w:t>ระดับความคิดเห็นของการ</w:t>
      </w:r>
      <w:r w:rsidR="0045661A" w:rsidRPr="003A754E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บริหารงานตาม</w:t>
      </w:r>
      <w:r w:rsidR="00682F87" w:rsidRPr="003A754E">
        <w:rPr>
          <w:rFonts w:ascii="Angsana New" w:eastAsia="AngsanaNew" w:hAnsi="Angsana New" w:cs="Angsana New" w:hint="cs"/>
          <w:b/>
          <w:bCs/>
          <w:color w:val="000000" w:themeColor="text1"/>
          <w:spacing w:val="-4"/>
          <w:sz w:val="32"/>
          <w:szCs w:val="32"/>
          <w:cs/>
        </w:rPr>
        <w:t>หลัก</w:t>
      </w:r>
      <w:r w:rsidR="0045661A" w:rsidRPr="003A754E">
        <w:rPr>
          <w:rFonts w:ascii="Angsana New" w:eastAsia="AngsanaNew" w:hAnsi="Angsana New" w:cs="Angsana New"/>
          <w:b/>
          <w:bCs/>
          <w:color w:val="000000" w:themeColor="text1"/>
          <w:spacing w:val="-4"/>
          <w:sz w:val="32"/>
          <w:szCs w:val="32"/>
          <w:cs/>
        </w:rPr>
        <w:t>ธรรมาภิบาล</w:t>
      </w:r>
      <w:r w:rsidR="0045661A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>ของเรือนจำจังหวัดมหาสารคาม</w:t>
      </w:r>
      <w:r w:rsidR="0045661A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>จำแนกตามประเภทงาน</w:t>
      </w:r>
    </w:p>
    <w:p w:rsidR="00857190" w:rsidRDefault="0085719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  <w:cs/>
        </w:rPr>
      </w:pPr>
    </w:p>
    <w:p w:rsidR="00857190" w:rsidRDefault="0085719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  <w:cs/>
        </w:rPr>
      </w:pPr>
      <w:r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  <w:cs/>
        </w:rPr>
        <w:br w:type="page"/>
      </w:r>
    </w:p>
    <w:p w:rsidR="00857190" w:rsidRDefault="0085719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  <w:cs/>
        </w:rPr>
        <w:sectPr w:rsidR="00857190" w:rsidSect="00625511">
          <w:headerReference w:type="default" r:id="rId98"/>
          <w:headerReference w:type="first" r:id="rId99"/>
          <w:pgSz w:w="11906" w:h="16838" w:code="9"/>
          <w:pgMar w:top="2160" w:right="1440" w:bottom="1440" w:left="2160" w:header="1440" w:footer="1440" w:gutter="0"/>
          <w:pgNumType w:start="64" w:chapStyle="1"/>
          <w:cols w:space="720"/>
          <w:titlePg/>
          <w:docGrid w:linePitch="360"/>
        </w:sectPr>
      </w:pPr>
    </w:p>
    <w:p w:rsidR="00E73E3B" w:rsidRDefault="000A4AC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spacing w:val="-1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9" type="#_x0000_t202" style="position:absolute;left:0;text-align:left;margin-left:628.05pt;margin-top:-34.85pt;width:42.8pt;height:36.5pt;z-index:251664896;mso-position-horizontal-relative:text;mso-position-vertical-relative:text" stroked="f">
            <v:textbox style="layout-flow:vertical;mso-next-textbox:#_x0000_s1599">
              <w:txbxContent>
                <w:p w:rsidR="00CC4ADC" w:rsidRPr="00857190" w:rsidRDefault="00CC4ADC" w:rsidP="00857190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57190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E73E3B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4.13</w:t>
      </w:r>
      <w:r w:rsidR="00A824E3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 xml:space="preserve"> </w:t>
      </w:r>
    </w:p>
    <w:p w:rsidR="003A754E" w:rsidRDefault="0085719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</w:pP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ค่าเฉลี่ย ค่าเบี่ยงแบนมาตรฐาน</w:t>
      </w:r>
      <w:r w:rsidR="003A754E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และระดับความคิดเห็นของบุคลากรที่มีต่อการบริหารงานตามหลักธรรมาภิบาลของเรือนจำจังหวัดมหาสารคาม</w:t>
      </w:r>
      <w:r w:rsidR="003A754E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:rsidR="00857190" w:rsidRPr="00E73E3B" w:rsidRDefault="00857190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</w:pPr>
      <w:r w:rsidRPr="00E73E3B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จำแนกตามประเภทงาน</w:t>
      </w:r>
    </w:p>
    <w:tbl>
      <w:tblPr>
        <w:tblStyle w:val="aa"/>
        <w:tblW w:w="13279" w:type="dxa"/>
        <w:jc w:val="center"/>
        <w:tblInd w:w="180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478"/>
        <w:gridCol w:w="540"/>
        <w:gridCol w:w="990"/>
        <w:gridCol w:w="540"/>
        <w:gridCol w:w="540"/>
        <w:gridCol w:w="900"/>
        <w:gridCol w:w="540"/>
        <w:gridCol w:w="540"/>
        <w:gridCol w:w="900"/>
        <w:gridCol w:w="542"/>
        <w:gridCol w:w="540"/>
        <w:gridCol w:w="900"/>
        <w:gridCol w:w="512"/>
        <w:gridCol w:w="540"/>
        <w:gridCol w:w="900"/>
        <w:gridCol w:w="540"/>
        <w:gridCol w:w="540"/>
        <w:gridCol w:w="907"/>
        <w:gridCol w:w="21"/>
      </w:tblGrid>
      <w:tr w:rsidR="00857190" w:rsidRPr="000D7085" w:rsidTr="008A4B2F">
        <w:trPr>
          <w:gridAfter w:val="1"/>
          <w:wAfter w:w="21" w:type="dxa"/>
          <w:jc w:val="center"/>
        </w:trPr>
        <w:tc>
          <w:tcPr>
            <w:tcW w:w="1369" w:type="dxa"/>
            <w:vMerge w:val="restart"/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Cs w:val="22"/>
                <w:cs/>
              </w:rPr>
            </w:pPr>
            <w:r w:rsidRPr="000D7085">
              <w:rPr>
                <w:rFonts w:ascii="Angsana New" w:hAnsi="Angsana New" w:cs="Angsana New" w:hint="cs"/>
                <w:szCs w:val="22"/>
                <w:cs/>
              </w:rPr>
              <w:t>หลักธรรมาภิบาล</w:t>
            </w:r>
          </w:p>
        </w:tc>
        <w:tc>
          <w:tcPr>
            <w:tcW w:w="1188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Cs w:val="22"/>
                <w:cs/>
              </w:rPr>
            </w:pPr>
            <w:r w:rsidRPr="000D7085">
              <w:rPr>
                <w:rFonts w:ascii="Angsana New" w:hAnsi="Angsana New" w:cs="Angsana New" w:hint="cs"/>
                <w:szCs w:val="22"/>
                <w:cs/>
              </w:rPr>
              <w:t>ประเภทงาน</w:t>
            </w:r>
          </w:p>
        </w:tc>
      </w:tr>
      <w:tr w:rsidR="008A4B2F" w:rsidRPr="000D7085" w:rsidTr="008A4B2F">
        <w:trPr>
          <w:gridAfter w:val="1"/>
          <w:wAfter w:w="21" w:type="dxa"/>
          <w:jc w:val="center"/>
        </w:trPr>
        <w:tc>
          <w:tcPr>
            <w:tcW w:w="1369" w:type="dxa"/>
            <w:vMerge/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ฝ่ายบริหารทั่วไป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ฝ่ายทัณฑปฏิบัติ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ฝ่ายการ</w:t>
            </w:r>
          </w:p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ศึกษาและพัฒนาจิตใจ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ฝ่ายฝึกวิชาชีพ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ฝ่ายควบคุมและรักษาการณ์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ฝ่ายสงเคราะห์ผู้ต้องขัง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ระดับความคิดเห็น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3" type="#_x0000_t75" style="width:11.8pt;height:12.35pt" o:ole="">
                  <v:imagedata r:id="rId100" o:title=""/>
                </v:shape>
                <o:OLEObject Type="Embed" ProgID="Equation.3" ShapeID="_x0000_i1113" DrawAspect="Content" ObjectID="_1555483570" r:id="rId101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4" type="#_x0000_t75" style="width:11.8pt;height:12.35pt" o:ole="">
                  <v:imagedata r:id="rId102" o:title=""/>
                </v:shape>
                <o:OLEObject Type="Embed" ProgID="Equation.3" ShapeID="_x0000_i1114" DrawAspect="Content" ObjectID="_1555483571" r:id="rId103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5" type="#_x0000_t75" style="width:11.8pt;height:12.35pt" o:ole="">
                  <v:imagedata r:id="rId102" o:title=""/>
                </v:shape>
                <o:OLEObject Type="Embed" ProgID="Equation.3" ShapeID="_x0000_i1115" DrawAspect="Content" ObjectID="_1555483572" r:id="rId104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6" type="#_x0000_t75" style="width:11.8pt;height:12.35pt" o:ole="">
                  <v:imagedata r:id="rId102" o:title=""/>
                </v:shape>
                <o:OLEObject Type="Embed" ProgID="Equation.3" ShapeID="_x0000_i1116" DrawAspect="Content" ObjectID="_1555483573" r:id="rId105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7" type="#_x0000_t75" style="width:11.8pt;height:12.35pt" o:ole="">
                  <v:imagedata r:id="rId102" o:title=""/>
                </v:shape>
                <o:OLEObject Type="Embed" ProgID="Equation.3" ShapeID="_x0000_i1117" DrawAspect="Content" ObjectID="_1555483574" r:id="rId106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EF436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="Angsana New" w:hAnsi="Angsana New" w:cs="Angsana New"/>
                <w:position w:val="-4"/>
                <w:szCs w:val="22"/>
              </w:rPr>
              <w:object w:dxaOrig="180" w:dyaOrig="220">
                <v:shape id="_x0000_i1118" type="#_x0000_t75" style="width:11.8pt;height:12.35pt" o:ole="">
                  <v:imagedata r:id="rId102" o:title=""/>
                </v:shape>
                <o:OLEObject Type="Embed" ProgID="Equation.3" ShapeID="_x0000_i1118" DrawAspect="Content" ObjectID="_1555483575" r:id="rId107"/>
              </w:objec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S.D.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  <w:tcBorders>
              <w:top w:val="single" w:sz="4" w:space="0" w:color="auto"/>
              <w:bottom w:val="nil"/>
            </w:tcBorders>
          </w:tcPr>
          <w:p w:rsidR="00857190" w:rsidRPr="000D7085" w:rsidRDefault="003A754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1</w:t>
            </w:r>
            <w:r w:rsidR="00857190" w:rsidRPr="000D7085">
              <w:rPr>
                <w:rFonts w:asciiTheme="majorBidi" w:hAnsiTheme="majorBidi" w:cstheme="majorBidi" w:hint="cs"/>
                <w:szCs w:val="22"/>
                <w:cs/>
              </w:rPr>
              <w:t>.</w:t>
            </w:r>
            <w:r w:rsidRPr="000D708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="00857190" w:rsidRPr="000D7085">
              <w:rPr>
                <w:rFonts w:asciiTheme="majorBidi" w:hAnsiTheme="majorBidi" w:cstheme="majorBidi" w:hint="cs"/>
                <w:szCs w:val="22"/>
                <w:cs/>
              </w:rPr>
              <w:t>หลักนิติธรรม</w:t>
            </w:r>
          </w:p>
        </w:tc>
        <w:tc>
          <w:tcPr>
            <w:tcW w:w="478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3.56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0.44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3.30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0.28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3.45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0.41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3.58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0.34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3.51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0.46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3.10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0.35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  <w:tcBorders>
              <w:top w:val="nil"/>
            </w:tcBorders>
          </w:tcPr>
          <w:p w:rsidR="00857190" w:rsidRPr="000D7085" w:rsidRDefault="003A754E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2</w:t>
            </w:r>
            <w:r w:rsidR="00857190" w:rsidRPr="000D7085">
              <w:rPr>
                <w:rFonts w:asciiTheme="majorBidi" w:hAnsiTheme="majorBidi" w:cstheme="majorBidi" w:hint="cs"/>
                <w:szCs w:val="22"/>
                <w:cs/>
              </w:rPr>
              <w:t>. หลักคุณธรรม</w:t>
            </w:r>
          </w:p>
        </w:tc>
        <w:tc>
          <w:tcPr>
            <w:tcW w:w="478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3.56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0.39</w:t>
            </w:r>
          </w:p>
        </w:tc>
        <w:tc>
          <w:tcPr>
            <w:tcW w:w="99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3.83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0.48</w:t>
            </w:r>
          </w:p>
        </w:tc>
        <w:tc>
          <w:tcPr>
            <w:tcW w:w="90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3.70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0.35</w:t>
            </w:r>
          </w:p>
        </w:tc>
        <w:tc>
          <w:tcPr>
            <w:tcW w:w="90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2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3.76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0.46</w:t>
            </w:r>
          </w:p>
        </w:tc>
        <w:tc>
          <w:tcPr>
            <w:tcW w:w="90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3.72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0.51</w:t>
            </w:r>
          </w:p>
        </w:tc>
        <w:tc>
          <w:tcPr>
            <w:tcW w:w="90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3.15</w:t>
            </w:r>
          </w:p>
        </w:tc>
        <w:tc>
          <w:tcPr>
            <w:tcW w:w="540" w:type="dxa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0.57</w:t>
            </w:r>
          </w:p>
        </w:tc>
        <w:tc>
          <w:tcPr>
            <w:tcW w:w="928" w:type="dxa"/>
            <w:gridSpan w:val="2"/>
            <w:tcBorders>
              <w:top w:val="nil"/>
            </w:tcBorders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</w:tcPr>
          <w:p w:rsidR="00857190" w:rsidRPr="00EF436B" w:rsidRDefault="000D708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pacing w:val="-6"/>
                <w:szCs w:val="22"/>
                <w:cs/>
              </w:rPr>
            </w:pPr>
            <w:r w:rsidRPr="00EF436B">
              <w:rPr>
                <w:rFonts w:asciiTheme="majorBidi" w:hAnsiTheme="majorBidi" w:cstheme="majorBidi"/>
                <w:spacing w:val="-6"/>
                <w:szCs w:val="22"/>
              </w:rPr>
              <w:t>3</w:t>
            </w:r>
            <w:r w:rsidR="00857190" w:rsidRPr="00EF436B">
              <w:rPr>
                <w:rFonts w:asciiTheme="majorBidi" w:hAnsiTheme="majorBidi" w:cstheme="majorBidi" w:hint="cs"/>
                <w:spacing w:val="-6"/>
                <w:szCs w:val="22"/>
                <w:cs/>
              </w:rPr>
              <w:t>. หลักความโปร่งใส</w:t>
            </w:r>
          </w:p>
        </w:tc>
        <w:tc>
          <w:tcPr>
            <w:tcW w:w="478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3.90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0.60</w:t>
            </w:r>
          </w:p>
        </w:tc>
        <w:tc>
          <w:tcPr>
            <w:tcW w:w="99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4.07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0.73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3.80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0.23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3.87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0.66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3.20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0.16</w:t>
            </w:r>
          </w:p>
        </w:tc>
        <w:tc>
          <w:tcPr>
            <w:tcW w:w="928" w:type="dxa"/>
            <w:gridSpan w:val="2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</w:tcPr>
          <w:p w:rsidR="00857190" w:rsidRPr="00EF436B" w:rsidRDefault="000D708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pacing w:val="-10"/>
                <w:szCs w:val="22"/>
                <w:cs/>
              </w:rPr>
            </w:pPr>
            <w:r w:rsidRPr="00EF436B">
              <w:rPr>
                <w:rFonts w:asciiTheme="majorBidi" w:hAnsiTheme="majorBidi" w:cstheme="majorBidi"/>
                <w:spacing w:val="-10"/>
                <w:szCs w:val="22"/>
              </w:rPr>
              <w:t>4</w:t>
            </w:r>
            <w:r w:rsidR="00857190" w:rsidRPr="00EF436B">
              <w:rPr>
                <w:rFonts w:asciiTheme="majorBidi" w:hAnsiTheme="majorBidi" w:cstheme="majorBidi" w:hint="cs"/>
                <w:spacing w:val="-10"/>
                <w:szCs w:val="22"/>
                <w:cs/>
              </w:rPr>
              <w:t>. หลักการมีส่วนร่วม</w:t>
            </w:r>
          </w:p>
        </w:tc>
        <w:tc>
          <w:tcPr>
            <w:tcW w:w="478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3.53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0.61</w:t>
            </w:r>
          </w:p>
        </w:tc>
        <w:tc>
          <w:tcPr>
            <w:tcW w:w="99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3.43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0.16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3.31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0.79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1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3.46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0.81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3.05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0.41</w:t>
            </w:r>
          </w:p>
        </w:tc>
        <w:tc>
          <w:tcPr>
            <w:tcW w:w="928" w:type="dxa"/>
            <w:gridSpan w:val="2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</w:tcPr>
          <w:p w:rsidR="00857190" w:rsidRPr="00EF436B" w:rsidRDefault="000D708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Cs w:val="22"/>
                <w:cs/>
              </w:rPr>
            </w:pPr>
            <w:r w:rsidRPr="00EF436B">
              <w:rPr>
                <w:rFonts w:asciiTheme="majorBidi" w:hAnsiTheme="majorBidi" w:cstheme="majorBidi"/>
                <w:szCs w:val="22"/>
              </w:rPr>
              <w:t>5</w:t>
            </w:r>
            <w:r w:rsidR="00857190" w:rsidRPr="00EF436B">
              <w:rPr>
                <w:rFonts w:asciiTheme="majorBidi" w:hAnsiTheme="majorBidi" w:cstheme="majorBidi" w:hint="cs"/>
                <w:szCs w:val="22"/>
                <w:cs/>
              </w:rPr>
              <w:t>. หลักความรับผิดชอบ</w:t>
            </w:r>
          </w:p>
        </w:tc>
        <w:tc>
          <w:tcPr>
            <w:tcW w:w="478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3.76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0.66</w:t>
            </w:r>
          </w:p>
        </w:tc>
        <w:tc>
          <w:tcPr>
            <w:tcW w:w="99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3.57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0.46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3.40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0.33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3.67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0.74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3.65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0.81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3.35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0.34</w:t>
            </w:r>
          </w:p>
        </w:tc>
        <w:tc>
          <w:tcPr>
            <w:tcW w:w="928" w:type="dxa"/>
            <w:gridSpan w:val="2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</w:tcPr>
          <w:p w:rsidR="00857190" w:rsidRPr="000D7085" w:rsidRDefault="000D708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6</w:t>
            </w:r>
            <w:r w:rsidR="00857190" w:rsidRPr="000D7085">
              <w:rPr>
                <w:rFonts w:asciiTheme="majorBidi" w:hAnsiTheme="majorBidi" w:cstheme="majorBidi" w:hint="cs"/>
                <w:szCs w:val="22"/>
                <w:cs/>
              </w:rPr>
              <w:t>. หลักความคุ้มค่า</w:t>
            </w:r>
          </w:p>
        </w:tc>
        <w:tc>
          <w:tcPr>
            <w:tcW w:w="478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0.53</w:t>
            </w:r>
          </w:p>
        </w:tc>
        <w:tc>
          <w:tcPr>
            <w:tcW w:w="99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3.57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0.46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0.40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0.62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3.44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0.64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3.10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0.26</w:t>
            </w:r>
          </w:p>
        </w:tc>
        <w:tc>
          <w:tcPr>
            <w:tcW w:w="928" w:type="dxa"/>
            <w:gridSpan w:val="2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  <w:tr w:rsidR="008A4B2F" w:rsidRPr="00680EE4" w:rsidTr="008A4B2F">
        <w:trPr>
          <w:jc w:val="center"/>
        </w:trPr>
        <w:tc>
          <w:tcPr>
            <w:tcW w:w="1369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รวม</w:t>
            </w:r>
          </w:p>
        </w:tc>
        <w:tc>
          <w:tcPr>
            <w:tcW w:w="478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3.73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0.53</w:t>
            </w:r>
          </w:p>
        </w:tc>
        <w:tc>
          <w:tcPr>
            <w:tcW w:w="99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3.66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0.39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3.56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0.21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3.61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0.48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12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3.61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0.53</w:t>
            </w:r>
          </w:p>
        </w:tc>
        <w:tc>
          <w:tcPr>
            <w:tcW w:w="90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มาก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3.16</w:t>
            </w:r>
          </w:p>
        </w:tc>
        <w:tc>
          <w:tcPr>
            <w:tcW w:w="540" w:type="dxa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/>
                <w:szCs w:val="22"/>
              </w:rPr>
              <w:t>0.28</w:t>
            </w:r>
          </w:p>
        </w:tc>
        <w:tc>
          <w:tcPr>
            <w:tcW w:w="928" w:type="dxa"/>
            <w:gridSpan w:val="2"/>
          </w:tcPr>
          <w:p w:rsidR="00857190" w:rsidRPr="000D7085" w:rsidRDefault="0085719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0D7085">
              <w:rPr>
                <w:rFonts w:asciiTheme="majorBidi" w:hAnsiTheme="majorBidi" w:cstheme="majorBidi" w:hint="cs"/>
                <w:szCs w:val="22"/>
                <w:cs/>
              </w:rPr>
              <w:t>ปานกลาง</w:t>
            </w:r>
          </w:p>
        </w:tc>
      </w:tr>
    </w:tbl>
    <w:p w:rsidR="005502A8" w:rsidRPr="00680EE4" w:rsidRDefault="000A4AC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  <w:cs/>
        </w:rPr>
        <w:sectPr w:rsidR="005502A8" w:rsidRPr="00680EE4" w:rsidSect="00625511">
          <w:pgSz w:w="16838" w:h="11906" w:orient="landscape" w:code="9"/>
          <w:pgMar w:top="2160" w:right="1440" w:bottom="1440" w:left="2160" w:header="1440" w:footer="1440" w:gutter="0"/>
          <w:pgNumType w:start="63" w:chapStyle="1"/>
          <w:cols w:space="720"/>
          <w:titlePg/>
          <w:docGrid w:linePitch="360"/>
        </w:sectPr>
      </w:pPr>
      <w:bookmarkStart w:id="0" w:name="_GoBack"/>
      <w:bookmarkEnd w:id="0"/>
      <w:r>
        <w:rPr>
          <w:rFonts w:asciiTheme="majorBidi" w:hAnsiTheme="majorBidi" w:cstheme="majorBidi"/>
          <w:noProof/>
          <w:szCs w:val="22"/>
        </w:rPr>
        <w:pict>
          <v:shape id="_x0000_s1598" type="#_x0000_t202" style="position:absolute;left:0;text-align:left;margin-left:645.4pt;margin-top:134.15pt;width:42.8pt;height:36.5pt;z-index:251663872;mso-position-horizontal-relative:text;mso-position-vertical-relative:text" stroked="f">
            <v:textbox style="layout-flow:vertical;mso-next-textbox:#_x0000_s1598">
              <w:txbxContent>
                <w:p w:rsidR="00CC4ADC" w:rsidRPr="00857190" w:rsidRDefault="00CF41C4" w:rsidP="00CF41C4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cs="Angsana New"/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</w:p>
    <w:p w:rsidR="00D205E9" w:rsidRPr="006B48DF" w:rsidRDefault="006B4F0A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lastRenderedPageBreak/>
        <w:tab/>
      </w:r>
      <w:r w:rsidR="00D205E9" w:rsidRPr="006B48DF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จากตารางที่ </w:t>
      </w:r>
      <w:r w:rsidR="002C7F17" w:rsidRPr="006B48DF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>4</w:t>
      </w:r>
      <w:r w:rsidR="002C7F17" w:rsidRPr="006B48DF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>.</w:t>
      </w:r>
      <w:r w:rsidR="00C91CD1" w:rsidRPr="006B48DF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>13</w:t>
      </w:r>
      <w:r w:rsidR="00D205E9" w:rsidRPr="006B48DF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ผลการวิเคราะห์พบว่า ระดับความคิดเห็นของบุคลากรที่มีต่อการบริหารงาน</w:t>
      </w:r>
      <w:r w:rsidR="00D205E9"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ตามหลักธรรมาภิบาลของเรือนจำจังหวัดมหาสารคามจำแนกตามประเภทงานแยกเป็น</w:t>
      </w:r>
    </w:p>
    <w:p w:rsidR="005642E1" w:rsidRPr="006B48DF" w:rsidRDefault="005642E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</w:pPr>
      <w:r w:rsidRPr="006B48DF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ฝ่ายบริหารทั่วไป มีระดับความคิดเห็นโดยรวมอยู่ในระดับมาก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19" type="#_x0000_t75" style="width:14.5pt;height:14.5pt" o:ole="">
            <v:imagedata r:id="rId9" o:title=""/>
          </v:shape>
          <o:OLEObject Type="Embed" ProgID="Equation.3" ShapeID="_x0000_i1119" DrawAspect="Content" ObjectID="_1555483576" r:id="rId108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73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เมื่อจำแนกเป็น</w:t>
      </w:r>
      <w:r w:rsidRPr="006B48D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รายด้านพบว่า อยู่ในระดับมากทุกด้าน</w:t>
      </w:r>
      <w:r w:rsidRPr="006B48DF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 xml:space="preserve"> เรียงลำดับค่าเฉลี่ยจากมากไปหาน้อย</w:t>
      </w:r>
      <w:r w:rsidRPr="006B48D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ได้ดังนี้ หลักความโปร่งใส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spacing w:val="-2"/>
          <w:position w:val="-4"/>
          <w:sz w:val="32"/>
          <w:szCs w:val="32"/>
        </w:rPr>
        <w:object w:dxaOrig="220" w:dyaOrig="260">
          <v:shape id="_x0000_i1120" type="#_x0000_t75" style="width:14.5pt;height:14.5pt" o:ole="">
            <v:imagedata r:id="rId9" o:title=""/>
          </v:shape>
          <o:OLEObject Type="Embed" ProgID="Equation.3" ShapeID="_x0000_i1120" DrawAspect="Content" ObjectID="_1555483577" r:id="rId109"/>
        </w:objec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90</w:t>
      </w:r>
      <w:r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) รองลงมาหลักความรับผิดชอบ</w:t>
      </w:r>
      <w:r w:rsidR="002C7F17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spacing w:val="-2"/>
          <w:position w:val="-4"/>
          <w:sz w:val="32"/>
          <w:szCs w:val="32"/>
        </w:rPr>
        <w:object w:dxaOrig="220" w:dyaOrig="260">
          <v:shape id="_x0000_i1121" type="#_x0000_t75" style="width:14.5pt;height:14.5pt" o:ole="">
            <v:imagedata r:id="rId9" o:title=""/>
          </v:shape>
          <o:OLEObject Type="Embed" ProgID="Equation.3" ShapeID="_x0000_i1121" DrawAspect="Content" ObjectID="_1555483578" r:id="rId110"/>
        </w:objec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76</w:t>
      </w:r>
      <w:r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)</w:t>
      </w:r>
      <w:r w:rsidR="006B48DF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หลักความคุ้มค่า</w:t>
      </w:r>
      <w:r w:rsidR="006B48DF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pacing w:val="-2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spacing w:val="-2"/>
          <w:position w:val="-4"/>
          <w:sz w:val="32"/>
          <w:szCs w:val="32"/>
        </w:rPr>
        <w:object w:dxaOrig="220" w:dyaOrig="260">
          <v:shape id="_x0000_i1122" type="#_x0000_t75" style="width:14.5pt;height:14.5pt" o:ole="">
            <v:imagedata r:id="rId9" o:title=""/>
          </v:shape>
          <o:OLEObject Type="Embed" ProgID="Equation.3" ShapeID="_x0000_i1122" DrawAspect="Content" ObjectID="_1555483579" r:id="rId111"/>
        </w:objec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2"/>
          <w:sz w:val="32"/>
          <w:szCs w:val="32"/>
        </w:rPr>
        <w:t>73</w:t>
      </w:r>
      <w:r w:rsidRPr="006B48DF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) หลักนิติธรรม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3" type="#_x0000_t75" style="width:14.5pt;height:14.5pt" o:ole="">
            <v:imagedata r:id="rId9" o:title=""/>
          </v:shape>
          <o:OLEObject Type="Embed" ProgID="Equation.3" ShapeID="_x0000_i1123" DrawAspect="Content" ObjectID="_1555483580" r:id="rId112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หลักคุณธรรม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4" type="#_x0000_t75" style="width:14.5pt;height:14.5pt" o:ole="">
            <v:imagedata r:id="rId9" o:title=""/>
          </v:shape>
          <o:OLEObject Type="Embed" ProgID="Equation.3" ShapeID="_x0000_i1124" DrawAspect="Content" ObjectID="_1555483581" r:id="rId113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และหลักการมีส่วนร่วม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5" type="#_x0000_t75" style="width:14.5pt;height:14.5pt" o:ole="">
            <v:imagedata r:id="rId9" o:title=""/>
          </v:shape>
          <o:OLEObject Type="Embed" ProgID="Equation.3" ShapeID="_x0000_i1125" DrawAspect="Content" ObjectID="_1555483582" r:id="rId114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ตามลำดับ</w:t>
      </w:r>
    </w:p>
    <w:p w:rsidR="00EB5096" w:rsidRPr="006B48DF" w:rsidRDefault="00EB509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B48DF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ฝ่ายทัณฑปฏิบัติ มีระดับความคิดเห็นโดยรวมอยู่ในระดับมาก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6" type="#_x0000_t75" style="width:14.5pt;height:14.5pt" o:ole="">
            <v:imagedata r:id="rId9" o:title=""/>
          </v:shape>
          <o:OLEObject Type="Embed" ProgID="Equation.3" ShapeID="_x0000_i1126" DrawAspect="Content" ObjectID="_1555483583" r:id="rId115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66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เมื่อจำแนกเ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ป็น</w:t>
      </w:r>
      <w:r w:rsidR="006B48DF" w:rsidRPr="006B48D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รายด้านพบว่า อยู่ในระดับมาก </w:t>
      </w:r>
      <w:r w:rsidR="006B48DF" w:rsidRPr="006B48DF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5</w:t>
      </w:r>
      <w:r w:rsidR="006B48DF" w:rsidRPr="006B48D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ด้าน และระดับปานกลาง </w:t>
      </w:r>
      <w:r w:rsidR="006B48DF" w:rsidRPr="006B48DF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</w:t>
      </w:r>
      <w:r w:rsidRPr="006B48DF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ด้าน </w:t>
      </w:r>
      <w:r w:rsidRPr="006B48DF">
        <w:rPr>
          <w:rFonts w:ascii="Angsana News" w:hAnsi="Angsana News" w:cs="Angsana News" w:hint="cs"/>
          <w:color w:val="000000" w:themeColor="text1"/>
          <w:spacing w:val="-6"/>
          <w:sz w:val="32"/>
          <w:szCs w:val="32"/>
          <w:cs/>
        </w:rPr>
        <w:t>เรียงลำดับค่าเฉลี่ยจากมากไปหาน้อย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ได้ดังนี้ หลักความโปร่งใส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7" type="#_x0000_t75" style="width:14.5pt;height:14.5pt" o:ole="">
            <v:imagedata r:id="rId9" o:title=""/>
          </v:shape>
          <o:OLEObject Type="Embed" ProgID="Equation.3" ShapeID="_x0000_i1127" DrawAspect="Content" ObjectID="_1555483584" r:id="rId116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07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รองลงมาหลัก</w:t>
      </w:r>
      <w:r w:rsidR="00E05C2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คุณธรรม</w:t>
      </w:r>
      <w:r w:rsidR="002C7F17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8" type="#_x0000_t75" style="width:14.5pt;height:14.5pt" o:ole="">
            <v:imagedata r:id="rId9" o:title=""/>
          </v:shape>
          <o:OLEObject Type="Embed" ProgID="Equation.3" ShapeID="_x0000_i1128" DrawAspect="Content" ObjectID="_1555483585" r:id="rId117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83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)หลัก</w:t>
      </w:r>
      <w:r w:rsidR="00E05C2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การมีส่วนร่วม</w:t>
      </w:r>
      <w:r w:rsidR="00A824E3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29" type="#_x0000_t75" style="width:14.5pt;height:14.5pt" o:ole="">
            <v:imagedata r:id="rId9" o:title=""/>
          </v:shape>
          <o:OLEObject Type="Embed" ProgID="Equation.3" ShapeID="_x0000_i1129" DrawAspect="Content" ObjectID="_1555483586" r:id="rId118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63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</w:t>
      </w:r>
      <w:r w:rsidR="00E05C2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ความรับผิดชอบ</w:t>
      </w:r>
      <w:r w:rsidR="002C7F17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0" type="#_x0000_t75" style="width:14.5pt;height:14.5pt" o:ole="">
            <v:imagedata r:id="rId9" o:title=""/>
          </v:shape>
          <o:OLEObject Type="Embed" ProgID="Equation.3" ShapeID="_x0000_i1130" DrawAspect="Content" ObjectID="_1555483587" r:id="rId119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57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</w:t>
      </w:r>
      <w:r w:rsidR="00E05C2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ความคุ้มค่า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1" type="#_x0000_t75" style="width:14.5pt;height:14.5pt" o:ole="">
            <v:imagedata r:id="rId9" o:title=""/>
          </v:shape>
          <o:OLEObject Type="Embed" ProgID="Equation.3" ShapeID="_x0000_i1131" DrawAspect="Content" ObjectID="_1555483588" r:id="rId120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57</w:t>
      </w:r>
      <w:r w:rsidR="00E05C2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และหลักนิติธรรม</w:t>
      </w:r>
      <w:r w:rsidR="00A824E3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2" type="#_x0000_t75" style="width:14.5pt;height:14.5pt" o:ole="">
            <v:imagedata r:id="rId9" o:title=""/>
          </v:shape>
          <o:OLEObject Type="Embed" ProgID="Equation.3" ShapeID="_x0000_i1132" DrawAspect="Content" ObjectID="_1555483589" r:id="rId121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30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ตามลำดับ</w:t>
      </w:r>
    </w:p>
    <w:p w:rsidR="009F68FF" w:rsidRPr="006B48DF" w:rsidRDefault="009F68FF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pacing w:val="-6"/>
          <w:sz w:val="32"/>
          <w:szCs w:val="32"/>
          <w:cs/>
        </w:rPr>
        <w:tab/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ฝ่ายการศึกษา</w:t>
      </w:r>
      <w:r w:rsid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และพัฒนาจิตใจ มีระดับความคิดเห็นโดยรวมอยู่ในระดับมาก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3" type="#_x0000_t75" style="width:14.5pt;height:14.5pt" o:ole="">
            <v:imagedata r:id="rId9" o:title=""/>
          </v:shape>
          <o:OLEObject Type="Embed" ProgID="Equation.3" ShapeID="_x0000_i1133" DrawAspect="Content" ObjectID="_1555483590" r:id="rId122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56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เมื่อจำแนกเ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ป็นรายด้านพบว่า อยู่ในระดับมาก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และระดับปานกลาง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6B48DF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เรียงลำดับค่าเฉลี่ยจากมากไปหาน้อย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ได้ดังนี้ 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หลักความโปร่งใส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4" type="#_x0000_t75" style="width:14.5pt;height:14.5pt" o:ole="">
            <v:imagedata r:id="rId9" o:title=""/>
          </v:shape>
          <o:OLEObject Type="Embed" ProgID="Equation.3" ShapeID="_x0000_i1134" DrawAspect="Content" ObjectID="_1555483591" r:id="rId123"/>
        </w:object>
      </w:r>
      <w:r w:rsid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80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รองลงมาหลักคุณธรรม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5" type="#_x0000_t75" style="width:14.5pt;height:14.5pt" o:ole="">
            <v:imagedata r:id="rId9" o:title=""/>
          </v:shape>
          <o:OLEObject Type="Embed" ProgID="Equation.3" ShapeID="_x0000_i1135" DrawAspect="Content" ObjectID="_1555483592" r:id="rId124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70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)หลักความคุ้มค่า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6" type="#_x0000_t75" style="width:14.5pt;height:14.5pt" o:ole="">
            <v:imagedata r:id="rId9" o:title=""/>
          </v:shape>
          <o:OLEObject Type="Embed" ProgID="Equation.3" ShapeID="_x0000_i1136" DrawAspect="Content" ObjectID="_1555483593" r:id="rId125"/>
        </w:object>
      </w:r>
      <w:r w:rsid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60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หลักนิติธรรม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7" type="#_x0000_t75" style="width:14.5pt;height:14.5pt" o:ole="">
            <v:imagedata r:id="rId9" o:title=""/>
          </v:shape>
          <o:OLEObject Type="Embed" ProgID="Equation.3" ShapeID="_x0000_i1137" DrawAspect="Content" ObjectID="_1555483594" r:id="rId126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45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หลักการมีส่วนร่วม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8" type="#_x0000_t75" style="width:14.5pt;height:14.5pt" o:ole="">
            <v:imagedata r:id="rId9" o:title=""/>
          </v:shape>
          <o:OLEObject Type="Embed" ProgID="Equation.3" ShapeID="_x0000_i1138" DrawAspect="Content" ObjectID="_1555483595" r:id="rId127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43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และหลักความรับผิดชอบ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39" type="#_x0000_t75" style="width:14.5pt;height:14.5pt" o:ole="">
            <v:imagedata r:id="rId9" o:title=""/>
          </v:shape>
          <o:OLEObject Type="Embed" ProgID="Equation.3" ShapeID="_x0000_i1139" DrawAspect="Content" ObjectID="_1555483596" r:id="rId128"/>
        </w:object>
      </w:r>
      <w:r w:rsid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40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ตามลำดับ</w:t>
      </w:r>
    </w:p>
    <w:p w:rsidR="00DC4996" w:rsidRPr="006B48DF" w:rsidRDefault="00DC499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B48DF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ab/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ฝ่ายฝึกวิชาชีพ มีระดับความคิดเห็นโดยรวมอยู่ในระดับมาก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0" type="#_x0000_t75" style="width:14.5pt;height:14.5pt" o:ole="">
            <v:imagedata r:id="rId9" o:title=""/>
          </v:shape>
          <o:OLEObject Type="Embed" ProgID="Equation.3" ShapeID="_x0000_i1140" DrawAspect="Content" ObjectID="_1555483597" r:id="rId129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61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เมื่อจำแนกเ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ป็นรายด้านพบว่า อยู่ในระดับมาก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และระดับปานกลาง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6B48DF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เรียงลำดับค่าเฉลี่ยจากมากไปหาน้อย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ได้ดังนี้ 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หลักคุณธรรม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1" type="#_x0000_t75" style="width:14.5pt;height:14.5pt" o:ole="">
            <v:imagedata r:id="rId9" o:title=""/>
          </v:shape>
          <o:OLEObject Type="Embed" ProgID="Equation.3" ShapeID="_x0000_i1141" DrawAspect="Content" ObjectID="_1555483598" r:id="rId130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= 3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>.76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รองลงมาหลักความโปร่งใส</w:t>
      </w:r>
      <w:r w:rsidR="00C6425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2" type="#_x0000_t75" style="width:14.5pt;height:14.5pt" o:ole="">
            <v:imagedata r:id="rId9" o:title=""/>
          </v:shape>
          <o:OLEObject Type="Embed" ProgID="Equation.3" ShapeID="_x0000_i1142" DrawAspect="Content" ObjectID="_1555483599" r:id="rId131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73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หลักความรับผิดชอบ</w:t>
      </w:r>
      <w:r w:rsidR="00A824E3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1541B" w:rsidRPr="006B48D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spacing w:val="-4"/>
          <w:position w:val="-4"/>
          <w:sz w:val="32"/>
          <w:szCs w:val="32"/>
        </w:rPr>
        <w:object w:dxaOrig="220" w:dyaOrig="260">
          <v:shape id="_x0000_i1143" type="#_x0000_t75" style="width:14.5pt;height:14.5pt" o:ole="">
            <v:imagedata r:id="rId9" o:title=""/>
          </v:shape>
          <o:OLEObject Type="Embed" ProgID="Equation.3" ShapeID="_x0000_i1143" DrawAspect="Content" ObjectID="_1555483600" r:id="rId132"/>
        </w:objec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67</w:t>
      </w:r>
      <w:r w:rsidR="0001541B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 หลักคุ้มค่า</w:t>
      </w:r>
      <w:r w:rsidR="0001541B" w:rsidRPr="006B48D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spacing w:val="-4"/>
          <w:position w:val="-4"/>
          <w:sz w:val="32"/>
          <w:szCs w:val="32"/>
        </w:rPr>
        <w:object w:dxaOrig="220" w:dyaOrig="260">
          <v:shape id="_x0000_i1144" type="#_x0000_t75" style="width:14.5pt;height:14.5pt" o:ole="">
            <v:imagedata r:id="rId9" o:title=""/>
          </v:shape>
          <o:OLEObject Type="Embed" ProgID="Equation.3" ShapeID="_x0000_i1144" DrawAspect="Content" ObjectID="_1555483601" r:id="rId133"/>
        </w:objec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60</w:t>
      </w:r>
      <w:r w:rsidR="0001541B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 หลัก</w:t>
      </w:r>
      <w:r w:rsidR="0001541B" w:rsidRPr="006B48D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นิติธรรม (</w:t>
      </w:r>
      <w:r w:rsidR="0001541B" w:rsidRPr="006B48DF">
        <w:rPr>
          <w:rFonts w:ascii="Angsana New" w:hAnsi="Angsana New" w:cs="Angsana New"/>
          <w:color w:val="000000" w:themeColor="text1"/>
          <w:spacing w:val="-4"/>
          <w:position w:val="-4"/>
          <w:sz w:val="32"/>
          <w:szCs w:val="32"/>
        </w:rPr>
        <w:object w:dxaOrig="220" w:dyaOrig="260">
          <v:shape id="_x0000_i1145" type="#_x0000_t75" style="width:14.5pt;height:14.5pt" o:ole="">
            <v:imagedata r:id="rId9" o:title=""/>
          </v:shape>
          <o:OLEObject Type="Embed" ProgID="Equation.3" ShapeID="_x0000_i1145" DrawAspect="Content" ObjectID="_1555483602" r:id="rId134"/>
        </w:objec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58</w:t>
      </w:r>
      <w:r w:rsidR="0001541B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 และหลักการมีส่วนร่วม</w:t>
      </w:r>
      <w:r w:rsidR="00C64251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1541B" w:rsidRPr="006B48DF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(</w:t>
      </w:r>
      <w:r w:rsidR="0001541B" w:rsidRPr="006B48DF">
        <w:rPr>
          <w:rFonts w:ascii="Angsana New" w:hAnsi="Angsana New" w:cs="Angsana New"/>
          <w:color w:val="000000" w:themeColor="text1"/>
          <w:spacing w:val="-4"/>
          <w:position w:val="-4"/>
          <w:sz w:val="32"/>
          <w:szCs w:val="32"/>
        </w:rPr>
        <w:object w:dxaOrig="220" w:dyaOrig="260">
          <v:shape id="_x0000_i1146" type="#_x0000_t75" style="width:14.5pt;height:14.5pt" o:ole="">
            <v:imagedata r:id="rId9" o:title=""/>
          </v:shape>
          <o:OLEObject Type="Embed" ProgID="Equation.3" ShapeID="_x0000_i1146" DrawAspect="Content" ObjectID="_1555483603" r:id="rId135"/>
        </w:objec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 </w:t>
      </w:r>
      <w:r w:rsidR="0001541B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 xml:space="preserve">= 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</w:t>
      </w:r>
      <w:r w:rsidR="006B48DF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.</w:t>
      </w:r>
      <w:r w:rsidR="006B48DF" w:rsidRPr="006B48DF">
        <w:rPr>
          <w:rFonts w:ascii="Angsana New" w:hAnsi="Angsana New" w:cs="Angsana New"/>
          <w:color w:val="000000" w:themeColor="text1"/>
          <w:spacing w:val="-4"/>
          <w:sz w:val="32"/>
          <w:szCs w:val="32"/>
        </w:rPr>
        <w:t>31</w:t>
      </w:r>
      <w:r w:rsidR="0001541B" w:rsidRPr="006B48DF">
        <w:rPr>
          <w:rFonts w:ascii="Angsana New" w:hAnsi="Angsana New" w:cs="Angsana New" w:hint="cs"/>
          <w:color w:val="000000" w:themeColor="text1"/>
          <w:spacing w:val="-4"/>
          <w:sz w:val="32"/>
          <w:szCs w:val="32"/>
          <w:cs/>
        </w:rPr>
        <w:t>)</w:t>
      </w:r>
      <w:r w:rsidR="0001541B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ตามลำดับ</w:t>
      </w:r>
    </w:p>
    <w:p w:rsidR="00AE109F" w:rsidRPr="006B48DF" w:rsidRDefault="00055AAB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B48DF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 w:rsidR="00AE109F"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ฝ่ายควบคุม</w:t>
      </w:r>
      <w:r w:rsid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และรักษาการณ์ มีระดับความคิดเห็นโดยรวมอยู่ในระดับมาก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7" type="#_x0000_t75" style="width:14.5pt;height:14.5pt" o:ole="">
            <v:imagedata r:id="rId9" o:title=""/>
          </v:shape>
          <o:OLEObject Type="Embed" ProgID="Equation.3" ShapeID="_x0000_i1147" DrawAspect="Content" ObjectID="_1555483604" r:id="rId136"/>
        </w:objec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6B48DF">
        <w:rPr>
          <w:rFonts w:ascii="Angsana New" w:hAnsi="Angsana New" w:cs="Angsana New"/>
          <w:color w:val="000000" w:themeColor="text1"/>
          <w:sz w:val="32"/>
          <w:szCs w:val="32"/>
        </w:rPr>
        <w:t>61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A824E3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เมื่อจำแนกเ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ป็นรายด้านพบว่า อยู่ในระดับมาก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4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ด้านและระดับปานกลาง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AE109F" w:rsidRPr="006B48DF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เรียงลำดับค่าเฉลี่ยจากมากไปหาน้อย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ได้ดังนี้ หลัก</w:t>
      </w:r>
      <w:r w:rsidR="009D446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ความโปร่งใส</w:t>
      </w:r>
      <w:r w:rsidR="00C6425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8" type="#_x0000_t75" style="width:14.5pt;height:14.5pt" o:ole="">
            <v:imagedata r:id="rId9" o:title=""/>
          </v:shape>
          <o:OLEObject Type="Embed" ProgID="Equation.3" ShapeID="_x0000_i1148" DrawAspect="Content" ObjectID="_1555483605" r:id="rId137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>=3.</w:t>
      </w:r>
      <w:r w:rsidR="009D446F" w:rsidRPr="006B48DF">
        <w:rPr>
          <w:rFonts w:ascii="Angsana New" w:hAnsi="Angsana New" w:cs="Angsana New"/>
          <w:color w:val="000000" w:themeColor="text1"/>
          <w:sz w:val="32"/>
          <w:szCs w:val="32"/>
        </w:rPr>
        <w:t>8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>7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รองลงมาหลัก</w:t>
      </w:r>
      <w:r w:rsidR="009D446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คุณธรรม</w:t>
      </w:r>
      <w:r w:rsidR="00A824E3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49" type="#_x0000_t75" style="width:14.5pt;height:14.5pt" o:ole="">
            <v:imagedata r:id="rId9" o:title=""/>
          </v:shape>
          <o:OLEObject Type="Embed" ProgID="Equation.3" ShapeID="_x0000_i1149" DrawAspect="Content" ObjectID="_1555483606" r:id="rId138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2C7F17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72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)หลักความรับผิดชอบ</w:t>
      </w:r>
      <w:r w:rsidR="00C6425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50" type="#_x0000_t75" style="width:14.5pt;height:14.5pt" o:ole="">
            <v:imagedata r:id="rId9" o:title=""/>
          </v:shape>
          <o:OLEObject Type="Embed" ProgID="Equation.3" ShapeID="_x0000_i1150" DrawAspect="Content" ObjectID="_1555483607" r:id="rId139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65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</w:t>
      </w:r>
      <w:r w:rsidR="009D446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นิติธรรม</w:t>
      </w:r>
      <w:r w:rsidR="00C6425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51" type="#_x0000_t75" style="width:14.5pt;height:14.5pt" o:ole="">
            <v:imagedata r:id="rId9" o:title=""/>
          </v:shape>
          <o:OLEObject Type="Embed" ProgID="Equation.3" ShapeID="_x0000_i1151" DrawAspect="Content" ObjectID="_1555483608" r:id="rId140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51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หลัก</w:t>
      </w:r>
      <w:r w:rsidR="009D446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การมีส่วนร่วม</w:t>
      </w:r>
      <w:r w:rsidR="00C64251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52" type="#_x0000_t75" style="width:14.5pt;height:14.5pt" o:ole="">
            <v:imagedata r:id="rId9" o:title=""/>
          </v:shape>
          <o:OLEObject Type="Embed" ProgID="Equation.3" ShapeID="_x0000_i1152" DrawAspect="Content" ObjectID="_1555483609" r:id="rId141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3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46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และหลัก</w:t>
      </w:r>
      <w:r w:rsidR="009D446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ความคุ้มค่า</w:t>
      </w:r>
      <w:r w:rsidR="00C64251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E109F"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E109F"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53" type="#_x0000_t75" style="width:14.5pt;height:14.5pt" o:ole="">
            <v:imagedata r:id="rId9" o:title=""/>
          </v:shape>
          <o:OLEObject Type="Embed" ProgID="Equation.3" ShapeID="_x0000_i1153" DrawAspect="Content" ObjectID="_1555483610" r:id="rId142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E109F" w:rsidRPr="006B48DF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3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44</w:t>
      </w:r>
      <w:r w:rsidR="00AE109F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ตามลำดับ</w:t>
      </w:r>
    </w:p>
    <w:p w:rsidR="00834A7B" w:rsidRPr="00680EE4" w:rsidRDefault="00A93C7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B48DF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ฝ่ายสงเคราะห์ผู้ต้องขัง มีระดับความคิดเห็นโดยรวมอยู่ในระดับปานกลาง</w:t>
      </w:r>
      <w:r w:rsidR="00C64251" w:rsidRPr="006B48DF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6B48DF">
        <w:rPr>
          <w:rFonts w:ascii="Angsana New" w:hAnsi="Angsana New" w:cs="Angsana New"/>
          <w:color w:val="000000" w:themeColor="text1"/>
          <w:position w:val="-4"/>
          <w:sz w:val="32"/>
          <w:szCs w:val="32"/>
        </w:rPr>
        <w:object w:dxaOrig="220" w:dyaOrig="260">
          <v:shape id="_x0000_i1154" type="#_x0000_t75" style="width:14.5pt;height:14.5pt" o:ole="">
            <v:imagedata r:id="rId9" o:title=""/>
          </v:shape>
          <o:OLEObject Type="Embed" ProgID="Equation.3" ShapeID="_x0000_i1154" DrawAspect="Content" ObjectID="_1555483611" r:id="rId143"/>
        </w:objec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48DF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 xml:space="preserve"> 3</w:t>
      </w:r>
      <w:r w:rsidR="005C3D2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C3D25">
        <w:rPr>
          <w:rFonts w:ascii="Angsana New" w:hAnsi="Angsana New" w:cs="Angsana New"/>
          <w:color w:val="000000" w:themeColor="text1"/>
          <w:sz w:val="32"/>
          <w:szCs w:val="32"/>
        </w:rPr>
        <w:t>16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A824E3"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เมื่อ</w:t>
      </w:r>
      <w:r w:rsidRPr="005C3D25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จำแนกเป็นรายด้านพบว่า อยู่ในระดับปานกลาง</w:t>
      </w:r>
      <w:r w:rsidR="005C3D25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5C3D25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ทุกด้าน</w:t>
      </w:r>
      <w:r w:rsidRPr="005C3D25">
        <w:rPr>
          <w:rFonts w:ascii="Angsana News" w:hAnsi="Angsana News" w:cs="Angsana News" w:hint="cs"/>
          <w:color w:val="000000" w:themeColor="text1"/>
          <w:spacing w:val="-2"/>
          <w:sz w:val="32"/>
          <w:szCs w:val="32"/>
          <w:cs/>
        </w:rPr>
        <w:t>เรียงลำดับค่าเฉลี่ยจากมากไปหาน้อย</w:t>
      </w:r>
      <w:r w:rsidR="005C3D25" w:rsidRPr="005C3D25">
        <w:rPr>
          <w:rFonts w:ascii="Angsana News" w:hAnsi="Angsana News" w:cs="Angsana News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5C3D25">
        <w:rPr>
          <w:rFonts w:ascii="Angsana New" w:hAnsi="Angsana New" w:cs="Angsana New" w:hint="cs"/>
          <w:color w:val="000000" w:themeColor="text1"/>
          <w:spacing w:val="-2"/>
          <w:sz w:val="32"/>
          <w:szCs w:val="32"/>
          <w:cs/>
        </w:rPr>
        <w:t>ได้ดังนี้</w:t>
      </w:r>
      <w:r w:rsidRPr="006B48D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หลักความรับผิดชอบ</w:t>
      </w:r>
      <w:r w:rsidR="005E13C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Pr="005C3D25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155" type="#_x0000_t75" style="width:14.5pt;height:14.5pt" o:ole="">
            <v:imagedata r:id="rId9" o:title=""/>
          </v:shape>
          <o:OLEObject Type="Embed" ProgID="Equation.3" ShapeID="_x0000_i1155" DrawAspect="Content" ObjectID="_1555483612" r:id="rId144"/>
        </w:objec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=</w: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3.35</w:t>
      </w:r>
      <w:r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รองลงมาหลัก</w:t>
      </w:r>
      <w:r w:rsidRPr="005C3D2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ความโปร่งใส (</w:t>
      </w:r>
      <w:r w:rsidRPr="005C3D25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156" type="#_x0000_t75" style="width:14.5pt;height:14.5pt" o:ole="">
            <v:imagedata r:id="rId9" o:title=""/>
          </v:shape>
          <o:OLEObject Type="Embed" ProgID="Equation.3" ShapeID="_x0000_i1156" DrawAspect="Content" ObjectID="_1555483613" r:id="rId145"/>
        </w:objec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=</w: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3</w:t>
      </w:r>
      <w:r w:rsidR="005C3D25"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20</w:t>
      </w:r>
      <w:r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 หลักคุณธรรม</w:t>
      </w:r>
      <w:r w:rsidR="00A824E3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Theme="majorBidi" w:hAnsiTheme="majorBidi" w:cstheme="majorBidi" w:hint="cs"/>
          <w:color w:val="000000" w:themeColor="text1"/>
          <w:spacing w:val="-6"/>
          <w:sz w:val="32"/>
          <w:szCs w:val="32"/>
          <w:cs/>
        </w:rPr>
        <w:t>(</w:t>
      </w:r>
      <w:r w:rsidRPr="005C3D25">
        <w:rPr>
          <w:rFonts w:ascii="Angsana New" w:hAnsi="Angsana New" w:cs="Angsana New"/>
          <w:color w:val="000000" w:themeColor="text1"/>
          <w:spacing w:val="-6"/>
          <w:position w:val="-4"/>
          <w:sz w:val="32"/>
          <w:szCs w:val="32"/>
        </w:rPr>
        <w:object w:dxaOrig="220" w:dyaOrig="260">
          <v:shape id="_x0000_i1157" type="#_x0000_t75" style="width:14.5pt;height:14.5pt" o:ole="">
            <v:imagedata r:id="rId9" o:title=""/>
          </v:shape>
          <o:OLEObject Type="Embed" ProgID="Equation.3" ShapeID="_x0000_i1157" DrawAspect="Content" ObjectID="_1555483614" r:id="rId146"/>
        </w:objec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=</w:t>
      </w:r>
      <w:r w:rsid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3</w:t>
      </w:r>
      <w:r w:rsidR="005C3D25"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</w:t>
      </w:r>
      <w:r w:rsidR="005C3D25" w:rsidRPr="005C3D25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15</w:t>
      </w:r>
      <w:r w:rsidRPr="005C3D25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)</w:t>
      </w:r>
      <w:r w:rsidRPr="00680EE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หลักนิติธรรม</w:t>
      </w:r>
      <w:r w:rsidR="00C91CD1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5C3D25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(</w:t>
      </w:r>
      <w:r w:rsidRPr="005C3D25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58" type="#_x0000_t75" style="width:14.5pt;height:14.5pt" o:ole="">
            <v:imagedata r:id="rId9" o:title=""/>
          </v:shape>
          <o:OLEObject Type="Embed" ProgID="Equation.3" ShapeID="_x0000_i1158" DrawAspect="Content" ObjectID="_1555483615" r:id="rId147"/>
        </w:objec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=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3</w:t>
      </w:r>
      <w:r w:rsidR="005C3D25"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10</w:t>
      </w:r>
      <w:r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 หลัก</w:t>
      </w:r>
      <w:r w:rsidRPr="005C3D25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ความคุ้มค่า (</w:t>
      </w:r>
      <w:r w:rsidRPr="005C3D25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59" type="#_x0000_t75" style="width:14.5pt;height:14.5pt" o:ole="">
            <v:imagedata r:id="rId9" o:title=""/>
          </v:shape>
          <o:OLEObject Type="Embed" ProgID="Equation.3" ShapeID="_x0000_i1159" DrawAspect="Content" ObjectID="_1555483616" r:id="rId148"/>
        </w:objec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=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3</w:t>
      </w:r>
      <w:r w:rsidR="005C3D25"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10</w:t>
      </w:r>
      <w:r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 และหลักการมีส่วนร่วม</w:t>
      </w:r>
      <w:r w:rsidR="00A824E3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Pr="005C3D25">
        <w:rPr>
          <w:rFonts w:asciiTheme="majorBidi" w:hAnsiTheme="majorBidi" w:cstheme="majorBidi" w:hint="cs"/>
          <w:color w:val="000000" w:themeColor="text1"/>
          <w:spacing w:val="-8"/>
          <w:sz w:val="32"/>
          <w:szCs w:val="32"/>
          <w:cs/>
        </w:rPr>
        <w:t>(</w:t>
      </w:r>
      <w:r w:rsidRPr="005C3D25">
        <w:rPr>
          <w:rFonts w:ascii="Angsana New" w:hAnsi="Angsana New" w:cs="Angsana New"/>
          <w:color w:val="000000" w:themeColor="text1"/>
          <w:spacing w:val="-8"/>
          <w:position w:val="-4"/>
          <w:sz w:val="32"/>
          <w:szCs w:val="32"/>
        </w:rPr>
        <w:object w:dxaOrig="220" w:dyaOrig="260">
          <v:shape id="_x0000_i1160" type="#_x0000_t75" style="width:14.5pt;height:14.5pt" o:ole="">
            <v:imagedata r:id="rId9" o:title=""/>
          </v:shape>
          <o:OLEObject Type="Embed" ProgID="Equation.3" ShapeID="_x0000_i1160" DrawAspect="Content" ObjectID="_1555483617" r:id="rId149"/>
        </w:objec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</w:t>
      </w:r>
      <w:r w:rsidR="002C7F17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=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 xml:space="preserve"> 3</w:t>
      </w:r>
      <w:r w:rsidR="005C3D25"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.</w:t>
      </w:r>
      <w:r w:rsidR="005C3D25" w:rsidRPr="005C3D25">
        <w:rPr>
          <w:rFonts w:ascii="Angsana New" w:hAnsi="Angsana New" w:cs="Angsana New"/>
          <w:color w:val="000000" w:themeColor="text1"/>
          <w:spacing w:val="-8"/>
          <w:sz w:val="32"/>
          <w:szCs w:val="32"/>
        </w:rPr>
        <w:t>05</w:t>
      </w:r>
      <w:r w:rsidRPr="005C3D25">
        <w:rPr>
          <w:rFonts w:ascii="Angsana New" w:hAnsi="Angsana New" w:cs="Angsana New" w:hint="cs"/>
          <w:color w:val="000000" w:themeColor="text1"/>
          <w:spacing w:val="-8"/>
          <w:sz w:val="32"/>
          <w:szCs w:val="32"/>
          <w:cs/>
        </w:rPr>
        <w:t>) ตามลำดับ</w:t>
      </w:r>
    </w:p>
    <w:p w:rsidR="00202647" w:rsidRDefault="00A07A7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202647">
        <w:rPr>
          <w:rFonts w:ascii="Angsana News" w:eastAsia="AngsanaNew" w:hAnsi="Angsana News" w:cs="Angsana News"/>
          <w:b/>
          <w:bCs/>
          <w:color w:val="000000" w:themeColor="text1"/>
          <w:sz w:val="32"/>
          <w:szCs w:val="32"/>
        </w:rPr>
        <w:t>4.14</w:t>
      </w:r>
      <w:r w:rsidR="00A824E3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A07A7E" w:rsidRPr="00202647" w:rsidRDefault="00A07A7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</w:pPr>
      <w:r w:rsidRPr="00202647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การพยากรณ์ความแปรปรวนระดับความคิดเห็นของบุคลากรที่มีต่อการบริหารงานตามหลัก</w:t>
      </w:r>
      <w:r w:rsidR="005C3D25">
        <w:rPr>
          <w:rFonts w:ascii="Angsana News" w:eastAsia="AngsanaNew" w:hAnsi="Angsana News" w:cs="Angsana News"/>
          <w:i/>
          <w:iCs/>
          <w:color w:val="000000" w:themeColor="text1"/>
          <w:sz w:val="32"/>
          <w:szCs w:val="32"/>
        </w:rPr>
        <w:t xml:space="preserve">       </w:t>
      </w:r>
      <w:r w:rsidRPr="00202647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ธรรมาภิบาลของเรือนจำจังหวัดมหาสารคาม</w:t>
      </w:r>
      <w:r w:rsidR="005C3D25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202647">
        <w:rPr>
          <w:rFonts w:ascii="Angsana News" w:eastAsia="AngsanaNew" w:hAnsi="Angsana News" w:cs="Angsana News" w:hint="cs"/>
          <w:i/>
          <w:iCs/>
          <w:color w:val="000000" w:themeColor="text1"/>
          <w:sz w:val="32"/>
          <w:szCs w:val="32"/>
          <w:cs/>
        </w:rPr>
        <w:t>จำแนกตามประเภทงาน</w:t>
      </w:r>
    </w:p>
    <w:tbl>
      <w:tblPr>
        <w:tblW w:w="831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"/>
        <w:gridCol w:w="1480"/>
        <w:gridCol w:w="997"/>
        <w:gridCol w:w="997"/>
        <w:gridCol w:w="997"/>
        <w:gridCol w:w="997"/>
        <w:gridCol w:w="998"/>
      </w:tblGrid>
      <w:tr w:rsidR="00834A7B" w:rsidRPr="00680EE4" w:rsidTr="005C3D25">
        <w:trPr>
          <w:trHeight w:val="559"/>
        </w:trPr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แหล่งความแปรปวน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SS.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df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MS.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Sig.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หลักนิติธรรม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0.31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12.63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0.17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13.68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หลักคุณธรรม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1.63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1.44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0.22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16.73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18.36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หลักความโปร่งใส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2.22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0.31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26.82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29.04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หลักการมีส่วนร่วม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1.26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0.79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38.43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39.69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หลักความรับผิดชอบ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0.16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0.90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38.42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39.23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หลักความคุ้มค่า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1.71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0.99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0.43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25.52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0.34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27.23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0.18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0.54</w:t>
            </w: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16.10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0.22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C3AE6" w:rsidRPr="00680EE4" w:rsidTr="005C3D25">
        <w:trPr>
          <w:trHeight w:val="300"/>
        </w:trPr>
        <w:tc>
          <w:tcPr>
            <w:tcW w:w="1843" w:type="dxa"/>
            <w:vMerge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shd w:val="clear" w:color="auto" w:fill="auto"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16.99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80EE4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34A7B" w:rsidRPr="00680EE4" w:rsidRDefault="00834A7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834A7B" w:rsidRDefault="004B20FA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*</w:t>
      </w:r>
      <w:r w:rsidR="005C3D2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อย่</w:t>
      </w:r>
      <w:r w:rsidR="005C3D2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5C3D25">
        <w:rPr>
          <w:rFonts w:ascii="Angsana News" w:eastAsia="AngsanaNew" w:hAnsi="Angsana News" w:cs="Angsana News"/>
          <w:color w:val="000000" w:themeColor="text1"/>
          <w:sz w:val="32"/>
          <w:szCs w:val="32"/>
        </w:rPr>
        <w:t>05</w:t>
      </w:r>
    </w:p>
    <w:p w:rsidR="005C3D25" w:rsidRDefault="005C3D2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5C3D25" w:rsidRPr="00680EE4" w:rsidRDefault="005C3D25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</w:p>
    <w:p w:rsidR="005B0287" w:rsidRPr="00EF436B" w:rsidRDefault="00FC6CC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lastRenderedPageBreak/>
        <w:tab/>
      </w:r>
      <w:r w:rsidRPr="005C3D25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>จากตารางที่</w:t>
      </w:r>
      <w:r w:rsidR="00A824E3" w:rsidRPr="005C3D25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 xml:space="preserve"> </w:t>
      </w:r>
      <w:r w:rsidR="00364C17" w:rsidRPr="005C3D25">
        <w:rPr>
          <w:rFonts w:ascii="Angsana News" w:eastAsia="AngsanaNew" w:hAnsi="Angsana News" w:cs="Angsana News"/>
          <w:color w:val="000000" w:themeColor="text1"/>
          <w:spacing w:val="-2"/>
          <w:sz w:val="32"/>
          <w:szCs w:val="32"/>
        </w:rPr>
        <w:t>4.</w:t>
      </w:r>
      <w:r w:rsidR="00C91CD1" w:rsidRPr="005C3D25">
        <w:rPr>
          <w:rFonts w:ascii="Angsana News" w:eastAsia="AngsanaNew" w:hAnsi="Angsana News" w:cs="Angsana News"/>
          <w:color w:val="000000" w:themeColor="text1"/>
          <w:spacing w:val="-2"/>
          <w:sz w:val="32"/>
          <w:szCs w:val="32"/>
        </w:rPr>
        <w:t>14</w:t>
      </w:r>
      <w:r w:rsidRPr="005C3D25">
        <w:rPr>
          <w:rFonts w:ascii="Angsana News" w:eastAsia="AngsanaNew" w:hAnsi="Angsana News" w:cs="Angsana News" w:hint="cs"/>
          <w:color w:val="000000" w:themeColor="text1"/>
          <w:spacing w:val="-2"/>
          <w:sz w:val="32"/>
          <w:szCs w:val="32"/>
          <w:cs/>
        </w:rPr>
        <w:t xml:space="preserve"> ผลการวิเคราะห์พบว่าระดับความคิดเห็นของบุคลากรที่มีต่อการบริหารงาน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ตามหลักธรรมาภิบาลของเรือนจำจังหวัดมหาสารคาม</w:t>
      </w:r>
      <w:r w:rsidR="005C3D2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เปรียบเทียบรายด้าน จำแนกตามประเภทงาน</w:t>
      </w:r>
      <w:r w:rsidRPr="005C3D25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ที่ปรากฏอยู่ในตารางที่ </w:t>
      </w:r>
      <w:r w:rsidR="00C91CD1" w:rsidRPr="005C3D25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  <w:t>4.14</w:t>
      </w:r>
      <w:r w:rsidRPr="005C3D25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ผู้วิจัยได้ดำเนินการทดสอบสมมติฐาน</w:t>
      </w:r>
      <w:r w:rsidR="005C3D25" w:rsidRPr="005C3D25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C3D25">
        <w:rPr>
          <w:rFonts w:ascii="Angsana News" w:eastAsia="AngsanaNew" w:hAnsi="Angsana News" w:cs="Angsana News" w:hint="cs"/>
          <w:color w:val="000000" w:themeColor="text1"/>
          <w:spacing w:val="-4"/>
          <w:sz w:val="32"/>
          <w:szCs w:val="32"/>
          <w:cs/>
        </w:rPr>
        <w:t>ด้วยการวิเคราะห์ความแปรปรวน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ทางเดียว (</w:t>
      </w:r>
      <w:r w:rsidRPr="00680EE4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One Way ANOVA)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พบว่</w:t>
      </w:r>
      <w:r w:rsidR="0047009D"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าบุคลากร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มีระดับความคิดเห็นต่อการบริหารงานตามหลัก</w:t>
      </w:r>
      <w:r w:rsidR="005C3D2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  </w:t>
      </w:r>
      <w:r w:rsidRPr="00680EE4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ธรรมาภิบาลของเรือนจำจังหวัดมหาสารคาม ไม่แตกต่างกัน อย่</w:t>
      </w:r>
      <w:r w:rsidR="005C3D25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>างมีนัยสำคัญทางสถิติที่ระดับ .</w:t>
      </w:r>
      <w:r w:rsidR="005C3D25">
        <w:rPr>
          <w:rFonts w:ascii="Angsana News" w:eastAsia="AngsanaNew" w:hAnsi="Angsana News" w:cs="Angsana News"/>
          <w:color w:val="000000" w:themeColor="text1"/>
          <w:sz w:val="32"/>
          <w:szCs w:val="32"/>
        </w:rPr>
        <w:t>05</w:t>
      </w:r>
      <w:r w:rsidR="00CC4ADC" w:rsidRPr="00E73E3B">
        <w:rPr>
          <w:rFonts w:asciiTheme="majorBidi" w:hAnsiTheme="majorBidi" w:cstheme="majorBidi"/>
          <w:b/>
          <w:bCs/>
          <w:sz w:val="32"/>
          <w:szCs w:val="32"/>
        </w:rPr>
        <w:tab/>
      </w:r>
      <w:r w:rsidR="00CC4ADC">
        <w:rPr>
          <w:rFonts w:asciiTheme="majorBidi" w:hAnsiTheme="majorBidi" w:cstheme="majorBidi"/>
          <w:b/>
          <w:bCs/>
          <w:sz w:val="32"/>
          <w:szCs w:val="32"/>
        </w:rPr>
        <w:t>4.3.5</w:t>
      </w:r>
      <w:r w:rsidR="00CC4AD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64513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>ปัญหา</w:t>
      </w:r>
      <w:r w:rsidR="00CC4ADC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64513" w:rsidRPr="00680EE4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>และข้อเสนอแนะ</w:t>
      </w:r>
      <w:r w:rsidR="00CC4ADC">
        <w:rPr>
          <w:rFonts w:ascii="Angsana News" w:eastAsia="AngsanaNew" w:hAnsi="Angsana News" w:cs="Angsana New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E0921" w:rsidRPr="00680EE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ของบุคลากรที่มีต่อการ</w:t>
      </w:r>
      <w:r w:rsidR="00B64513" w:rsidRPr="00680EE4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บริหารงาน</w:t>
      </w:r>
      <w:r w:rsidR="00B64513" w:rsidRPr="00680EE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ตาม</w:t>
      </w:r>
      <w:r w:rsidR="002E0921" w:rsidRPr="00680EE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ห</w:t>
      </w:r>
      <w:r w:rsidR="00B64513" w:rsidRPr="00680EE4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ลักธรรมาภิบาล</w:t>
      </w:r>
      <w:r w:rsidR="00CC4ADC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64513" w:rsidRPr="00680EE4">
        <w:rPr>
          <w:rFonts w:asciiTheme="majorBidi" w:eastAsia="AngsanaNew" w:hAnsiTheme="majorBidi" w:cstheme="majorBidi" w:hint="cs"/>
          <w:b/>
          <w:bCs/>
          <w:color w:val="000000" w:themeColor="text1"/>
          <w:sz w:val="32"/>
          <w:szCs w:val="32"/>
          <w:cs/>
        </w:rPr>
        <w:t>ของ</w:t>
      </w:r>
      <w:r w:rsidR="00B64513" w:rsidRPr="00680EE4">
        <w:rPr>
          <w:rFonts w:asciiTheme="majorBidi" w:eastAsia="AngsanaNew" w:hAnsiTheme="majorBidi" w:cstheme="majorBidi"/>
          <w:b/>
          <w:bCs/>
          <w:color w:val="000000" w:themeColor="text1"/>
          <w:sz w:val="32"/>
          <w:szCs w:val="32"/>
          <w:cs/>
        </w:rPr>
        <w:t>เรือนจำจังหวัดมหาสารคาม</w:t>
      </w:r>
      <w:r w:rsidR="00CC4ADC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ทั้ง </w:t>
      </w:r>
      <w:r w:rsidR="00CC4ADC">
        <w:rPr>
          <w:rFonts w:ascii="Angsana New" w:eastAsia="AngsanaNew" w:hAnsi="Angsana New" w:cs="Angsana New"/>
          <w:b/>
          <w:bCs/>
          <w:color w:val="000000" w:themeColor="text1"/>
          <w:sz w:val="32"/>
          <w:szCs w:val="32"/>
        </w:rPr>
        <w:t>6</w:t>
      </w:r>
      <w:r w:rsidR="002E0921" w:rsidRPr="00680EE4">
        <w:rPr>
          <w:rFonts w:ascii="Angsana New" w:eastAsia="Angsana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ด้าน</w:t>
      </w:r>
    </w:p>
    <w:p w:rsidR="008B5271" w:rsidRPr="00CC4ADC" w:rsidRDefault="008B527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color w:val="000000" w:themeColor="text1"/>
          <w:sz w:val="32"/>
          <w:szCs w:val="32"/>
        </w:rPr>
      </w:pPr>
    </w:p>
    <w:p w:rsidR="00202647" w:rsidRDefault="00EC1186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b/>
          <w:bCs/>
          <w:color w:val="000000" w:themeColor="text1"/>
          <w:sz w:val="32"/>
          <w:szCs w:val="32"/>
        </w:rPr>
      </w:pPr>
      <w:r w:rsidRPr="00680EE4">
        <w:rPr>
          <w:rFonts w:ascii="Angsana New" w:eastAsia="AngsanaUPC-Bold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CC4ADC">
        <w:rPr>
          <w:rFonts w:ascii="Angsana New" w:eastAsia="AngsanaUPC-Bold" w:hAnsi="Angsana New" w:cs="Angsana New"/>
          <w:b/>
          <w:bCs/>
          <w:color w:val="000000" w:themeColor="text1"/>
          <w:sz w:val="32"/>
          <w:szCs w:val="32"/>
        </w:rPr>
        <w:t>4</w:t>
      </w:r>
      <w:r w:rsidR="00202647">
        <w:rPr>
          <w:rFonts w:ascii="Angsana New" w:eastAsia="AngsanaUPC-Bold" w:hAnsi="Angsana New" w:cs="Angsana New"/>
          <w:b/>
          <w:bCs/>
          <w:color w:val="000000" w:themeColor="text1"/>
          <w:sz w:val="32"/>
          <w:szCs w:val="32"/>
        </w:rPr>
        <w:t>.15</w:t>
      </w:r>
      <w:r w:rsidR="000E3C8C" w:rsidRPr="00680EE4">
        <w:rPr>
          <w:rFonts w:ascii="Angsana New" w:eastAsia="AngsanaUPC-Bold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D45A05" w:rsidRPr="00CC4ADC" w:rsidRDefault="00240EBA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thaiDistribute"/>
        <w:rPr>
          <w:rFonts w:ascii="Angsana New" w:eastAsia="AngsanaUPC-Bold" w:hAnsi="Angsana New" w:cs="Angsana New"/>
          <w:b/>
          <w:bCs/>
          <w:i/>
          <w:iCs/>
          <w:color w:val="000000" w:themeColor="text1"/>
          <w:sz w:val="32"/>
          <w:szCs w:val="32"/>
        </w:rPr>
      </w:pPr>
      <w:r w:rsidRPr="00202647">
        <w:rPr>
          <w:rFonts w:ascii="Angsana New" w:eastAsia="AngsanaUPC-Bold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>ความถี่ปัญหา</w:t>
      </w:r>
      <w:r w:rsidR="00EF436B">
        <w:rPr>
          <w:rFonts w:ascii="Angsana New" w:eastAsia="AngsanaUPC-Bold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 xml:space="preserve"> </w:t>
      </w:r>
      <w:r w:rsidRPr="00202647">
        <w:rPr>
          <w:rFonts w:ascii="Angsana New" w:eastAsia="AngsanaUPC-Bold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>และข้อเสนอแนะ</w:t>
      </w:r>
      <w:r w:rsidR="00EF436B">
        <w:rPr>
          <w:rFonts w:ascii="Angsana New" w:eastAsia="AngsanaUPC-Bold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 xml:space="preserve"> </w:t>
      </w:r>
      <w:r w:rsidRPr="00202647">
        <w:rPr>
          <w:rFonts w:ascii="Angsana New" w:eastAsia="AngsanaUPC-Bold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>ของบุคลากรที่มีต่อการบริหารงานตามหลักธรรมาภิบาล</w:t>
      </w:r>
      <w:r w:rsidRPr="00202647">
        <w:rPr>
          <w:rFonts w:ascii="Angsana New" w:eastAsia="AngsanaUPC-Bold" w:hAnsi="Angsana New" w:cs="Angsana New" w:hint="cs"/>
          <w:i/>
          <w:iCs/>
          <w:color w:val="000000" w:themeColor="text1"/>
          <w:sz w:val="32"/>
          <w:szCs w:val="32"/>
          <w:cs/>
        </w:rPr>
        <w:t>ของเรือนจำจังหวัดมหา</w:t>
      </w:r>
      <w:r w:rsidR="00CC4ADC">
        <w:rPr>
          <w:rFonts w:ascii="Angsana New" w:eastAsia="AngsanaUPC-Bold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สารคาม ทั้ง </w:t>
      </w:r>
      <w:r w:rsidR="00CC4ADC">
        <w:rPr>
          <w:rFonts w:ascii="Angsana New" w:eastAsia="AngsanaUPC-Bold" w:hAnsi="Angsana New" w:cs="Angsana New"/>
          <w:i/>
          <w:iCs/>
          <w:color w:val="000000" w:themeColor="text1"/>
          <w:sz w:val="32"/>
          <w:szCs w:val="32"/>
        </w:rPr>
        <w:t>6</w:t>
      </w:r>
      <w:r w:rsidRPr="00202647">
        <w:rPr>
          <w:rFonts w:ascii="Angsana New" w:eastAsia="AngsanaUPC-Bold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ด้าน</w:t>
      </w:r>
    </w:p>
    <w:tbl>
      <w:tblPr>
        <w:tblStyle w:val="aa"/>
        <w:tblW w:w="8280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1530"/>
      </w:tblGrid>
      <w:tr w:rsidR="00DE32C6" w:rsidRPr="00680EE4" w:rsidTr="007538C6"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DE32C6" w:rsidRPr="00CC4ADC" w:rsidRDefault="00DE32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E32C6" w:rsidRPr="00CC4ADC" w:rsidRDefault="00DE32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จำนวนความถี่</w:t>
            </w:r>
          </w:p>
        </w:tc>
      </w:tr>
      <w:tr w:rsidR="00DE32C6" w:rsidRPr="00680EE4" w:rsidTr="007538C6">
        <w:tc>
          <w:tcPr>
            <w:tcW w:w="6750" w:type="dxa"/>
            <w:tcBorders>
              <w:top w:val="single" w:sz="4" w:space="0" w:color="auto"/>
            </w:tcBorders>
          </w:tcPr>
          <w:p w:rsidR="00DE32C6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DE32C6"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หลักนิติธรรม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E32C6" w:rsidRPr="00CC4ADC" w:rsidRDefault="00DE32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6281" w:rsidRPr="00680EE4" w:rsidTr="007538C6">
        <w:tc>
          <w:tcPr>
            <w:tcW w:w="6750" w:type="dxa"/>
          </w:tcPr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1.1 </w:t>
            </w:r>
            <w:r w:rsidR="00460444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60444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ควรมอบหมาย</w:t>
            </w:r>
            <w:r w:rsidR="00716281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ให้มีการอบรมบุคลากรให้มีความรู้</w:t>
            </w:r>
            <w:r w:rsidR="007C70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16281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ด้าน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กฎหมาย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716281" w:rsidRPr="00680EE4">
              <w:rPr>
                <w:rFonts w:ascii="Angsana New" w:hAnsi="Angsana New" w:cs="Angsana New"/>
                <w:sz w:val="32"/>
                <w:szCs w:val="32"/>
                <w:cs/>
              </w:rPr>
              <w:t>กฎ ระเบียบ ข้อบังคับที่เปลี่ยนแปลงใหม่ มากขึ้น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1.2</w:t>
            </w:r>
            <w:r w:rsidR="0046044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6044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ควรปฏิบัติเกี่ยวกับการออกกฎ ระเบียบ ข้อบังคับให้ทันสมัย</w:t>
            </w:r>
          </w:p>
          <w:p w:rsidR="00460444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46044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สอดคล้องกับสภาพการเปลี่ยนแปลงของสังคมปัจจุบัน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1.3 </w:t>
            </w:r>
            <w:r w:rsidR="00460444"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 xml:space="preserve"> </w:t>
            </w:r>
            <w:r w:rsidR="00460444"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ควรบริหารงานให้เป็นไปตาม</w:t>
            </w:r>
            <w:r w:rsidR="00460444" w:rsidRPr="00CC4ADC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ตามกฎระเบียบข้อบังคับ</w:t>
            </w:r>
            <w:r w:rsidR="00460444"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อย่างเคร่งครัด</w:t>
            </w:r>
            <w:r w:rsidR="0046044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716281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46044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เพื่อรักษาความถูกต้อง</w:t>
            </w:r>
          </w:p>
        </w:tc>
        <w:tc>
          <w:tcPr>
            <w:tcW w:w="1530" w:type="dxa"/>
          </w:tcPr>
          <w:p w:rsidR="00716281" w:rsidRPr="00680EE4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16281" w:rsidRPr="00680EE4" w:rsidRDefault="0071628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6281" w:rsidRPr="00680EE4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716281" w:rsidRPr="00680EE4" w:rsidRDefault="0071628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6281" w:rsidRPr="00680EE4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716281" w:rsidRPr="00680EE4" w:rsidRDefault="0071628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16281" w:rsidRPr="00680EE4" w:rsidTr="007538C6">
        <w:trPr>
          <w:trHeight w:val="3060"/>
        </w:trPr>
        <w:tc>
          <w:tcPr>
            <w:tcW w:w="6750" w:type="dxa"/>
          </w:tcPr>
          <w:p w:rsidR="00EF436B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1.4 </w:t>
            </w:r>
            <w:r w:rsidR="008B5271" w:rsidRPr="00CC4ADC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 xml:space="preserve"> </w:t>
            </w:r>
            <w:r w:rsidR="008B5271" w:rsidRPr="00CC4ADC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>ควรจัดบุคลากรให้ปฏิบัติงานตามความรู้ ความสามารถความสมัคร</w:t>
            </w:r>
            <w:r w:rsidR="008B5271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ใจ </w:t>
            </w:r>
          </w:p>
          <w:p w:rsidR="001C423E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7C70DA">
              <w:rPr>
                <w:rFonts w:ascii="Angsana New" w:hAnsi="Angsana New" w:cs="Angsana New" w:hint="cs"/>
                <w:sz w:val="32"/>
                <w:szCs w:val="32"/>
                <w:cs/>
              </w:rPr>
              <w:t>และมีการสับเปลี่ยน</w:t>
            </w:r>
            <w:r w:rsidR="008B5271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หมุนเวียนงาน</w:t>
            </w:r>
            <w:r w:rsidR="007C70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B5271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เพื่อให้มีความรู้ในงานอื่น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8B5271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ๆ มากขึ้น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1.5 </w:t>
            </w:r>
            <w:r w:rsidR="00716281" w:rsidRPr="00CC4ADC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>ผู้บริหารเรือนจำ</w:t>
            </w:r>
            <w:r w:rsidRPr="00CC4ADC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 xml:space="preserve"> </w:t>
            </w:r>
            <w:r w:rsidR="00716281" w:rsidRPr="00CC4ADC">
              <w:rPr>
                <w:rFonts w:ascii="Angsana New" w:hAnsi="Angsana New" w:cs="Angsana New" w:hint="cs"/>
                <w:spacing w:val="-10"/>
                <w:sz w:val="32"/>
                <w:szCs w:val="32"/>
                <w:cs/>
              </w:rPr>
              <w:t>ควรให้ความเป็นธรรมในการประเมินผลงานกับ</w:t>
            </w:r>
            <w:r w:rsidR="00716281" w:rsidRPr="00CC4ADC">
              <w:rPr>
                <w:rFonts w:asciiTheme="majorBidi" w:hAnsiTheme="majorBidi" w:cstheme="majorBidi"/>
                <w:spacing w:val="-10"/>
                <w:sz w:val="32"/>
                <w:szCs w:val="32"/>
                <w:cs/>
              </w:rPr>
              <w:t>ผู้ปฏิบัติงาน</w:t>
            </w:r>
          </w:p>
          <w:p w:rsidR="001C423E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716281" w:rsidRPr="00CC4ADC">
              <w:rPr>
                <w:rFonts w:asciiTheme="majorBidi" w:hAnsiTheme="majorBidi" w:cstheme="majorBidi"/>
                <w:sz w:val="32"/>
                <w:szCs w:val="32"/>
                <w:cs/>
              </w:rPr>
              <w:t>ทุกระดับชั้นอย่างเท่าเทียมกัน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1.6 </w:t>
            </w:r>
            <w:r w:rsidR="00716281" w:rsidRPr="00CC4ADC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</w:t>
            </w:r>
            <w:r w:rsidR="00716281" w:rsidRPr="00CC4ADC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ต้องได้รับการตรวจสอบ ติดตาม การบริหารงานจาก</w:t>
            </w:r>
            <w:r w:rsidR="00A824E3" w:rsidRPr="00CC4ADC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</w:t>
            </w:r>
            <w:r w:rsidR="00716281" w:rsidRPr="00CC4ADC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ผู้บังค</w:t>
            </w:r>
            <w:r w:rsidR="00A003B2" w:rsidRPr="00CC4ADC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ับบัญชา</w:t>
            </w:r>
          </w:p>
          <w:p w:rsidR="000E3C8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A003B2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อย่างสม่ำเสมอ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A003B2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และต่อเนื่อ</w:t>
            </w:r>
            <w:r w:rsidR="00202647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หลักคุณธรรม</w:t>
            </w:r>
          </w:p>
          <w:p w:rsidR="007C70DA" w:rsidRPr="00CC4ADC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CC4ADC">
              <w:rPr>
                <w:rFonts w:ascii="Angsana New" w:hAnsi="Angsana New" w:cs="Angsana New"/>
                <w:sz w:val="32"/>
                <w:szCs w:val="32"/>
              </w:rPr>
              <w:t>2.1</w:t>
            </w:r>
            <w:r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ควรสร้างค่านิยม ให้บุคลากรยึดถือหน้าที่ความรับผิดชอบ</w:t>
            </w:r>
            <w:r w:rsidRPr="00CC4ADC">
              <w:rPr>
                <w:rFonts w:ascii="Angsana New" w:hAnsi="Angsana New" w:cs="Angsana New"/>
                <w:sz w:val="32"/>
                <w:szCs w:val="32"/>
                <w:cs/>
              </w:rPr>
              <w:br/>
            </w:r>
            <w:r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และรักษาผลประโยชน์ส่วนร่วม มากกว่าผลประโยชน์ส่วนตน</w:t>
            </w:r>
          </w:p>
          <w:p w:rsidR="007C70DA" w:rsidRPr="00CC4ADC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530" w:type="dxa"/>
          </w:tcPr>
          <w:p w:rsidR="008B5271" w:rsidRPr="00680EE4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8B5271" w:rsidRPr="00680EE4" w:rsidRDefault="008B527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16281" w:rsidRPr="00680EE4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16281" w:rsidRPr="00680EE4" w:rsidRDefault="00716281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E3C8C" w:rsidRDefault="00CC4ADC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Pr="00680EE4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Pr="00CC4ADC" w:rsidRDefault="007C70DA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A4DFD" w:rsidRPr="009A4DFD" w:rsidRDefault="009A4DFD" w:rsidP="009A4D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Angsana New" w:eastAsia="AngsanaUPC-Bold" w:hAnsi="Angsana New" w:cs="Angsana New"/>
          <w:b/>
          <w:bCs/>
          <w:i/>
          <w:iCs/>
          <w:color w:val="000000" w:themeColor="text1"/>
          <w:sz w:val="32"/>
          <w:szCs w:val="32"/>
        </w:rPr>
      </w:pPr>
      <w:r w:rsidRPr="009A4DFD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202647" w:rsidRDefault="00202647" w:rsidP="009A4D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  <w:r w:rsidRPr="00680EE4">
        <w:rPr>
          <w:rFonts w:ascii="Angsana New" w:eastAsia="AngsanaUPC-Bold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CC4ADC">
        <w:rPr>
          <w:rFonts w:ascii="Angsana New" w:eastAsia="AngsanaUPC-Bold" w:hAnsi="Angsana New" w:cs="Angsana New"/>
          <w:b/>
          <w:bCs/>
          <w:color w:val="000000" w:themeColor="text1"/>
          <w:sz w:val="32"/>
          <w:szCs w:val="32"/>
        </w:rPr>
        <w:t>4.15</w:t>
      </w:r>
      <w:r w:rsidRPr="00CC4ADC"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aa"/>
        <w:tblW w:w="8280" w:type="dxa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1440"/>
      </w:tblGrid>
      <w:tr w:rsidR="00EC1186" w:rsidRPr="00680EE4" w:rsidTr="00EF436B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EC1186" w:rsidRPr="00CC4ADC" w:rsidRDefault="00EC118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1186" w:rsidRPr="00CC4ADC" w:rsidRDefault="00EC118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จำนวนความถี่</w:t>
            </w:r>
          </w:p>
        </w:tc>
      </w:tr>
      <w:tr w:rsidR="00225C8F" w:rsidRPr="00680EE4" w:rsidTr="00EF436B">
        <w:tc>
          <w:tcPr>
            <w:tcW w:w="6840" w:type="dxa"/>
          </w:tcPr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pacing w:val="-4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CC4ADC">
              <w:rPr>
                <w:rFonts w:ascii="Angsana New" w:hAnsi="Angsana New" w:cs="Angsana New"/>
                <w:sz w:val="32"/>
                <w:szCs w:val="32"/>
              </w:rPr>
              <w:t xml:space="preserve">.2 </w:t>
            </w:r>
            <w:r w:rsidRPr="00CC4ADC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เรือนจำ</w:t>
            </w:r>
            <w:r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CC4ADC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ควร</w:t>
            </w:r>
            <w:r w:rsidRPr="00CC4ADC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ปลูกฝังจิตสำนึกของ</w:t>
            </w:r>
            <w:r w:rsidRPr="00CC4ADC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บุคลากร</w:t>
            </w:r>
            <w:r w:rsidRPr="00CC4ADC">
              <w:rPr>
                <w:rFonts w:ascii="Angsana New" w:hAnsi="Angsana New" w:cs="Angsana New"/>
                <w:spacing w:val="-4"/>
                <w:sz w:val="32"/>
                <w:szCs w:val="32"/>
                <w:cs/>
              </w:rPr>
              <w:t>ให้ยึดหลักคุณธรรมในการบริหาร</w:t>
            </w:r>
          </w:p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และการปฏิบัติงาน</w:t>
            </w:r>
            <w:r w:rsidRPr="00CC4ADC">
              <w:rPr>
                <w:rFonts w:ascii="Angsana New" w:hAnsi="Angsana New" w:cs="Angsana New"/>
                <w:sz w:val="32"/>
                <w:szCs w:val="32"/>
                <w:cs/>
              </w:rPr>
              <w:t>ให้เป็นไปตามระเบียบ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CC4ADC">
              <w:rPr>
                <w:rFonts w:ascii="Angsana New" w:hAnsi="Angsana New" w:cs="Angsana New"/>
                <w:sz w:val="32"/>
                <w:szCs w:val="32"/>
                <w:cs/>
              </w:rPr>
              <w:t>และระบบราชการ</w:t>
            </w:r>
          </w:p>
          <w:p w:rsidR="00CC4ADC" w:rsidRDefault="00225C8F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pacing w:val="-8"/>
                <w:sz w:val="32"/>
                <w:szCs w:val="32"/>
              </w:rPr>
            </w:pPr>
            <w:r w:rsidRPr="00CC4ADC">
              <w:rPr>
                <w:rFonts w:ascii="Angsana New" w:hAnsi="Angsana New" w:cs="Angsana New"/>
                <w:sz w:val="32"/>
                <w:szCs w:val="32"/>
              </w:rPr>
              <w:t>2.3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 xml:space="preserve"> </w:t>
            </w:r>
            <w:r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ควร</w:t>
            </w:r>
            <w:r w:rsidRPr="00CC4ADC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ให้ความรู้</w:t>
            </w:r>
            <w:r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 xml:space="preserve"> ปลูกฝังคุณธรรม และ</w:t>
            </w:r>
            <w:r w:rsidRPr="00CC4ADC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ปรับความคิด</w:t>
            </w:r>
            <w:r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บุคลากร</w:t>
            </w:r>
            <w:r w:rsidRPr="00CC4ADC">
              <w:rPr>
                <w:rFonts w:ascii="Angsana New" w:hAnsi="Angsana New" w:cs="Angsana New"/>
                <w:spacing w:val="-8"/>
                <w:sz w:val="32"/>
                <w:szCs w:val="32"/>
                <w:cs/>
              </w:rPr>
              <w:t>ให้</w:t>
            </w:r>
            <w:r w:rsidRPr="00CC4ADC">
              <w:rPr>
                <w:rFonts w:ascii="Angsana New" w:hAnsi="Angsana New" w:cs="Angsana New" w:hint="cs"/>
                <w:spacing w:val="-8"/>
                <w:sz w:val="32"/>
                <w:szCs w:val="32"/>
                <w:cs/>
              </w:rPr>
              <w:t>ดำรงชีวิต</w:t>
            </w:r>
          </w:p>
          <w:p w:rsidR="001917E5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225C8F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อยู่โดยใช้คุณธรรมในการดำรงชีวิต </w:t>
            </w:r>
          </w:p>
          <w:p w:rsid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1917E5" w:rsidRPr="00CC4ADC">
              <w:rPr>
                <w:rFonts w:asciiTheme="majorBidi" w:hAnsiTheme="majorBidi" w:cstheme="majorBidi"/>
                <w:sz w:val="32"/>
                <w:szCs w:val="32"/>
              </w:rPr>
              <w:t>.4</w:t>
            </w:r>
            <w:r w:rsidR="00A824E3" w:rsidRPr="00CC4AD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ควรใช้หลักคุณธรรม ควบคู่กับหลักการปฏิบัติหน้าที่ 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เพื่อให้เกิด</w:t>
            </w:r>
          </w:p>
          <w:p w:rsidR="00225C8F" w:rsidRPr="00CC4ADC" w:rsidRDefault="00CC4ADC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ประสิทธิภาพของงาน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1440" w:type="dxa"/>
          </w:tcPr>
          <w:p w:rsidR="009A4DFD" w:rsidRPr="00680EE4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5C8F" w:rsidRPr="00680EE4" w:rsidRDefault="00225C8F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225C8F" w:rsidRPr="00680EE4" w:rsidRDefault="00225C8F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5C8F" w:rsidRPr="00680EE4" w:rsidRDefault="001917E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FE053D" w:rsidRPr="00680EE4" w:rsidTr="00EF436B">
        <w:trPr>
          <w:trHeight w:val="1854"/>
        </w:trPr>
        <w:tc>
          <w:tcPr>
            <w:tcW w:w="6840" w:type="dxa"/>
          </w:tcPr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930A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930A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ควรลงโทษอย่างจริงจัง</w:t>
            </w:r>
            <w:r w:rsidR="00634FC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โดยดำเนินการ</w:t>
            </w:r>
            <w:r w:rsidR="00467AD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ทางวินัยและ</w:t>
            </w:r>
            <w:r w:rsidR="00634FC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="00467AD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อาญา</w:t>
            </w:r>
            <w:r w:rsidR="002930A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กับ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2930A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เจ้าหน้าที่</w:t>
            </w:r>
            <w:r w:rsidR="00634FC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ที่ทุ</w:t>
            </w:r>
            <w:r w:rsidR="00467AD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 xml:space="preserve">จริตและประพฤติมิชอบ </w:t>
            </w:r>
            <w:r w:rsidR="00634FC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แสวงหา</w:t>
            </w:r>
            <w:r w:rsidR="002930A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ผลประโยชน์</w:t>
            </w:r>
            <w:r w:rsidR="00467AD4" w:rsidRPr="007538C6">
              <w:rPr>
                <w:rFonts w:ascii="Angsana New" w:hAnsi="Angsana New" w:cs="Angsana New" w:hint="cs"/>
                <w:spacing w:val="-4"/>
                <w:sz w:val="32"/>
                <w:szCs w:val="32"/>
                <w:cs/>
              </w:rPr>
              <w:t>จากตำแหน่ง</w:t>
            </w:r>
          </w:p>
          <w:p w:rsidR="002930A4" w:rsidRPr="00CC4ADC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2930A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หน้าที่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67AD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ซึ่งทำให้เกิด</w:t>
            </w:r>
            <w:r w:rsidR="002930A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ความเสียหาย</w:t>
            </w:r>
            <w:r w:rsidR="00467AD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กับหน่วยงาน</w:t>
            </w:r>
          </w:p>
          <w:p w:rsidR="00FE053D" w:rsidRPr="00CC4ADC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467AD4" w:rsidRPr="00EF436B">
              <w:rPr>
                <w:rFonts w:ascii="Angsana New" w:hAnsi="Angsana New" w:cs="Angsana New" w:hint="cs"/>
                <w:spacing w:val="-2"/>
                <w:sz w:val="32"/>
                <w:szCs w:val="32"/>
                <w:cs/>
              </w:rPr>
              <w:t>เรือนจำ</w:t>
            </w:r>
            <w:r w:rsidR="00EF436B" w:rsidRPr="00EF436B">
              <w:rPr>
                <w:rFonts w:ascii="Angsana New" w:hAnsi="Angsana New" w:cs="Angsana New" w:hint="cs"/>
                <w:spacing w:val="-2"/>
                <w:sz w:val="32"/>
                <w:szCs w:val="32"/>
                <w:cs/>
              </w:rPr>
              <w:t xml:space="preserve"> </w:t>
            </w:r>
            <w:r w:rsidR="00467AD4" w:rsidRPr="00EF436B">
              <w:rPr>
                <w:rFonts w:ascii="Angsana New" w:hAnsi="Angsana New" w:cs="Angsana New" w:hint="cs"/>
                <w:spacing w:val="-2"/>
                <w:sz w:val="32"/>
                <w:szCs w:val="32"/>
                <w:cs/>
              </w:rPr>
              <w:t>ควร</w:t>
            </w:r>
            <w:r w:rsidR="00467AD4" w:rsidRPr="00EF436B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มีคณะกร</w:t>
            </w:r>
            <w:r w:rsidRPr="00EF436B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รมการร่วมพิจารณาในการตัดสินใจใน</w:t>
            </w:r>
            <w:r w:rsidR="00467AD4" w:rsidRPr="00EF436B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การบริหารงาน</w:t>
            </w:r>
          </w:p>
        </w:tc>
        <w:tc>
          <w:tcPr>
            <w:tcW w:w="1440" w:type="dxa"/>
          </w:tcPr>
          <w:p w:rsidR="00171AA0" w:rsidRPr="00680EE4" w:rsidRDefault="00171AA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171AA0" w:rsidRPr="00680EE4" w:rsidRDefault="00171AA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AA0" w:rsidRPr="00680EE4" w:rsidRDefault="00171AA0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71AA0" w:rsidRPr="00680EE4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  <w:tr w:rsidR="00DE32C6" w:rsidRPr="00680EE4" w:rsidTr="00EF436B">
        <w:tc>
          <w:tcPr>
            <w:tcW w:w="6840" w:type="dxa"/>
          </w:tcPr>
          <w:p w:rsidR="00DE32C6" w:rsidRP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DE32C6" w:rsidRPr="007538C6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หลักความโปร่งใส</w:t>
            </w:r>
          </w:p>
        </w:tc>
        <w:tc>
          <w:tcPr>
            <w:tcW w:w="1440" w:type="dxa"/>
          </w:tcPr>
          <w:p w:rsidR="00DE32C6" w:rsidRPr="00680EE4" w:rsidRDefault="00DE32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45FB" w:rsidRPr="00680EE4" w:rsidTr="00EF436B">
        <w:tc>
          <w:tcPr>
            <w:tcW w:w="6840" w:type="dxa"/>
          </w:tcPr>
          <w:p w:rsidR="007538C6" w:rsidRPr="00EF436B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F436B">
              <w:rPr>
                <w:rFonts w:ascii="Angsana New" w:hAnsi="Angsana New" w:cs="Angsana New"/>
                <w:sz w:val="32"/>
                <w:szCs w:val="32"/>
              </w:rPr>
              <w:t xml:space="preserve">3.1 </w:t>
            </w:r>
            <w:r w:rsidR="007645FB" w:rsidRPr="00EF436B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 w:rsidRP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645FB" w:rsidRP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ควรมีระบบกลไกการทำงานที่ตรวจสอบได้ทุกขั้นตอนของการ </w:t>
            </w:r>
          </w:p>
          <w:p w:rsidR="007645FB" w:rsidRPr="00CC4ADC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EF436B" w:rsidRPr="00EF436B">
              <w:rPr>
                <w:rFonts w:ascii="Angsana New" w:hAnsi="Angsana New" w:cs="Angsana New" w:hint="cs"/>
                <w:sz w:val="32"/>
                <w:szCs w:val="32"/>
                <w:cs/>
              </w:rPr>
              <w:t>บริหารงาน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645FB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มีความโปร่งใส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645FB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และถูกต้องตามกฎ ระเบียบ</w:t>
            </w:r>
          </w:p>
          <w:p w:rsidR="007538C6" w:rsidRPr="00EF436B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spacing w:val="-6"/>
                <w:sz w:val="32"/>
                <w:szCs w:val="32"/>
              </w:rPr>
            </w:pPr>
            <w:r w:rsidRPr="00EF436B">
              <w:rPr>
                <w:rFonts w:ascii="Angsana New" w:hAnsi="Angsana New" w:cs="Angsana New"/>
                <w:spacing w:val="-6"/>
                <w:sz w:val="32"/>
                <w:szCs w:val="32"/>
              </w:rPr>
              <w:t>3</w:t>
            </w:r>
            <w:r w:rsidR="001917E5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.</w:t>
            </w:r>
            <w:r w:rsidR="001917E5" w:rsidRPr="00EF436B">
              <w:rPr>
                <w:rFonts w:ascii="Angsana New" w:hAnsi="Angsana New" w:cs="Angsana New"/>
                <w:spacing w:val="-6"/>
                <w:sz w:val="32"/>
                <w:szCs w:val="32"/>
              </w:rPr>
              <w:t>2</w:t>
            </w:r>
            <w:r w:rsidR="00A824E3" w:rsidRPr="00EF436B">
              <w:rPr>
                <w:rFonts w:ascii="Angsana New" w:hAnsi="Angsana New" w:cs="Angsana New"/>
                <w:spacing w:val="-6"/>
                <w:sz w:val="32"/>
                <w:szCs w:val="32"/>
              </w:rPr>
              <w:t xml:space="preserve"> </w:t>
            </w:r>
            <w:r w:rsidR="00634FC4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เรือนจำ</w:t>
            </w:r>
            <w:r w:rsidR="00EF436B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คว</w:t>
            </w:r>
            <w:r w:rsidR="001917E5" w:rsidRPr="00EF436B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ร</w:t>
            </w:r>
            <w:r w:rsidR="00EF436B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มีการ</w:t>
            </w:r>
            <w:r w:rsidR="001917E5" w:rsidRPr="00EF436B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พิจารณาความดี ความชอบ</w:t>
            </w:r>
            <w:r w:rsidR="001917E5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และ</w:t>
            </w:r>
            <w:r w:rsidR="001917E5" w:rsidRPr="00EF436B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ค่าตอบแทน</w:t>
            </w:r>
            <w:r w:rsidR="001917E5" w:rsidRP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ตาม</w:t>
            </w:r>
            <w:r w:rsidR="001917E5" w:rsidRPr="00EF436B">
              <w:rPr>
                <w:rFonts w:ascii="Angsana New" w:hAnsi="Angsana New" w:cs="Angsana New"/>
                <w:spacing w:val="-6"/>
                <w:sz w:val="32"/>
                <w:szCs w:val="32"/>
                <w:cs/>
              </w:rPr>
              <w:t>หลักความรู้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ความสามารถเสียสละ การอุทิศเวลาให้หน่วยงานราชการมากกว่าระบบ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พวกฟ้อง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และควรเป็นในลักษณะเปิดเผย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ส่วนใหญ่</w:t>
            </w:r>
            <w:r w:rsidR="00634FC4" w:rsidRPr="00CC4ADC">
              <w:rPr>
                <w:rFonts w:ascii="Angsana New" w:hAnsi="Angsana New" w:cs="Angsana New"/>
                <w:sz w:val="32"/>
                <w:szCs w:val="32"/>
                <w:cs/>
              </w:rPr>
              <w:t>รับรู้</w:t>
            </w:r>
            <w:r w:rsidR="001917E5" w:rsidRPr="00CC4ADC">
              <w:rPr>
                <w:rFonts w:ascii="Angsana New" w:hAnsi="Angsana New" w:cs="Angsana New"/>
                <w:sz w:val="32"/>
                <w:szCs w:val="32"/>
                <w:cs/>
              </w:rPr>
              <w:t>เห็นด้วย</w:t>
            </w:r>
          </w:p>
          <w:p w:rsidR="001917E5" w:rsidRPr="00CC4ADC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ควรให้ข้อมูลข่าวสารเพื่อเผยแพร่ให้กับบุคคลภายนอกทราบ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pacing w:val="-6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34FC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ควรเปิดโอกาสให้หน่วยงานต่าง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34FC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ๆ เข้ามาตรวจสอบความ</w:t>
            </w:r>
            <w:r w:rsidR="00A824E3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34FC4" w:rsidRPr="00CC4ADC">
              <w:rPr>
                <w:rFonts w:ascii="Angsana New" w:hAnsi="Angsana New" w:cs="Angsana New" w:hint="cs"/>
                <w:sz w:val="32"/>
                <w:szCs w:val="32"/>
                <w:cs/>
              </w:rPr>
              <w:t>โปร่งใส</w:t>
            </w:r>
          </w:p>
          <w:p w:rsidR="007538C6" w:rsidRP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917E5" w:rsidRPr="007538C6">
              <w:rPr>
                <w:rFonts w:ascii="Angsana New" w:hAnsi="Angsana New" w:cs="Angsana New" w:hint="cs"/>
                <w:sz w:val="32"/>
                <w:szCs w:val="32"/>
                <w:cs/>
              </w:rPr>
              <w:t>ภาคประชาชนสามารถแสดง</w:t>
            </w:r>
            <w:r w:rsidR="001917E5" w:rsidRPr="007538C6">
              <w:rPr>
                <w:rFonts w:ascii="Angsana New" w:hAnsi="Angsana New" w:cs="Angsana New"/>
                <w:sz w:val="32"/>
                <w:szCs w:val="32"/>
                <w:cs/>
              </w:rPr>
              <w:t>ความคิดเห็น</w:t>
            </w:r>
            <w:r w:rsidR="001917E5" w:rsidRPr="007538C6">
              <w:rPr>
                <w:rFonts w:ascii="Angsana New" w:hAnsi="Angsana New" w:cs="Angsana New" w:hint="cs"/>
                <w:sz w:val="32"/>
                <w:szCs w:val="32"/>
                <w:cs/>
              </w:rPr>
              <w:t>ต่อ</w:t>
            </w:r>
            <w:r w:rsidRPr="007538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917E5" w:rsidRPr="007538C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การบริหารงานเกิดการ</w:t>
            </w:r>
          </w:p>
          <w:p w:rsidR="007538C6" w:rsidRP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7538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7538C6">
              <w:rPr>
                <w:rFonts w:ascii="Angsana New" w:hAnsi="Angsana New" w:cs="Angsana New"/>
                <w:sz w:val="32"/>
                <w:szCs w:val="32"/>
                <w:cs/>
              </w:rPr>
              <w:t>สร้าง</w:t>
            </w:r>
            <w:r w:rsidR="001917E5" w:rsidRPr="007538C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เครือข่ายองค์กรแห่งความโปร่งใส 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3.5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ควรเปิดเผยข้อมูลให้บุคลากรรับรู้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โดยทั่วถึง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7538C6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หลักการมีส่วนร่วม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ปรับเปลี่ยนทัศนคติ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ให้คำแนะนำ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แก่บุคลากรท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ราบ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ถึง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7538C6">
              <w:rPr>
                <w:rFonts w:ascii="Angsana New" w:hAnsi="Angsana New" w:cs="Angsana New"/>
                <w:spacing w:val="-2"/>
                <w:sz w:val="32"/>
                <w:szCs w:val="32"/>
                <w:cs/>
              </w:rPr>
              <w:t>เหตุผลการเปลี่ยนแปลงการบริหารงานแนวใหม่</w:t>
            </w:r>
            <w:r w:rsidRPr="007538C6">
              <w:rPr>
                <w:rFonts w:ascii="Angsana New" w:hAnsi="Angsana New" w:cs="Angsana New" w:hint="cs"/>
                <w:spacing w:val="-2"/>
                <w:sz w:val="32"/>
                <w:szCs w:val="32"/>
                <w:cs/>
              </w:rPr>
              <w:t xml:space="preserve"> เพื่อให้เกิดความร่วมมือ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ในการบริหารงานและการตรวจสอบได้ทุกขั้นตอน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sz w:val="32"/>
                <w:szCs w:val="32"/>
              </w:rPr>
              <w:t>4.2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ควรมีการแก้ไข กฎ ระเบียบ ข้อบังคับ ให้สอดคล้องกับหลักการมี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ส่วนร่วมของบุคลากรมากที่สุด</w:t>
            </w:r>
          </w:p>
          <w:p w:rsidR="007C70DA" w:rsidRPr="00CC4ADC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7645FB" w:rsidRPr="00680EE4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7645FB" w:rsidRPr="00680EE4" w:rsidRDefault="007645F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917E5" w:rsidRPr="00680EE4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1917E5" w:rsidRPr="00680EE4" w:rsidRDefault="001917E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917E5" w:rsidRPr="00680EE4" w:rsidRDefault="001917E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645FB" w:rsidRPr="00680EE4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7645FB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7538C6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38C6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38C6" w:rsidRDefault="007538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Pr="00680EE4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P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right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9A4DF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(</w:t>
            </w:r>
            <w:r w:rsidRPr="009A4DF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ต่อ</w:t>
            </w:r>
            <w:r w:rsidRPr="009A4DFD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  <w:t>)</w:t>
            </w:r>
          </w:p>
        </w:tc>
      </w:tr>
    </w:tbl>
    <w:p w:rsidR="00A003B2" w:rsidRPr="007538C6" w:rsidRDefault="00202647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80EE4">
        <w:rPr>
          <w:rFonts w:ascii="Angsana New" w:eastAsia="AngsanaUPC-Bold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7538C6">
        <w:rPr>
          <w:rFonts w:ascii="Angsana New" w:eastAsia="AngsanaUPC-Bold" w:hAnsi="Angsana New" w:cs="Angsana New"/>
          <w:b/>
          <w:bCs/>
          <w:color w:val="000000" w:themeColor="text1"/>
          <w:sz w:val="32"/>
          <w:szCs w:val="32"/>
        </w:rPr>
        <w:t>4.15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C4ADC">
        <w:rPr>
          <w:rFonts w:ascii="Angsana New" w:hAnsi="Angsana New" w:cs="Angsana New" w:hint="cs"/>
          <w:sz w:val="32"/>
          <w:szCs w:val="32"/>
          <w:cs/>
        </w:rPr>
        <w:t>(ต่อ)</w:t>
      </w:r>
    </w:p>
    <w:tbl>
      <w:tblPr>
        <w:tblStyle w:val="aa"/>
        <w:tblW w:w="8280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1440"/>
      </w:tblGrid>
      <w:tr w:rsidR="00EC1186" w:rsidRPr="00680EE4" w:rsidTr="007F2775"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EC1186" w:rsidRPr="007538C6" w:rsidRDefault="00EC118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38C6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C1186" w:rsidRPr="007538C6" w:rsidRDefault="00EC118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38C6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จำนวนความถี่</w:t>
            </w:r>
          </w:p>
        </w:tc>
      </w:tr>
      <w:tr w:rsidR="00225C8F" w:rsidRPr="00680EE4" w:rsidTr="007F2775">
        <w:tc>
          <w:tcPr>
            <w:tcW w:w="6840" w:type="dxa"/>
            <w:tcBorders>
              <w:top w:val="single" w:sz="4" w:space="0" w:color="auto"/>
            </w:tcBorders>
          </w:tcPr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จัดประชุม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คณะกรรมการบริห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ารงานบุคคล ข้าราชการประจำเดือน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เพื่อให้</w:t>
            </w:r>
          </w:p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มีส่วนร่วมในกา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รแสดงความคิดเห็นและรับมอบนโยบาย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ต่าง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ๆ เพื่อให้</w:t>
            </w:r>
          </w:p>
          <w:p w:rsidR="009A4DFD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ปฏิบัติงานได้ถูกต้อง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4.4 </w:t>
            </w:r>
            <w:r w:rsidR="00D732BA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732BA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ควรให้บุคลากรมีส่วนร</w:t>
            </w:r>
            <w:r w:rsidR="0045670F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วม</w:t>
            </w:r>
            <w:r w:rsidR="00914EF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ในการแสดง</w:t>
            </w:r>
            <w:r w:rsidR="0045670F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ความคิดเห็นที่แตกต่าง</w:t>
            </w:r>
          </w:p>
          <w:p w:rsid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 </w:t>
            </w:r>
            <w:r w:rsidR="00914EF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เพื่อนำมา</w:t>
            </w:r>
            <w:r w:rsidR="0045670F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ประมวลผลให้เกิดการปฏิบัติงานที่เกิดประสิทธิผลสูงสุด</w:t>
            </w:r>
          </w:p>
          <w:p w:rsidR="000617A8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617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0617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45670F" w:rsidRPr="000617A8">
              <w:rPr>
                <w:rFonts w:ascii="Angsana New" w:hAnsi="Angsana New" w:cs="Angsana New" w:hint="cs"/>
                <w:sz w:val="32"/>
                <w:szCs w:val="32"/>
                <w:cs/>
              </w:rPr>
              <w:t>แก่หน่วยงาน</w:t>
            </w:r>
            <w:r w:rsidRPr="000617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914EF5" w:rsidRPr="000617A8">
              <w:rPr>
                <w:rFonts w:ascii="Angsana New" w:hAnsi="Angsana New" w:cs="Angsana New" w:hint="cs"/>
                <w:sz w:val="32"/>
                <w:szCs w:val="32"/>
                <w:cs/>
              </w:rPr>
              <w:t>ซึ่งอาจทำให้บุคลากร</w:t>
            </w:r>
            <w:r w:rsidR="0045670F" w:rsidRPr="000617A8">
              <w:rPr>
                <w:rFonts w:ascii="Angsana New" w:hAnsi="Angsana New" w:cs="Angsana New"/>
                <w:sz w:val="32"/>
                <w:szCs w:val="32"/>
                <w:cs/>
              </w:rPr>
              <w:t>ให้ความร่วมมือในการบริหารงาน</w:t>
            </w:r>
          </w:p>
          <w:p w:rsidR="00225C8F" w:rsidRP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617A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 w:rsidR="0045670F" w:rsidRPr="000617A8">
              <w:rPr>
                <w:rFonts w:ascii="Angsana New" w:hAnsi="Angsana New" w:cs="Angsana New"/>
                <w:sz w:val="32"/>
                <w:szCs w:val="32"/>
                <w:cs/>
              </w:rPr>
              <w:t>ด้วยดี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A4DFD" w:rsidRPr="00680EE4" w:rsidRDefault="009A4DFD" w:rsidP="009A4DF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9A4DFD" w:rsidRDefault="009A4DFD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A4DFD" w:rsidRDefault="009A4DFD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25C8F" w:rsidRPr="00680EE4" w:rsidRDefault="0045670F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80EE4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225C8F" w:rsidRPr="00680EE4" w:rsidRDefault="00225C8F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32C6" w:rsidRPr="00680EE4" w:rsidTr="007F2775">
        <w:tc>
          <w:tcPr>
            <w:tcW w:w="6840" w:type="dxa"/>
          </w:tcPr>
          <w:p w:rsidR="00DE32C6" w:rsidRPr="007538C6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="00DE32C6" w:rsidRPr="007538C6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หลักความรับผิดชอบ</w:t>
            </w:r>
          </w:p>
        </w:tc>
        <w:tc>
          <w:tcPr>
            <w:tcW w:w="1440" w:type="dxa"/>
          </w:tcPr>
          <w:p w:rsidR="00DE32C6" w:rsidRPr="00680EE4" w:rsidRDefault="00DE32C6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645FB" w:rsidRPr="00680EE4" w:rsidTr="007F2775">
        <w:tc>
          <w:tcPr>
            <w:tcW w:w="6840" w:type="dxa"/>
          </w:tcPr>
          <w:p w:rsidR="007538C6" w:rsidRDefault="001125B5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sz w:val="32"/>
                <w:szCs w:val="32"/>
              </w:rPr>
              <w:t>5.1</w:t>
            </w:r>
            <w:r w:rsidR="00A824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7538C6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</w:t>
            </w:r>
            <w:r w:rsidRPr="007538C6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ควรจัดให้มีช่องทางการรับข้อเสนอ</w:t>
            </w:r>
            <w:r w:rsidR="001C423E" w:rsidRPr="007538C6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แนะและความคิดเห็นข้อ</w:t>
            </w:r>
            <w:r w:rsidRPr="007538C6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ร้องเรียน</w:t>
            </w:r>
          </w:p>
          <w:p w:rsidR="001125B5" w:rsidRPr="00680EE4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125B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ไว้ให้กับบุคลากรได้แสดงความคิดเห็น</w:t>
            </w:r>
          </w:p>
          <w:p w:rsidR="007C70DA" w:rsidRDefault="007538C6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A824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</w:t>
            </w:r>
            <w:r w:rsidR="007645FB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</w:t>
            </w:r>
            <w:r w:rsidR="00EC1186" w:rsidRPr="00680EE4">
              <w:rPr>
                <w:rFonts w:ascii="Angsana New" w:hAnsi="Angsana New" w:cs="Angsana New"/>
                <w:sz w:val="32"/>
                <w:szCs w:val="32"/>
                <w:cs/>
              </w:rPr>
              <w:t>ตรวจสอบพฤติกรรม การทำงานของ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ผู้ใต้บังคับบัญชา 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ตักเตือน ลงโทษ เมื่อมีการกระทำผิด </w:t>
            </w:r>
            <w:r w:rsidR="006427B1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ข้อเสนอแนะจากเจ้าหน้าที่</w:t>
            </w:r>
          </w:p>
          <w:p w:rsidR="007645FB" w:rsidRPr="00680EE4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>คนอื่น</w:t>
            </w:r>
            <w:r w:rsidR="007538C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645FB" w:rsidRPr="00680EE4">
              <w:rPr>
                <w:rFonts w:ascii="Angsana New" w:hAnsi="Angsana New" w:cs="Angsana New"/>
                <w:sz w:val="32"/>
                <w:szCs w:val="32"/>
                <w:cs/>
              </w:rPr>
              <w:t>ๆ ที่มีประสบการณ์ แนวคิดที่แตกต่าง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A824E3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1125B5" w:rsidRPr="007C70DA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 xml:space="preserve"> </w:t>
            </w:r>
            <w:r w:rsidR="001125B5" w:rsidRPr="007C70DA">
              <w:rPr>
                <w:rFonts w:ascii="Angsana New" w:hAnsi="Angsana New" w:cs="Angsana New" w:hint="cs"/>
                <w:spacing w:val="-6"/>
                <w:sz w:val="32"/>
                <w:szCs w:val="32"/>
                <w:cs/>
              </w:rPr>
              <w:t>ควรตระหนักถึงอำนาจหน้าที่ที่ต้องปฏิบัติต่อบุคลากรให้มีความใส่ใจ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125B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ต่อปัญหาของบุคลากร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125B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และผู้ต้องขังมีความกระตือรือร้น แก้ไขปัญหา</w:t>
            </w:r>
          </w:p>
          <w:p w:rsidR="0010304C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="001125B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ความเดือดร้อนให้บรรลุผล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125B5"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โดยไม่เลือกปฏิบัติ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7C70DA">
              <w:rPr>
                <w:rFonts w:asciiTheme="majorBidi" w:hAnsiTheme="majorBidi" w:cstheme="majorBidi" w:hint="cs"/>
                <w:sz w:val="32"/>
                <w:szCs w:val="32"/>
                <w:cs/>
              </w:rPr>
              <w:t>. หลักความคุ้มค่า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ควรมีการวางแผนและ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ปฏิบัติ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ให้เป็นไปตามแผนที่กำหนดไว้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จะทำ</w:t>
            </w:r>
          </w:p>
          <w:p w:rsidR="007C70DA" w:rsidRPr="00680EE4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ให้งานมีประสิทธิภาพ และเกิดความคุ้มค่า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คัดแยกขยะ ขยะเปียก ขยะแห้ง ขยะรีไซเคิล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สร้า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</w:t>
            </w:r>
          </w:p>
          <w:p w:rsidR="007C70DA" w:rsidRDefault="007C70DA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เสริม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จิต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สำนึก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ให้บุคลากร</w:t>
            </w:r>
            <w:r w:rsidRPr="00680EE4">
              <w:rPr>
                <w:rFonts w:ascii="Angsana New" w:hAnsi="Angsana New" w:cs="Angsana New"/>
                <w:sz w:val="32"/>
                <w:szCs w:val="32"/>
                <w:cs/>
              </w:rPr>
              <w:t>ใช้ทรัพยากรให้เกิดประโยชน์</w:t>
            </w:r>
          </w:p>
          <w:p w:rsid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ควรยึดหลักเศ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รษฐกิจพอเพียงในการบริหารงานโดยทำ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  <w:p w:rsidR="000617A8" w:rsidRPr="00680EE4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ที่เกิดประโยชน์อย่างคุ้มค่า</w:t>
            </w:r>
          </w:p>
          <w:p w:rsid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เรือนจำ</w:t>
            </w:r>
            <w:r w:rsidR="00EF436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ควรนำเทคโนโลยีเข้ามาช่วยเพิ่มประสิทธิภาพ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และลดขั้นตอน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ด้านเอกสารในการบริหารงาน</w:t>
            </w:r>
          </w:p>
          <w:p w:rsid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680EE4">
              <w:rPr>
                <w:rFonts w:ascii="Angsana New" w:hAnsi="Angsana New" w:cs="Angsana New"/>
                <w:sz w:val="32"/>
                <w:szCs w:val="32"/>
              </w:rPr>
              <w:t>6.5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7C70DA">
              <w:rPr>
                <w:rFonts w:ascii="Angsana New" w:hAnsi="Angsana New" w:cs="Angsana New" w:hint="cs"/>
                <w:sz w:val="32"/>
                <w:szCs w:val="32"/>
                <w:cs/>
              </w:rPr>
              <w:t>ผู้บังคับบัญชาควรมีการมอบนโยบายหรือสั่งการให้มีความชัดเจนมีการ</w:t>
            </w:r>
          </w:p>
          <w:p w:rsid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7C70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ตรวจสอบ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ประเมินผลอย่างต่อเนื่องเพื่อให้เกิดประโยชน์และ</w:t>
            </w:r>
          </w:p>
          <w:p w:rsidR="007C70DA" w:rsidRPr="000617A8" w:rsidRDefault="000617A8" w:rsidP="001676E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</w:t>
            </w:r>
            <w:r w:rsidRPr="00680EE4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ความคุ้มค่าต่องบประมาณ</w:t>
            </w:r>
          </w:p>
        </w:tc>
        <w:tc>
          <w:tcPr>
            <w:tcW w:w="1440" w:type="dxa"/>
          </w:tcPr>
          <w:p w:rsidR="001125B5" w:rsidRPr="00680EE4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1125B5" w:rsidRPr="00680EE4" w:rsidRDefault="001125B5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645FB" w:rsidRPr="00680EE4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645FB" w:rsidRPr="00680EE4" w:rsidRDefault="007645F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645FB" w:rsidRPr="00680EE4" w:rsidRDefault="007645FB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645FB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Pr="00680EE4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C70DA" w:rsidRDefault="007C70DA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617A8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617A8" w:rsidRPr="00680EE4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617A8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617A8" w:rsidRPr="00680EE4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617A8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617A8" w:rsidRPr="00680EE4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617A8" w:rsidRPr="00680EE4" w:rsidRDefault="000617A8" w:rsidP="00EF436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45A05" w:rsidRPr="00680EE4" w:rsidRDefault="008B5271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จากตารางที่ </w:t>
      </w:r>
      <w:r w:rsidR="00364C17">
        <w:rPr>
          <w:rFonts w:asciiTheme="majorBidi" w:hAnsiTheme="majorBidi" w:cstheme="majorBidi"/>
          <w:sz w:val="32"/>
          <w:szCs w:val="32"/>
        </w:rPr>
        <w:t>4.</w:t>
      </w:r>
      <w:r w:rsidR="00C91CD1">
        <w:rPr>
          <w:rFonts w:asciiTheme="majorBidi" w:hAnsiTheme="majorBidi" w:cstheme="majorBidi"/>
          <w:sz w:val="32"/>
          <w:szCs w:val="32"/>
        </w:rPr>
        <w:t>15</w:t>
      </w:r>
      <w:r w:rsidR="00A824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="00C642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ปัญหาและข้อเสนอแนะของบุคลากรเรือนจำจังหวัดมหาสารคาม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ที่มีต่อการบริหารงานตามหลักธรรมาภิบาลของเรือนจำจังหวัดมหาสารคาม จำแนกเป็นรายด้าน 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โดยเรียงลำดับค่าความถี่ ดังนี้</w:t>
      </w:r>
    </w:p>
    <w:p w:rsidR="008B5271" w:rsidRPr="00680EE4" w:rsidRDefault="008B5271" w:rsidP="001676E7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617A8">
        <w:rPr>
          <w:rFonts w:asciiTheme="majorBidi" w:hAnsiTheme="majorBidi" w:cstheme="majorBidi" w:hint="cs"/>
          <w:sz w:val="32"/>
          <w:szCs w:val="32"/>
          <w:cs/>
        </w:rPr>
        <w:tab/>
        <w:t xml:space="preserve">ด้านที่ </w:t>
      </w:r>
      <w:r w:rsidR="000617A8">
        <w:rPr>
          <w:rFonts w:asciiTheme="majorBidi" w:hAnsiTheme="majorBidi" w:cstheme="majorBidi"/>
          <w:sz w:val="32"/>
          <w:szCs w:val="32"/>
        </w:rPr>
        <w:t>1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หลักนิติธรรม</w:t>
      </w:r>
      <w:r w:rsidR="001E5662" w:rsidRPr="00680EE4">
        <w:rPr>
          <w:rFonts w:asciiTheme="majorBidi" w:hAnsiTheme="majorBidi" w:cstheme="majorBidi" w:hint="cs"/>
          <w:sz w:val="32"/>
          <w:szCs w:val="32"/>
          <w:cs/>
        </w:rPr>
        <w:t xml:space="preserve"> เรี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ยงลำดับค่าความถี่จากมากไปน้อย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="001353F3" w:rsidRPr="00680EE4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53F3" w:rsidRPr="00680EE4">
        <w:rPr>
          <w:rFonts w:ascii="Angsana New" w:hAnsi="Angsana New" w:cs="Angsana New" w:hint="cs"/>
          <w:sz w:val="32"/>
          <w:szCs w:val="32"/>
          <w:cs/>
        </w:rPr>
        <w:t>ควร</w:t>
      </w:r>
      <w:r w:rsidR="00C545AE" w:rsidRPr="00680EE4">
        <w:rPr>
          <w:rFonts w:ascii="Angsana New" w:hAnsi="Angsana New" w:cs="Angsana New" w:hint="cs"/>
          <w:sz w:val="32"/>
          <w:szCs w:val="32"/>
          <w:cs/>
        </w:rPr>
        <w:t>มอบหมาย</w:t>
      </w:r>
      <w:r w:rsidR="001353F3" w:rsidRPr="00680EE4">
        <w:rPr>
          <w:rFonts w:ascii="Angsana New" w:hAnsi="Angsana New" w:cs="Angsana New" w:hint="cs"/>
          <w:sz w:val="32"/>
          <w:szCs w:val="32"/>
          <w:cs/>
        </w:rPr>
        <w:t>บุคลากรให้ปฏิบัติงานตามความรู้ ความสามารถความสมัครใจ และมีการสับเปลี่ยน หมุนเวียนงานเพื่อให้มีความรู้ในงานอื่น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53F3" w:rsidRPr="00680EE4">
        <w:rPr>
          <w:rFonts w:ascii="Angsana New" w:hAnsi="Angsana New" w:cs="Angsana New" w:hint="cs"/>
          <w:sz w:val="32"/>
          <w:szCs w:val="32"/>
          <w:cs/>
        </w:rPr>
        <w:t>ๆ มากขึ้น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7</w:t>
      </w:r>
      <w:r w:rsidR="001353F3"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D6006D" w:rsidRPr="00680EE4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006D" w:rsidRPr="00680EE4">
        <w:rPr>
          <w:rFonts w:ascii="Angsana New" w:hAnsi="Angsana New" w:cs="Angsana New" w:hint="cs"/>
          <w:sz w:val="32"/>
          <w:szCs w:val="32"/>
          <w:cs/>
        </w:rPr>
        <w:t>ควรจัดให้มีการอบรมบุคลากรให้มีความรู้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6006D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ด้านกฎหมาย กฎ ระเบ</w:t>
      </w:r>
      <w:r w:rsidR="000617A8">
        <w:rPr>
          <w:rFonts w:ascii="Angsana New" w:hAnsi="Angsana New" w:cs="Angsana New" w:hint="cs"/>
          <w:spacing w:val="-4"/>
          <w:sz w:val="32"/>
          <w:szCs w:val="32"/>
          <w:cs/>
        </w:rPr>
        <w:t>ียบ ข้อบังคับที่เปลี่ยนแปลงใหม่</w:t>
      </w:r>
      <w:r w:rsidR="00D6006D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มากขึ้น</w:t>
      </w:r>
      <w:r w:rsidR="00C91CD1" w:rsidRPr="000617A8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="000617A8" w:rsidRPr="000617A8">
        <w:rPr>
          <w:rFonts w:ascii="Angsana New" w:hAnsi="Angsana New" w:cs="Angsana New"/>
          <w:spacing w:val="-4"/>
          <w:sz w:val="32"/>
          <w:szCs w:val="32"/>
        </w:rPr>
        <w:t>6</w:t>
      </w:r>
      <w:r w:rsidR="00D6006D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 ผู้บริหารเรือนจำ</w:t>
      </w:r>
      <w:r w:rsid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6006D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ควรให้ความ</w:t>
      </w:r>
      <w:r w:rsidR="00D6006D" w:rsidRPr="00680EE4">
        <w:rPr>
          <w:rFonts w:ascii="Angsana New" w:hAnsi="Angsana New" w:cs="Angsana New" w:hint="cs"/>
          <w:sz w:val="32"/>
          <w:szCs w:val="32"/>
          <w:cs/>
        </w:rPr>
        <w:t>เป็นธรรมในการประเมินผลงานกับผู้ปฏิบัติงานทุกระดับชั้นอย่างเท่าเทียมกัน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="00D6006D" w:rsidRPr="00680EE4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="00300EEA" w:rsidRPr="00680EE4">
        <w:rPr>
          <w:rFonts w:ascii="Angsana New" w:hAnsi="Angsana New" w:cs="Angsana New" w:hint="cs"/>
          <w:sz w:val="32"/>
          <w:szCs w:val="32"/>
          <w:cs/>
        </w:rPr>
        <w:t>เรือนจำควรปฏิบัติเกี่ยวกับการ</w:t>
      </w:r>
      <w:r w:rsidR="00C545AE" w:rsidRPr="00680EE4">
        <w:rPr>
          <w:rFonts w:ascii="Angsana New" w:hAnsi="Angsana New" w:cs="Angsana New" w:hint="cs"/>
          <w:sz w:val="32"/>
          <w:szCs w:val="32"/>
          <w:cs/>
        </w:rPr>
        <w:t>ออก</w:t>
      </w:r>
      <w:r w:rsidR="00300EEA" w:rsidRPr="00680EE4">
        <w:rPr>
          <w:rFonts w:ascii="Angsana New" w:hAnsi="Angsana New" w:cs="Angsana New" w:hint="cs"/>
          <w:sz w:val="32"/>
          <w:szCs w:val="32"/>
          <w:cs/>
        </w:rPr>
        <w:t>กฎ ระเบียบ ข้อบังคับ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0EEA" w:rsidRPr="00680EE4">
        <w:rPr>
          <w:rFonts w:ascii="Angsana New" w:hAnsi="Angsana New" w:cs="Angsana New" w:hint="cs"/>
          <w:sz w:val="32"/>
          <w:szCs w:val="32"/>
          <w:cs/>
        </w:rPr>
        <w:t>ให้ทันสมัยสอดคล้องกับสภาพการเปลี่ยนแปลงของสังคมปัจจุบัน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5</w:t>
      </w:r>
      <w:r w:rsidR="00300EEA" w:rsidRPr="00680EE4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0EEA" w:rsidRPr="00680EE4">
        <w:rPr>
          <w:rFonts w:ascii="Angsana New" w:hAnsi="Angsana New" w:cs="Angsana New" w:hint="cs"/>
          <w:sz w:val="32"/>
          <w:szCs w:val="32"/>
          <w:cs/>
        </w:rPr>
        <w:t>ต้องได้รับการตรวจสอบ ติดตาม การบริหารงานจากผู้บังคับบัญชา</w:t>
      </w:r>
      <w:r w:rsidR="00300EEA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อย่างสม่ำเสมอ</w:t>
      </w:r>
      <w:r w:rsidR="000617A8"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300EEA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และต่อเนื่อง</w:t>
      </w:r>
      <w:r w:rsidR="00C91CD1" w:rsidRPr="000617A8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0617A8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="000617A8" w:rsidRPr="000617A8">
        <w:rPr>
          <w:rFonts w:asciiTheme="majorBidi" w:hAnsiTheme="majorBidi" w:cstheme="majorBidi"/>
          <w:spacing w:val="-6"/>
          <w:sz w:val="32"/>
          <w:szCs w:val="32"/>
        </w:rPr>
        <w:t>5</w:t>
      </w:r>
      <w:r w:rsidR="00300EEA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คน)</w:t>
      </w:r>
      <w:r w:rsidR="00C91CD1" w:rsidRPr="000617A8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51439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และ</w:t>
      </w:r>
      <w:r w:rsidR="008B4F0A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เรือนจำควรบริหารงานให้เป็นไปตาม</w:t>
      </w:r>
      <w:r w:rsidR="008B4F0A" w:rsidRPr="000617A8">
        <w:rPr>
          <w:rFonts w:ascii="Angsana New" w:hAnsi="Angsana New" w:cs="Angsana New"/>
          <w:spacing w:val="-6"/>
          <w:sz w:val="32"/>
          <w:szCs w:val="32"/>
          <w:cs/>
        </w:rPr>
        <w:t>ตามกฎระเบียบข้อบังคับ</w:t>
      </w:r>
      <w:r w:rsidR="008B4F0A" w:rsidRPr="00680EE4">
        <w:rPr>
          <w:rFonts w:ascii="Angsana New" w:hAnsi="Angsana New" w:cs="Angsana New" w:hint="cs"/>
          <w:sz w:val="32"/>
          <w:szCs w:val="32"/>
          <w:cs/>
        </w:rPr>
        <w:t xml:space="preserve"> อย่างเคร่งครัด เพื่อรักษาความถูกต้อง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4</w:t>
      </w:r>
      <w:r w:rsidR="003A4FCB"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6310AB" w:rsidRPr="00680EE4" w:rsidRDefault="001E5662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617A8">
        <w:rPr>
          <w:rFonts w:asciiTheme="majorBidi" w:hAnsiTheme="majorBidi" w:cstheme="majorBidi" w:hint="cs"/>
          <w:sz w:val="32"/>
          <w:szCs w:val="32"/>
          <w:cs/>
        </w:rPr>
        <w:tab/>
      </w:r>
      <w:r w:rsidR="000617A8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ด้านที่ </w:t>
      </w:r>
      <w:r w:rsidR="000617A8" w:rsidRPr="000617A8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หลักคุณธรรม</w:t>
      </w:r>
      <w:r w:rsidR="006310AB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เรียงลำดับค่าความถี่จากมากไปน้อย</w:t>
      </w:r>
      <w:r w:rsidR="000617A8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310AB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คือ </w:t>
      </w:r>
      <w:r w:rsidR="006310AB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เรือนจำควร</w:t>
      </w:r>
      <w:r w:rsidR="006310AB" w:rsidRPr="000617A8">
        <w:rPr>
          <w:rFonts w:ascii="Angsana New" w:hAnsi="Angsana New" w:cs="Angsana New"/>
          <w:spacing w:val="-6"/>
          <w:sz w:val="32"/>
          <w:szCs w:val="32"/>
          <w:cs/>
        </w:rPr>
        <w:t>ปลูกฝังจิตสำนึก</w:t>
      </w:r>
      <w:r w:rsidR="006310AB" w:rsidRPr="00680EE4">
        <w:rPr>
          <w:rFonts w:ascii="Angsana New" w:hAnsi="Angsana New" w:cs="Angsana New"/>
          <w:sz w:val="32"/>
          <w:szCs w:val="32"/>
          <w:cs/>
        </w:rPr>
        <w:t>ของ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บุคลากร</w:t>
      </w:r>
      <w:r w:rsidR="006310AB" w:rsidRPr="00680EE4">
        <w:rPr>
          <w:rFonts w:ascii="Angsana New" w:hAnsi="Angsana New" w:cs="Angsana New"/>
          <w:sz w:val="32"/>
          <w:szCs w:val="32"/>
          <w:cs/>
        </w:rPr>
        <w:t>ให้ยึดหลักคุณธรรมในการบริหาร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และการปฏิบัติงาน</w:t>
      </w:r>
      <w:r w:rsidR="006310AB" w:rsidRPr="00680EE4">
        <w:rPr>
          <w:rFonts w:ascii="Angsana New" w:hAnsi="Angsana New" w:cs="Angsana New"/>
          <w:sz w:val="32"/>
          <w:szCs w:val="32"/>
          <w:cs/>
        </w:rPr>
        <w:t xml:space="preserve"> ให้เป็นไปตามระเบียบและระบบราชการ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 xml:space="preserve"> คน)เรือนจำ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ควรสร้างค่านิยม ให้บุคลากรทำให้โดยยึดถือหน้าที่ความร</w:t>
      </w:r>
      <w:r w:rsidR="00C545AE" w:rsidRPr="00680EE4">
        <w:rPr>
          <w:rFonts w:ascii="Angsana New" w:hAnsi="Angsana New" w:cs="Angsana New" w:hint="cs"/>
          <w:sz w:val="32"/>
          <w:szCs w:val="32"/>
          <w:cs/>
        </w:rPr>
        <w:t>ับผิดชอบและรักษาผลประโยชน์ส่วนร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วม มากกว่าผลประโยชน์ส่วนตน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ควรลงโทษอย่างจริงจัง</w:t>
      </w:r>
      <w:r w:rsidR="006310AB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โดยดำเนิน</w:t>
      </w:r>
      <w:r w:rsidR="00C545AE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การ</w:t>
      </w:r>
      <w:r w:rsidR="006310AB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ทางวินัย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310AB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และทางอาญากับเจ้าหน้าที่</w:t>
      </w:r>
      <w:r w:rsidR="00C545AE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ที่ทุ</w:t>
      </w:r>
      <w:r w:rsidR="006310AB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จริต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310AB" w:rsidRPr="000617A8">
        <w:rPr>
          <w:rFonts w:ascii="Angsana New" w:hAnsi="Angsana New" w:cs="Angsana New" w:hint="cs"/>
          <w:spacing w:val="-4"/>
          <w:sz w:val="32"/>
          <w:szCs w:val="32"/>
          <w:cs/>
        </w:rPr>
        <w:t>และประพฤติมิชอบ แสวงหาผลประโยชน์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จากตำแหน่งหน้าที่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ซึ่งทำ</w:t>
      </w:r>
      <w:r w:rsidR="000617A8">
        <w:rPr>
          <w:rFonts w:ascii="Angsana New" w:hAnsi="Angsana New" w:cs="Angsana New" w:hint="cs"/>
          <w:sz w:val="32"/>
          <w:szCs w:val="32"/>
          <w:cs/>
        </w:rPr>
        <w:t>ให้เกิดความเสียหายกับหน่วยงาน (</w:t>
      </w:r>
      <w:r w:rsidR="000617A8">
        <w:rPr>
          <w:rFonts w:ascii="Angsana New" w:hAnsi="Angsana New" w:cs="Angsana New"/>
          <w:sz w:val="32"/>
          <w:szCs w:val="32"/>
        </w:rPr>
        <w:t>5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>ควร</w:t>
      </w:r>
      <w:r w:rsidR="007C0BD0" w:rsidRPr="00680EE4">
        <w:rPr>
          <w:rFonts w:ascii="Angsana New" w:hAnsi="Angsana New" w:cs="Angsana New"/>
          <w:sz w:val="32"/>
          <w:szCs w:val="32"/>
          <w:cs/>
        </w:rPr>
        <w:t>ให้ความรู้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 xml:space="preserve"> ปลูกฝัง</w:t>
      </w:r>
      <w:r w:rsidR="007C0BD0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คุณธรรม และ</w:t>
      </w:r>
      <w:r w:rsidR="007C0BD0" w:rsidRPr="000617A8">
        <w:rPr>
          <w:rFonts w:ascii="Angsana New" w:hAnsi="Angsana New" w:cs="Angsana New"/>
          <w:spacing w:val="-2"/>
          <w:sz w:val="32"/>
          <w:szCs w:val="32"/>
          <w:cs/>
        </w:rPr>
        <w:t>ปรับความคิด</w:t>
      </w:r>
      <w:r w:rsidR="007C0BD0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บุคลากร</w:t>
      </w:r>
      <w:r w:rsidR="007C0BD0" w:rsidRPr="000617A8">
        <w:rPr>
          <w:rFonts w:ascii="Angsana New" w:hAnsi="Angsana New" w:cs="Angsana New"/>
          <w:spacing w:val="-2"/>
          <w:sz w:val="32"/>
          <w:szCs w:val="32"/>
          <w:cs/>
        </w:rPr>
        <w:t>ให้</w:t>
      </w:r>
      <w:r w:rsidR="007C0BD0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ดำรงชีวิตอยู่</w:t>
      </w:r>
      <w:r w:rsidR="000617A8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โดยใช้คุณธรรมในการดำรงชีวิต (</w:t>
      </w:r>
      <w:r w:rsidR="000617A8" w:rsidRPr="000617A8">
        <w:rPr>
          <w:rFonts w:ascii="Angsana New" w:hAnsi="Angsana New" w:cs="Angsana New"/>
          <w:spacing w:val="-2"/>
          <w:sz w:val="32"/>
          <w:szCs w:val="32"/>
        </w:rPr>
        <w:t>5</w:t>
      </w:r>
      <w:r w:rsidR="007C0BD0" w:rsidRPr="000617A8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คน) </w:t>
      </w:r>
      <w:r w:rsidR="006310AB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เรือนจำ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>ควร</w:t>
      </w:r>
      <w:r w:rsidR="006310AB" w:rsidRPr="00680EE4">
        <w:rPr>
          <w:rFonts w:ascii="Angsana New" w:hAnsi="Angsana New" w:cs="Angsana New"/>
          <w:sz w:val="32"/>
          <w:szCs w:val="32"/>
          <w:cs/>
        </w:rPr>
        <w:t>มีคณะกรรมการร่วมพิจารณาในการตัดสินใจในการบริหารงาน</w:t>
      </w:r>
      <w:r w:rsidR="00A824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4</w:t>
      </w:r>
      <w:r w:rsidR="006310AB"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A824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1439" w:rsidRPr="00680EE4">
        <w:rPr>
          <w:rFonts w:ascii="Angsana New" w:hAnsi="Angsana New" w:cs="Angsana New" w:hint="cs"/>
          <w:sz w:val="32"/>
          <w:szCs w:val="32"/>
          <w:cs/>
        </w:rPr>
        <w:t>และ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0BD0" w:rsidRPr="00680EE4">
        <w:rPr>
          <w:rFonts w:ascii="Angsana New" w:hAnsi="Angsana New" w:cs="Angsana New"/>
          <w:sz w:val="32"/>
          <w:szCs w:val="32"/>
          <w:cs/>
        </w:rPr>
        <w:t xml:space="preserve">ควรใช้หลักคุณธรรม ควบคู่กับหลักการปฏิบัติหน้าที่ 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>เพื่อให้เกิด</w:t>
      </w:r>
      <w:r w:rsidR="007C0BD0" w:rsidRPr="00680EE4">
        <w:rPr>
          <w:rFonts w:ascii="Angsana New" w:hAnsi="Angsana New" w:cs="Angsana New"/>
          <w:sz w:val="32"/>
          <w:szCs w:val="32"/>
          <w:cs/>
        </w:rPr>
        <w:t>ประสิทธิภาพของงาน</w:t>
      </w:r>
      <w:r w:rsidR="000617A8">
        <w:rPr>
          <w:rFonts w:ascii="Angsana New" w:hAnsi="Angsana New" w:cs="Angsana New" w:hint="cs"/>
          <w:sz w:val="32"/>
          <w:szCs w:val="32"/>
          <w:cs/>
        </w:rPr>
        <w:t>มากขึ้น (</w:t>
      </w:r>
      <w:r w:rsidR="000617A8">
        <w:rPr>
          <w:rFonts w:ascii="Angsana New" w:hAnsi="Angsana New" w:cs="Angsana New"/>
          <w:sz w:val="32"/>
          <w:szCs w:val="32"/>
        </w:rPr>
        <w:t>4</w:t>
      </w:r>
      <w:r w:rsidR="007C0BD0"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91138C" w:rsidRPr="000617A8" w:rsidRDefault="0091138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617A8">
        <w:rPr>
          <w:rFonts w:asciiTheme="majorBidi" w:hAnsiTheme="majorBidi" w:cstheme="majorBidi" w:hint="cs"/>
          <w:sz w:val="32"/>
          <w:szCs w:val="32"/>
          <w:cs/>
        </w:rPr>
        <w:tab/>
        <w:t xml:space="preserve">ด้านที่ </w:t>
      </w:r>
      <w:r w:rsidR="000617A8">
        <w:rPr>
          <w:rFonts w:asciiTheme="majorBidi" w:hAnsiTheme="majorBidi" w:cstheme="majorBidi"/>
          <w:sz w:val="32"/>
          <w:szCs w:val="32"/>
        </w:rPr>
        <w:t>3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หลักความโปร่งใส เรียงลำดับค่าความถี่จากมากไปน้อย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ควรมีระบบกลไกการทำงานที่ตรวจสอบได้ทุกขั้นตอนของการบริหารงาน มีความโปร่งใส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และถูกต้องตามกฎ </w:t>
      </w:r>
      <w:r w:rsidR="000617A8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ระเบียบ (</w:t>
      </w:r>
      <w:r w:rsidR="000617A8" w:rsidRPr="000617A8">
        <w:rPr>
          <w:rFonts w:ascii="Angsana New" w:hAnsi="Angsana New" w:cs="Angsana New"/>
          <w:spacing w:val="-6"/>
          <w:sz w:val="32"/>
          <w:szCs w:val="32"/>
        </w:rPr>
        <w:t>8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คน) </w:t>
      </w:r>
      <w:r w:rsidR="003307C0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เรือนจำ</w:t>
      </w:r>
      <w:r w:rsidR="000617A8"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/>
          <w:spacing w:val="-6"/>
          <w:sz w:val="32"/>
          <w:szCs w:val="32"/>
          <w:cs/>
        </w:rPr>
        <w:t>การพิจารณาความดี ความชอบ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และ</w:t>
      </w:r>
      <w:r w:rsidRPr="000617A8">
        <w:rPr>
          <w:rFonts w:ascii="Angsana New" w:hAnsi="Angsana New" w:cs="Angsana New"/>
          <w:spacing w:val="-6"/>
          <w:sz w:val="32"/>
          <w:szCs w:val="32"/>
          <w:cs/>
        </w:rPr>
        <w:t>ค่าตอบแทน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ตาม</w:t>
      </w:r>
      <w:r w:rsidRPr="000617A8">
        <w:rPr>
          <w:rFonts w:ascii="Angsana New" w:hAnsi="Angsana New" w:cs="Angsana New"/>
          <w:spacing w:val="-6"/>
          <w:sz w:val="32"/>
          <w:szCs w:val="32"/>
          <w:cs/>
        </w:rPr>
        <w:t>หลักความรู้ความสามารถ</w:t>
      </w:r>
      <w:r w:rsidRPr="00680EE4">
        <w:rPr>
          <w:rFonts w:ascii="Angsana New" w:hAnsi="Angsana New" w:cs="Angsana New"/>
          <w:sz w:val="32"/>
          <w:szCs w:val="32"/>
          <w:cs/>
        </w:rPr>
        <w:t>เสียสละ การอุทิศเวลาให้หน่วยงานราชการมากกว่าระบบพวกฟ้อง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/>
          <w:sz w:val="32"/>
          <w:szCs w:val="32"/>
          <w:cs/>
        </w:rPr>
        <w:t>และควรเป็นในลักษณะเปิดเผย</w:t>
      </w:r>
      <w:r w:rsidRPr="000617A8">
        <w:rPr>
          <w:rFonts w:ascii="Angsana New" w:hAnsi="Angsana New" w:cs="Angsana New" w:hint="cs"/>
          <w:spacing w:val="-10"/>
          <w:sz w:val="32"/>
          <w:szCs w:val="32"/>
          <w:cs/>
        </w:rPr>
        <w:t>ให้</w:t>
      </w:r>
      <w:r w:rsidRPr="000617A8">
        <w:rPr>
          <w:rFonts w:ascii="Angsana New" w:hAnsi="Angsana New" w:cs="Angsana New"/>
          <w:spacing w:val="-10"/>
          <w:sz w:val="32"/>
          <w:szCs w:val="32"/>
          <w:cs/>
        </w:rPr>
        <w:t>ส่วนใหญ่รับรู้</w:t>
      </w:r>
      <w:r w:rsidR="000617A8" w:rsidRPr="000617A8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3307C0" w:rsidRPr="000617A8">
        <w:rPr>
          <w:rFonts w:ascii="Angsana New" w:hAnsi="Angsana New" w:cs="Angsana New" w:hint="cs"/>
          <w:spacing w:val="-10"/>
          <w:sz w:val="32"/>
          <w:szCs w:val="32"/>
          <w:cs/>
        </w:rPr>
        <w:t>และ</w:t>
      </w:r>
      <w:r w:rsidRPr="000617A8">
        <w:rPr>
          <w:rFonts w:ascii="Angsana New" w:hAnsi="Angsana New" w:cs="Angsana New"/>
          <w:spacing w:val="-10"/>
          <w:sz w:val="32"/>
          <w:szCs w:val="32"/>
          <w:cs/>
        </w:rPr>
        <w:t>เห็น</w:t>
      </w:r>
      <w:r w:rsidR="003307C0" w:rsidRPr="000617A8">
        <w:rPr>
          <w:rFonts w:ascii="Angsana New" w:hAnsi="Angsana New" w:cs="Angsana New" w:hint="cs"/>
          <w:spacing w:val="-10"/>
          <w:sz w:val="32"/>
          <w:szCs w:val="32"/>
          <w:cs/>
        </w:rPr>
        <w:t>พ้อง</w:t>
      </w:r>
      <w:r w:rsidRPr="000617A8">
        <w:rPr>
          <w:rFonts w:ascii="Angsana New" w:hAnsi="Angsana New" w:cs="Angsana New"/>
          <w:spacing w:val="-10"/>
          <w:sz w:val="32"/>
          <w:szCs w:val="32"/>
          <w:cs/>
        </w:rPr>
        <w:t>ด้วย</w:t>
      </w:r>
      <w:r w:rsidR="000617A8" w:rsidRPr="000617A8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(</w:t>
      </w:r>
      <w:r w:rsidR="000617A8" w:rsidRPr="000617A8">
        <w:rPr>
          <w:rFonts w:ascii="Angsana New" w:hAnsi="Angsana New" w:cs="Angsana New"/>
          <w:spacing w:val="-10"/>
          <w:sz w:val="32"/>
          <w:szCs w:val="32"/>
        </w:rPr>
        <w:t>8</w:t>
      </w:r>
      <w:r w:rsidRPr="000617A8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คน) เรือนจำควรให้ข้อมูลข่าวสาร</w:t>
      </w:r>
      <w:r w:rsidR="000617A8" w:rsidRPr="000617A8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 w:hint="cs"/>
          <w:spacing w:val="-10"/>
          <w:sz w:val="32"/>
          <w:szCs w:val="32"/>
          <w:cs/>
        </w:rPr>
        <w:t>เพื่อเผยแพร่ให้กับบุคคลภายนอก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>ทราบ</w:t>
      </w:r>
      <w:r w:rsidR="00C91CD1" w:rsidRPr="000617A8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0617A8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>(</w:t>
      </w:r>
      <w:r w:rsidR="000617A8" w:rsidRPr="000617A8">
        <w:rPr>
          <w:rFonts w:asciiTheme="majorBidi" w:hAnsiTheme="majorBidi" w:cstheme="majorBidi"/>
          <w:spacing w:val="-6"/>
          <w:sz w:val="32"/>
          <w:szCs w:val="32"/>
        </w:rPr>
        <w:t>7</w:t>
      </w:r>
      <w:r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คน) </w:t>
      </w:r>
      <w:r w:rsidR="003307C0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เรือนจำ</w:t>
      </w:r>
      <w:r w:rsidR="000617A8"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3307C0" w:rsidRPr="000617A8">
        <w:rPr>
          <w:rFonts w:ascii="Angsana New" w:hAnsi="Angsana New" w:cs="Angsana New" w:hint="cs"/>
          <w:spacing w:val="-6"/>
          <w:sz w:val="32"/>
          <w:szCs w:val="32"/>
          <w:cs/>
        </w:rPr>
        <w:t>ควรเปิดโอกาสให้หน่วยงานต่าง</w:t>
      </w:r>
      <w:r w:rsidR="000617A8"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="003307C0"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ๆ เข้ามาตรวจสอบความโปร่งใส 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>ภาคประชาชน</w:t>
      </w:r>
      <w:r w:rsidRPr="00680EE4">
        <w:rPr>
          <w:rFonts w:ascii="Angsana New" w:hAnsi="Angsana New" w:cs="Angsana New" w:hint="cs"/>
          <w:sz w:val="32"/>
          <w:szCs w:val="32"/>
          <w:cs/>
        </w:rPr>
        <w:t>สามารถแสดง</w:t>
      </w:r>
      <w:r w:rsidRPr="00680EE4">
        <w:rPr>
          <w:rFonts w:ascii="Angsana New" w:hAnsi="Angsana New" w:cs="Angsana New"/>
          <w:sz w:val="32"/>
          <w:szCs w:val="32"/>
          <w:cs/>
        </w:rPr>
        <w:t>ความคิดเห็น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ต่อการบริหารงานเกิดการ</w:t>
      </w:r>
      <w:r w:rsidRPr="00680EE4">
        <w:rPr>
          <w:rFonts w:ascii="Angsana New" w:hAnsi="Angsana New" w:cs="Angsana New"/>
          <w:sz w:val="32"/>
          <w:szCs w:val="32"/>
          <w:cs/>
        </w:rPr>
        <w:t xml:space="preserve">สร้างเครือข่ายองค์กรแห่งความโปร่งใส 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680EE4">
        <w:rPr>
          <w:rFonts w:ascii="Angsana New" w:hAnsi="Angsana New" w:cs="Angsana New"/>
          <w:sz w:val="32"/>
          <w:szCs w:val="32"/>
          <w:cs/>
        </w:rPr>
        <w:t>เพื่อสร้างตัวอย่าง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/>
          <w:sz w:val="32"/>
          <w:szCs w:val="32"/>
          <w:cs/>
        </w:rPr>
        <w:t>และสนับสนุนเกื้อกูลเรียนรู้ซึ่งกันและกัน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7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ควรเปิดเผยข้อมูลให้บุคลากรรับรู้โดยทั่วถึง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Theme="majorBidi" w:hAnsiTheme="majorBidi" w:cstheme="majorBidi" w:hint="cs"/>
          <w:sz w:val="32"/>
          <w:szCs w:val="32"/>
          <w:cs/>
        </w:rPr>
        <w:t>(</w:t>
      </w:r>
      <w:r w:rsidR="000617A8">
        <w:rPr>
          <w:rFonts w:asciiTheme="majorBidi" w:hAnsiTheme="majorBidi" w:cstheme="majorBidi"/>
          <w:sz w:val="32"/>
          <w:szCs w:val="32"/>
        </w:rPr>
        <w:t>6</w:t>
      </w:r>
      <w:r w:rsidR="00337962" w:rsidRPr="00680EE4">
        <w:rPr>
          <w:rFonts w:asciiTheme="majorBidi" w:hAnsiTheme="majorBidi" w:cstheme="majorBidi" w:hint="cs"/>
          <w:sz w:val="32"/>
          <w:szCs w:val="32"/>
          <w:cs/>
        </w:rPr>
        <w:t xml:space="preserve"> คน)</w:t>
      </w:r>
    </w:p>
    <w:p w:rsidR="00ED131C" w:rsidRPr="00680EE4" w:rsidRDefault="00ED131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0617A8">
        <w:rPr>
          <w:rFonts w:asciiTheme="majorBidi" w:hAnsiTheme="majorBidi" w:cstheme="majorBidi" w:hint="cs"/>
          <w:sz w:val="32"/>
          <w:szCs w:val="32"/>
          <w:cs/>
        </w:rPr>
        <w:tab/>
      </w:r>
      <w:r w:rsidR="000617A8"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ด้านที่ </w:t>
      </w:r>
      <w:r w:rsidR="000617A8" w:rsidRPr="000617A8">
        <w:rPr>
          <w:rFonts w:asciiTheme="majorBidi" w:hAnsiTheme="majorBidi" w:cstheme="majorBidi"/>
          <w:spacing w:val="-6"/>
          <w:sz w:val="32"/>
          <w:szCs w:val="32"/>
        </w:rPr>
        <w:t>4</w:t>
      </w:r>
      <w:r w:rsidRPr="000617A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หลักการมีส่วนร่วม เรียงลำดับค่าความถี่จากมากไปน้อย คือ</w:t>
      </w:r>
      <w:r w:rsidRPr="000617A8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เรือนจำควร</w:t>
      </w:r>
      <w:r w:rsidRPr="000617A8">
        <w:rPr>
          <w:rFonts w:ascii="Angsana New" w:hAnsi="Angsana New" w:cs="Angsana New"/>
          <w:spacing w:val="-6"/>
          <w:sz w:val="32"/>
          <w:szCs w:val="32"/>
          <w:cs/>
        </w:rPr>
        <w:t>ปรับเปลี่ยน</w:t>
      </w:r>
      <w:r w:rsidRPr="00680EE4">
        <w:rPr>
          <w:rFonts w:ascii="Angsana New" w:hAnsi="Angsana New" w:cs="Angsana New"/>
          <w:sz w:val="32"/>
          <w:szCs w:val="32"/>
          <w:cs/>
        </w:rPr>
        <w:t>ทัศนคติ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และ</w:t>
      </w:r>
      <w:r w:rsidRPr="00680EE4">
        <w:rPr>
          <w:rFonts w:ascii="Angsana New" w:hAnsi="Angsana New" w:cs="Angsana New"/>
          <w:sz w:val="32"/>
          <w:szCs w:val="32"/>
          <w:cs/>
        </w:rPr>
        <w:t xml:space="preserve">ให้คำแนะนำ </w:t>
      </w:r>
      <w:r w:rsidRPr="00680EE4">
        <w:rPr>
          <w:rFonts w:ascii="Angsana New" w:hAnsi="Angsana New" w:cs="Angsana New" w:hint="cs"/>
          <w:sz w:val="32"/>
          <w:szCs w:val="32"/>
          <w:cs/>
        </w:rPr>
        <w:t>แก่บุคลากรท</w:t>
      </w:r>
      <w:r w:rsidRPr="00680EE4">
        <w:rPr>
          <w:rFonts w:ascii="Angsana New" w:hAnsi="Angsana New" w:cs="Angsana New"/>
          <w:sz w:val="32"/>
          <w:szCs w:val="32"/>
          <w:cs/>
        </w:rPr>
        <w:t>ราบถึงเหตุผลการเปลี่ยนแปลงการบริหารงานแนวใหม่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เพื่อให้เกิดความร่วมมือในการบริหารงานและการตรวจสอบได้ทุกขั้นตอน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7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ควรมีการแก้ไข กฎ ระเบียบ ข้อบังคับ ให้สอดคล้องกับหลักการ</w:t>
      </w:r>
      <w:r w:rsidR="000617A8">
        <w:rPr>
          <w:rFonts w:ascii="Angsana New" w:hAnsi="Angsana New" w:cs="Angsana New" w:hint="cs"/>
          <w:sz w:val="32"/>
          <w:szCs w:val="32"/>
          <w:cs/>
        </w:rPr>
        <w:t>มีส่วนร่วมของบุคลากรมากที่สุด 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Pr="00680EE4">
        <w:rPr>
          <w:rFonts w:ascii="Angsana New" w:hAnsi="Angsana New" w:cs="Angsana New"/>
          <w:sz w:val="32"/>
          <w:szCs w:val="32"/>
          <w:cs/>
        </w:rPr>
        <w:t>จัดประชุม คณะกรรมการบริหารงานบุคคล ข้าราชการประจำเดือน เพื่อให้มีส่วนร่วมในการแสดงความคิดเห็น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/>
          <w:sz w:val="32"/>
          <w:szCs w:val="32"/>
          <w:cs/>
        </w:rPr>
        <w:t>และรับมอบนโยบายต่าง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/>
          <w:sz w:val="32"/>
          <w:szCs w:val="32"/>
          <w:cs/>
        </w:rPr>
        <w:t>ๆ เพื่อให้ปฏิบัติงานได้ถูกต้อง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ควรให้บุคลากรมีส่วนร่วม</w:t>
      </w:r>
      <w:r w:rsidR="003307C0" w:rsidRPr="00680EE4">
        <w:rPr>
          <w:rFonts w:ascii="Angsana New" w:hAnsi="Angsana New" w:cs="Angsana New" w:hint="cs"/>
          <w:sz w:val="32"/>
          <w:szCs w:val="32"/>
          <w:cs/>
        </w:rPr>
        <w:t>ในการแสดง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ความคิดเห็นที่แตกต่าง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เพื่อ</w:t>
      </w:r>
      <w:r w:rsidR="003307C0" w:rsidRPr="00680EE4">
        <w:rPr>
          <w:rFonts w:ascii="Angsana New" w:hAnsi="Angsana New" w:cs="Angsana New" w:hint="cs"/>
          <w:sz w:val="32"/>
          <w:szCs w:val="32"/>
          <w:cs/>
        </w:rPr>
        <w:t>นำมาประมวลผล</w:t>
      </w:r>
      <w:r w:rsidRPr="00680EE4">
        <w:rPr>
          <w:rFonts w:ascii="Angsana New" w:hAnsi="Angsana New" w:cs="Angsana New" w:hint="cs"/>
          <w:sz w:val="32"/>
          <w:szCs w:val="32"/>
          <w:cs/>
        </w:rPr>
        <w:t>ให้เกิดการปฏิบัติงานที่เกิดประสิทธิผลสูงสุดแก่หน่วยงาน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07C0" w:rsidRPr="00680EE4">
        <w:rPr>
          <w:rFonts w:ascii="Angsana New" w:hAnsi="Angsana New" w:cs="Angsana New" w:hint="cs"/>
          <w:sz w:val="32"/>
          <w:szCs w:val="32"/>
          <w:cs/>
        </w:rPr>
        <w:t>ซึ่งอาจทำให้บุคลากร</w:t>
      </w:r>
      <w:r w:rsidRPr="00680EE4">
        <w:rPr>
          <w:rFonts w:ascii="Angsana New" w:hAnsi="Angsana New" w:cs="Angsana New"/>
          <w:sz w:val="32"/>
          <w:szCs w:val="32"/>
          <w:cs/>
        </w:rPr>
        <w:t>ให้ความร่วมมือในการบริหารงานด้วยดี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5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E21E1E" w:rsidRPr="00680EE4" w:rsidRDefault="00E21E1E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680EE4">
        <w:rPr>
          <w:rFonts w:asciiTheme="majorBidi" w:hAnsiTheme="majorBidi" w:cstheme="majorBidi"/>
          <w:sz w:val="32"/>
          <w:szCs w:val="32"/>
          <w:cs/>
        </w:rPr>
        <w:tab/>
      </w:r>
      <w:r w:rsidR="000617A8">
        <w:rPr>
          <w:rFonts w:asciiTheme="majorBidi" w:hAnsiTheme="majorBidi" w:cstheme="majorBidi" w:hint="cs"/>
          <w:sz w:val="32"/>
          <w:szCs w:val="32"/>
          <w:cs/>
        </w:rPr>
        <w:tab/>
        <w:t xml:space="preserve">ด้านที่ </w:t>
      </w:r>
      <w:r w:rsidR="000617A8">
        <w:rPr>
          <w:rFonts w:asciiTheme="majorBidi" w:hAnsiTheme="majorBidi" w:cstheme="majorBidi"/>
          <w:sz w:val="32"/>
          <w:szCs w:val="32"/>
        </w:rPr>
        <w:t>5</w:t>
      </w:r>
      <w:r w:rsidRPr="00680EE4">
        <w:rPr>
          <w:rFonts w:asciiTheme="majorBidi" w:hAnsiTheme="majorBidi" w:cstheme="majorBidi" w:hint="cs"/>
          <w:sz w:val="32"/>
          <w:szCs w:val="32"/>
          <w:cs/>
        </w:rPr>
        <w:t xml:space="preserve"> หลักความรับผิดชอบ เรียงลำดับค่าความถี่จากมากไปน้อย คือ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เรือนจำควร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จัดให้มีช่องทางการรับข้อเสนอแนะ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และความคิดเห็นข้อร้องเรียนไว้ให้กับบุคลากรได้แสดงความคิดเห็น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7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Pr="00680EE4">
        <w:rPr>
          <w:rFonts w:ascii="Angsana New" w:hAnsi="Angsana New" w:cs="Angsana New"/>
          <w:sz w:val="32"/>
          <w:szCs w:val="32"/>
          <w:cs/>
        </w:rPr>
        <w:t>ผู้บังคับบัญชา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</w:t>
      </w:r>
      <w:r w:rsidRPr="00680EE4">
        <w:rPr>
          <w:rFonts w:ascii="Angsana New" w:hAnsi="Angsana New" w:cs="Angsana New"/>
          <w:sz w:val="32"/>
          <w:szCs w:val="32"/>
          <w:cs/>
        </w:rPr>
        <w:t xml:space="preserve">ตรวจสอบพฤติกรรม การทำงานของผู้ใต้บังคับบัญชา ตักเตือน ลงโทษ </w:t>
      </w:r>
      <w:r w:rsidRPr="000617A8">
        <w:rPr>
          <w:rFonts w:ascii="Angsana New" w:hAnsi="Angsana New" w:cs="Angsana New"/>
          <w:spacing w:val="-2"/>
          <w:sz w:val="32"/>
          <w:szCs w:val="32"/>
          <w:cs/>
        </w:rPr>
        <w:t xml:space="preserve">เมื่อมีการกระทำผิด </w:t>
      </w:r>
      <w:r w:rsidR="003307C0" w:rsidRPr="000617A8">
        <w:rPr>
          <w:rFonts w:ascii="Angsana New" w:hAnsi="Angsana New" w:cs="Angsana New" w:hint="cs"/>
          <w:spacing w:val="-2"/>
          <w:sz w:val="32"/>
          <w:szCs w:val="32"/>
          <w:cs/>
        </w:rPr>
        <w:t>และ</w:t>
      </w:r>
      <w:r w:rsidRPr="000617A8">
        <w:rPr>
          <w:rFonts w:ascii="Angsana New" w:hAnsi="Angsana New" w:cs="Angsana New"/>
          <w:spacing w:val="-2"/>
          <w:sz w:val="32"/>
          <w:szCs w:val="32"/>
          <w:cs/>
        </w:rPr>
        <w:t>รับข้อเสนอแนะ</w:t>
      </w:r>
      <w:r w:rsidR="000617A8" w:rsidRPr="000617A8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/>
          <w:spacing w:val="-2"/>
          <w:sz w:val="32"/>
          <w:szCs w:val="32"/>
          <w:cs/>
        </w:rPr>
        <w:t>จากเจ้าหน้าที่คนอื่น</w:t>
      </w:r>
      <w:r w:rsidR="000617A8" w:rsidRPr="000617A8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/>
          <w:spacing w:val="-2"/>
          <w:sz w:val="32"/>
          <w:szCs w:val="32"/>
          <w:cs/>
        </w:rPr>
        <w:t>ๆ ที่มีประสบการณ์ แนวคิดที่แตกต่าง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และเรือนจำควรตระหนักถึงอำนาจหน้าที่ที่ต้องปฏิบัติต่อบุคลากรให้มีความใส่ใจต่อปัญหาของบุคลากรและผู้ต้องขังมีความกระตือรือร้นแก้ไขปัญหาความเดือดร้อนให้บรรลุผลโดยไม่เลือกปฏิบัติ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6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7C4FE4" w:rsidRPr="00680EE4" w:rsidRDefault="007C4FE4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680EE4">
        <w:rPr>
          <w:rFonts w:ascii="Angsana New" w:hAnsi="Angsana New" w:cs="Angsana New"/>
          <w:sz w:val="32"/>
          <w:szCs w:val="32"/>
          <w:cs/>
        </w:rPr>
        <w:tab/>
      </w:r>
      <w:r w:rsidR="000617A8">
        <w:rPr>
          <w:rFonts w:ascii="Angsana New" w:hAnsi="Angsana New" w:cs="Angsana New" w:hint="cs"/>
          <w:sz w:val="32"/>
          <w:szCs w:val="32"/>
          <w:cs/>
        </w:rPr>
        <w:tab/>
        <w:t>ด้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านที่ </w:t>
      </w:r>
      <w:r w:rsidR="000617A8" w:rsidRPr="000617A8">
        <w:rPr>
          <w:rFonts w:ascii="Angsana New" w:hAnsi="Angsana New" w:cs="Angsana New"/>
          <w:spacing w:val="-4"/>
          <w:sz w:val="32"/>
          <w:szCs w:val="32"/>
        </w:rPr>
        <w:t>6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หลักความคุ้มค่า เรียงลำดับค่าความถี่จากมากไปน้อย คือ </w:t>
      </w:r>
      <w:r w:rsidRPr="000617A8">
        <w:rPr>
          <w:rFonts w:ascii="Angsana New" w:hAnsi="Angsana New" w:cs="Angsana New"/>
          <w:spacing w:val="-4"/>
          <w:sz w:val="32"/>
          <w:szCs w:val="32"/>
          <w:cs/>
        </w:rPr>
        <w:t>เรือนจำควรมีการวางแผน</w:t>
      </w:r>
      <w:r w:rsidRPr="00680EE4">
        <w:rPr>
          <w:rFonts w:ascii="Angsana New" w:hAnsi="Angsana New" w:cs="Angsana New"/>
          <w:sz w:val="32"/>
          <w:szCs w:val="32"/>
          <w:cs/>
        </w:rPr>
        <w:t>และ</w:t>
      </w:r>
      <w:r w:rsidRPr="00680EE4">
        <w:rPr>
          <w:rFonts w:ascii="Angsana New" w:hAnsi="Angsana New" w:cs="Angsana New" w:hint="cs"/>
          <w:sz w:val="32"/>
          <w:szCs w:val="32"/>
          <w:cs/>
        </w:rPr>
        <w:t>ปฏิบัติ</w:t>
      </w:r>
      <w:r w:rsidRPr="00680EE4">
        <w:rPr>
          <w:rFonts w:ascii="Angsana New" w:hAnsi="Angsana New" w:cs="Angsana New"/>
          <w:sz w:val="32"/>
          <w:szCs w:val="32"/>
          <w:cs/>
        </w:rPr>
        <w:t>ให้เป็นไปตามแผนที่กำหนดไว้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/>
          <w:sz w:val="32"/>
          <w:szCs w:val="32"/>
          <w:cs/>
        </w:rPr>
        <w:t>จะทำให้งานมีประสิทธิภาพ และเกิดความคุ้มค่า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0617A8">
        <w:rPr>
          <w:rFonts w:ascii="Angsana New" w:hAnsi="Angsana New" w:cs="Angsana New"/>
          <w:sz w:val="32"/>
          <w:szCs w:val="32"/>
        </w:rPr>
        <w:t>9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</w:t>
      </w:r>
      <w:r w:rsidRPr="000617A8">
        <w:rPr>
          <w:rFonts w:ascii="Angsana New" w:hAnsi="Angsana New" w:cs="Angsana New" w:hint="cs"/>
          <w:spacing w:val="-8"/>
          <w:sz w:val="32"/>
          <w:szCs w:val="32"/>
          <w:cs/>
        </w:rPr>
        <w:t>เรือนจำควรมีการ</w:t>
      </w:r>
      <w:r w:rsidR="000617A8" w:rsidRPr="000617A8">
        <w:rPr>
          <w:rFonts w:ascii="Angsana New" w:hAnsi="Angsana New" w:cs="Angsana New"/>
          <w:spacing w:val="-8"/>
          <w:sz w:val="32"/>
          <w:szCs w:val="32"/>
          <w:cs/>
        </w:rPr>
        <w:t>คัดแยกขยะ ขยะเปียก</w:t>
      </w:r>
      <w:r w:rsidR="000617A8" w:rsidRPr="000617A8">
        <w:rPr>
          <w:rFonts w:ascii="Angsana New" w:hAnsi="Angsana New" w:cs="Angsana New"/>
          <w:spacing w:val="-8"/>
          <w:sz w:val="32"/>
          <w:szCs w:val="32"/>
        </w:rPr>
        <w:t>,</w:t>
      </w:r>
      <w:r w:rsidRPr="000617A8">
        <w:rPr>
          <w:rFonts w:ascii="Angsana New" w:hAnsi="Angsana New" w:cs="Angsana New"/>
          <w:spacing w:val="-8"/>
          <w:sz w:val="32"/>
          <w:szCs w:val="32"/>
          <w:cs/>
        </w:rPr>
        <w:t>ขยะแห้ง</w:t>
      </w:r>
      <w:r w:rsidR="000617A8" w:rsidRPr="000617A8">
        <w:rPr>
          <w:rFonts w:ascii="Angsana New" w:hAnsi="Angsana New" w:cs="Angsana New"/>
          <w:spacing w:val="-8"/>
          <w:sz w:val="32"/>
          <w:szCs w:val="32"/>
        </w:rPr>
        <w:t>,</w:t>
      </w:r>
      <w:r w:rsidRPr="000617A8">
        <w:rPr>
          <w:rFonts w:ascii="Angsana New" w:hAnsi="Angsana New" w:cs="Angsana New"/>
          <w:spacing w:val="-8"/>
          <w:sz w:val="32"/>
          <w:szCs w:val="32"/>
          <w:cs/>
        </w:rPr>
        <w:t xml:space="preserve"> ขยะรีไซเคิล </w:t>
      </w:r>
      <w:r w:rsidRPr="000617A8">
        <w:rPr>
          <w:rFonts w:ascii="Angsana New" w:hAnsi="Angsana New" w:cs="Angsana New" w:hint="cs"/>
          <w:spacing w:val="-8"/>
          <w:sz w:val="32"/>
          <w:szCs w:val="32"/>
          <w:cs/>
        </w:rPr>
        <w:t>และ</w:t>
      </w:r>
      <w:r w:rsidRPr="000617A8">
        <w:rPr>
          <w:rFonts w:ascii="Angsana New" w:hAnsi="Angsana New" w:cs="Angsana New"/>
          <w:spacing w:val="-8"/>
          <w:sz w:val="32"/>
          <w:szCs w:val="32"/>
          <w:cs/>
        </w:rPr>
        <w:t>เสริม</w:t>
      </w:r>
      <w:r w:rsidR="003307C0" w:rsidRPr="000617A8">
        <w:rPr>
          <w:rFonts w:ascii="Angsana New" w:hAnsi="Angsana New" w:cs="Angsana New" w:hint="cs"/>
          <w:spacing w:val="-8"/>
          <w:sz w:val="32"/>
          <w:szCs w:val="32"/>
          <w:cs/>
        </w:rPr>
        <w:t>สร้าง</w:t>
      </w:r>
      <w:r w:rsidRPr="000617A8">
        <w:rPr>
          <w:rFonts w:ascii="Angsana New" w:hAnsi="Angsana New" w:cs="Angsana New"/>
          <w:spacing w:val="-8"/>
          <w:sz w:val="32"/>
          <w:szCs w:val="32"/>
          <w:cs/>
        </w:rPr>
        <w:t xml:space="preserve"> ปลูกจิตสำนึก</w:t>
      </w:r>
      <w:r w:rsidRPr="000617A8">
        <w:rPr>
          <w:rFonts w:ascii="Angsana New" w:hAnsi="Angsana New" w:cs="Angsana New" w:hint="cs"/>
          <w:spacing w:val="-8"/>
          <w:sz w:val="32"/>
          <w:szCs w:val="32"/>
          <w:cs/>
        </w:rPr>
        <w:t>ให้บุคลากร</w:t>
      </w:r>
      <w:r w:rsidRPr="00680EE4">
        <w:rPr>
          <w:rFonts w:ascii="Angsana New" w:hAnsi="Angsana New" w:cs="Angsana New"/>
          <w:sz w:val="32"/>
          <w:szCs w:val="32"/>
          <w:cs/>
        </w:rPr>
        <w:t>ใช้ทรัพยากรให้เกิดประโยชน์ต่อหน่วยงาน</w:t>
      </w:r>
      <w:r w:rsidR="00C91CD1">
        <w:rPr>
          <w:rFonts w:ascii="Angsana New" w:hAnsi="Angsana New" w:cs="Angsana New"/>
          <w:sz w:val="32"/>
          <w:szCs w:val="32"/>
        </w:rPr>
        <w:t xml:space="preserve"> </w:t>
      </w:r>
      <w:r w:rsidR="000617A8">
        <w:rPr>
          <w:rFonts w:ascii="Angsana New" w:hAnsi="Angsana New" w:cs="Angsana New" w:hint="cs"/>
          <w:sz w:val="32"/>
          <w:szCs w:val="32"/>
          <w:cs/>
        </w:rPr>
        <w:t>(</w:t>
      </w:r>
      <w:r w:rsidR="000617A8">
        <w:rPr>
          <w:rFonts w:ascii="Angsana New" w:hAnsi="Angsana New" w:cs="Angsana New"/>
          <w:sz w:val="32"/>
          <w:szCs w:val="32"/>
        </w:rPr>
        <w:t>7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เรือนจำ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ควรยึดหลักเศรษฐกิจพอเพียงในการ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บริหารงาน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>โดยทำโครงการที่เกิดประโยชน์อย่างคุ้มค่า</w:t>
      </w:r>
      <w:r w:rsidR="00C91CD1" w:rsidRPr="000617A8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>(</w:t>
      </w:r>
      <w:r w:rsidR="000617A8" w:rsidRPr="000617A8">
        <w:rPr>
          <w:rFonts w:ascii="Angsana New" w:hAnsi="Angsana New" w:cs="Angsana New"/>
          <w:spacing w:val="-4"/>
          <w:sz w:val="32"/>
          <w:szCs w:val="32"/>
        </w:rPr>
        <w:t>6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คน)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ผู้บังคับบัญชา</w:t>
      </w:r>
      <w:r w:rsidR="000617A8" w:rsidRPr="000617A8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617A8">
        <w:rPr>
          <w:rFonts w:ascii="Angsana New" w:hAnsi="Angsana New" w:cs="Angsana New" w:hint="cs"/>
          <w:spacing w:val="-4"/>
          <w:sz w:val="32"/>
          <w:szCs w:val="32"/>
          <w:cs/>
        </w:rPr>
        <w:t>ควรมีการมอบนโยบาย</w:t>
      </w:r>
      <w:r w:rsidRPr="00680EE4">
        <w:rPr>
          <w:rFonts w:ascii="Angsana New" w:hAnsi="Angsana New" w:cs="Angsana New" w:hint="cs"/>
          <w:sz w:val="32"/>
          <w:szCs w:val="32"/>
          <w:cs/>
        </w:rPr>
        <w:t>หรือสั่</w:t>
      </w:r>
      <w:r w:rsidR="000617A8">
        <w:rPr>
          <w:rFonts w:ascii="Angsana New" w:hAnsi="Angsana New" w:cs="Angsana New" w:hint="cs"/>
          <w:sz w:val="32"/>
          <w:szCs w:val="32"/>
          <w:cs/>
        </w:rPr>
        <w:t>งการให้มีความชัดเจนมีการตรวจสอบ</w:t>
      </w:r>
      <w:r w:rsidRPr="00680EE4">
        <w:rPr>
          <w:rFonts w:ascii="Angsana New" w:hAnsi="Angsana New" w:cs="Angsana New" w:hint="cs"/>
          <w:sz w:val="32"/>
          <w:szCs w:val="32"/>
          <w:cs/>
        </w:rPr>
        <w:t>ประเมินผลอย่างต่อเนื่อง</w:t>
      </w:r>
      <w:r w:rsidR="000617A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เพื่อให้เกิดประโ</w:t>
      </w:r>
      <w:r w:rsidR="001676E7">
        <w:rPr>
          <w:rFonts w:ascii="Angsana New" w:hAnsi="Angsana New" w:cs="Angsana New" w:hint="cs"/>
          <w:sz w:val="32"/>
          <w:szCs w:val="32"/>
          <w:cs/>
        </w:rPr>
        <w:t>ยชน์และความคุ้มค่าต่องบประมาณ (</w:t>
      </w:r>
      <w:r w:rsidR="001676E7">
        <w:rPr>
          <w:rFonts w:ascii="Angsana New" w:hAnsi="Angsana New" w:cs="Angsana New"/>
          <w:sz w:val="32"/>
          <w:szCs w:val="32"/>
        </w:rPr>
        <w:t>5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 และเรือนจำ</w:t>
      </w:r>
      <w:r w:rsidR="001676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ควรนำเทคโนโลยี</w:t>
      </w:r>
      <w:r w:rsidR="001676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80EE4">
        <w:rPr>
          <w:rFonts w:ascii="Angsana New" w:hAnsi="Angsana New" w:cs="Angsana New" w:hint="cs"/>
          <w:sz w:val="32"/>
          <w:szCs w:val="32"/>
          <w:cs/>
        </w:rPr>
        <w:t>เข้ามาช่วยเพิ่มประสิทธิภาพและลดขั</w:t>
      </w:r>
      <w:r w:rsidR="001676E7">
        <w:rPr>
          <w:rFonts w:ascii="Angsana New" w:hAnsi="Angsana New" w:cs="Angsana New" w:hint="cs"/>
          <w:sz w:val="32"/>
          <w:szCs w:val="32"/>
          <w:cs/>
        </w:rPr>
        <w:t>้นตอนด้านเอกสารในการบริหารงาน (</w:t>
      </w:r>
      <w:r w:rsidR="001676E7">
        <w:rPr>
          <w:rFonts w:ascii="Angsana New" w:hAnsi="Angsana New" w:cs="Angsana New"/>
          <w:sz w:val="32"/>
          <w:szCs w:val="32"/>
        </w:rPr>
        <w:t>5</w:t>
      </w:r>
      <w:r w:rsidRPr="00680EE4">
        <w:rPr>
          <w:rFonts w:ascii="Angsana New" w:hAnsi="Angsana New" w:cs="Angsana New" w:hint="cs"/>
          <w:sz w:val="32"/>
          <w:szCs w:val="32"/>
          <w:cs/>
        </w:rPr>
        <w:t xml:space="preserve"> คน)</w:t>
      </w:r>
    </w:p>
    <w:p w:rsidR="00ED131C" w:rsidRPr="00680EE4" w:rsidRDefault="00ED131C" w:rsidP="001676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sectPr w:rsidR="00ED131C" w:rsidRPr="00680EE4" w:rsidSect="00625511">
      <w:pgSz w:w="11906" w:h="16838" w:code="9"/>
      <w:pgMar w:top="2160" w:right="1440" w:bottom="1440" w:left="2160" w:header="1440" w:footer="1440" w:gutter="0"/>
      <w:pgNumType w:start="79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C2" w:rsidRDefault="000A4AC2" w:rsidP="00E55640">
      <w:r>
        <w:separator/>
      </w:r>
    </w:p>
  </w:endnote>
  <w:endnote w:type="continuationSeparator" w:id="0">
    <w:p w:rsidR="000A4AC2" w:rsidRDefault="000A4AC2" w:rsidP="00E5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C2" w:rsidRDefault="000A4AC2" w:rsidP="00E55640">
      <w:r>
        <w:separator/>
      </w:r>
    </w:p>
  </w:footnote>
  <w:footnote w:type="continuationSeparator" w:id="0">
    <w:p w:rsidR="000A4AC2" w:rsidRDefault="000A4AC2" w:rsidP="00E5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598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7F58" w:rsidRPr="009A7F58" w:rsidRDefault="009A7F5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9A7F5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A7F5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A7F5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C6A1E" w:rsidRPr="007C6A1E">
          <w:rPr>
            <w:rFonts w:asciiTheme="majorBidi" w:hAnsiTheme="majorBidi" w:cs="Angsana New"/>
            <w:noProof/>
            <w:sz w:val="32"/>
            <w:szCs w:val="32"/>
            <w:lang w:val="th-TH"/>
          </w:rPr>
          <w:t>85</w:t>
        </w:r>
        <w:r w:rsidRPr="009A7F5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11060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7F58" w:rsidRPr="009A7F58" w:rsidRDefault="009A7F58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9A7F5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A7F5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A7F5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C6A1E" w:rsidRPr="007C6A1E">
          <w:rPr>
            <w:rFonts w:asciiTheme="majorBidi" w:hAnsiTheme="majorBidi" w:cs="Angsana New"/>
            <w:noProof/>
            <w:sz w:val="32"/>
            <w:szCs w:val="32"/>
            <w:lang w:val="th-TH"/>
          </w:rPr>
          <w:t>79</w:t>
        </w:r>
        <w:r w:rsidRPr="009A7F5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1E"/>
    <w:multiLevelType w:val="multilevel"/>
    <w:tmpl w:val="D23263D6"/>
    <w:lvl w:ilvl="0">
      <w:start w:val="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237" w:hanging="810"/>
      </w:pPr>
      <w:rPr>
        <w:rFonts w:hint="default"/>
      </w:rPr>
    </w:lvl>
    <w:lvl w:ilvl="2">
      <w:start w:val="5"/>
      <w:numFmt w:val="decimal"/>
      <w:lvlText w:val="%1.%2-%3.0"/>
      <w:lvlJc w:val="left"/>
      <w:pPr>
        <w:ind w:left="1664" w:hanging="8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091" w:hanging="8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856" w:hanging="1440"/>
      </w:pPr>
      <w:rPr>
        <w:rFonts w:hint="default"/>
      </w:rPr>
    </w:lvl>
  </w:abstractNum>
  <w:abstractNum w:abstractNumId="1">
    <w:nsid w:val="084566E0"/>
    <w:multiLevelType w:val="hybridMultilevel"/>
    <w:tmpl w:val="F892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2A24"/>
    <w:multiLevelType w:val="hybridMultilevel"/>
    <w:tmpl w:val="B87C0BB8"/>
    <w:lvl w:ilvl="0" w:tplc="BFAA5F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ADA094A"/>
    <w:multiLevelType w:val="multilevel"/>
    <w:tmpl w:val="163A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4">
    <w:nsid w:val="0BD77B2A"/>
    <w:multiLevelType w:val="multilevel"/>
    <w:tmpl w:val="0690461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330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5" w:hanging="183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05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1830"/>
      </w:pPr>
      <w:rPr>
        <w:rFonts w:hint="default"/>
      </w:rPr>
    </w:lvl>
  </w:abstractNum>
  <w:abstractNum w:abstractNumId="5">
    <w:nsid w:val="0C1E0ECA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6">
    <w:nsid w:val="0E465200"/>
    <w:multiLevelType w:val="multilevel"/>
    <w:tmpl w:val="6654192C"/>
    <w:lvl w:ilvl="0">
      <w:start w:val="1"/>
      <w:numFmt w:val="decimal"/>
      <w:lvlText w:val="%1."/>
      <w:lvlJc w:val="left"/>
      <w:pPr>
        <w:ind w:left="2115" w:hanging="97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778" w:hanging="360"/>
      </w:pPr>
      <w:rPr>
        <w:rFonts w:ascii="Angsana News" w:hAnsi="Angsana News" w:cs="Angsana News"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7">
    <w:nsid w:val="0FFF4D5F"/>
    <w:multiLevelType w:val="hybridMultilevel"/>
    <w:tmpl w:val="DA6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3110"/>
    <w:multiLevelType w:val="hybridMultilevel"/>
    <w:tmpl w:val="C8527DB6"/>
    <w:lvl w:ilvl="0" w:tplc="0409000F">
      <w:start w:val="1"/>
      <w:numFmt w:val="decimal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0F" w:tentative="1">
      <w:start w:val="1"/>
      <w:numFmt w:val="decimal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9">
    <w:nsid w:val="1C981AF5"/>
    <w:multiLevelType w:val="multilevel"/>
    <w:tmpl w:val="163A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0">
    <w:nsid w:val="201B65CC"/>
    <w:multiLevelType w:val="hybridMultilevel"/>
    <w:tmpl w:val="D8FA6D34"/>
    <w:lvl w:ilvl="0" w:tplc="BF8876E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0272C85"/>
    <w:multiLevelType w:val="multilevel"/>
    <w:tmpl w:val="2A4AA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2">
    <w:nsid w:val="2FE769A5"/>
    <w:multiLevelType w:val="hybridMultilevel"/>
    <w:tmpl w:val="9F1212DC"/>
    <w:lvl w:ilvl="0" w:tplc="085E60C4">
      <w:start w:val="1"/>
      <w:numFmt w:val="decimal"/>
      <w:lvlText w:val="%1."/>
      <w:lvlJc w:val="left"/>
      <w:pPr>
        <w:ind w:left="1859" w:hanging="360"/>
      </w:pPr>
      <w:rPr>
        <w:rFonts w:ascii="Angsana News" w:hAnsi="Angsana News" w:cs="Angsana New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3">
    <w:nsid w:val="37863B94"/>
    <w:multiLevelType w:val="hybridMultilevel"/>
    <w:tmpl w:val="26DAF60E"/>
    <w:lvl w:ilvl="0" w:tplc="02303A48">
      <w:start w:val="19"/>
      <w:numFmt w:val="bullet"/>
      <w:lvlText w:val=""/>
      <w:lvlJc w:val="left"/>
      <w:pPr>
        <w:ind w:left="150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8281899"/>
    <w:multiLevelType w:val="multilevel"/>
    <w:tmpl w:val="163A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5">
    <w:nsid w:val="3BF440DC"/>
    <w:multiLevelType w:val="multilevel"/>
    <w:tmpl w:val="018E25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3C647769"/>
    <w:multiLevelType w:val="multilevel"/>
    <w:tmpl w:val="163A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7">
    <w:nsid w:val="41E770E3"/>
    <w:multiLevelType w:val="hybridMultilevel"/>
    <w:tmpl w:val="F07C7D50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8">
    <w:nsid w:val="42EC1746"/>
    <w:multiLevelType w:val="hybridMultilevel"/>
    <w:tmpl w:val="5694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21673"/>
    <w:multiLevelType w:val="hybridMultilevel"/>
    <w:tmpl w:val="EFA8B382"/>
    <w:lvl w:ilvl="0" w:tplc="11626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C7639F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21">
    <w:nsid w:val="44FB078D"/>
    <w:multiLevelType w:val="hybridMultilevel"/>
    <w:tmpl w:val="7862D8F8"/>
    <w:lvl w:ilvl="0" w:tplc="B41E71B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A3588B"/>
    <w:multiLevelType w:val="hybridMultilevel"/>
    <w:tmpl w:val="34D41F4C"/>
    <w:lvl w:ilvl="0" w:tplc="0409000F">
      <w:start w:val="1"/>
      <w:numFmt w:val="decimal"/>
      <w:lvlText w:val="%1."/>
      <w:lvlJc w:val="left"/>
      <w:pPr>
        <w:ind w:left="1521" w:hanging="360"/>
      </w:p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3">
    <w:nsid w:val="4AE45674"/>
    <w:multiLevelType w:val="hybridMultilevel"/>
    <w:tmpl w:val="F1DC0B0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4B195527"/>
    <w:multiLevelType w:val="hybridMultilevel"/>
    <w:tmpl w:val="609E27EA"/>
    <w:lvl w:ilvl="0" w:tplc="31723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0D1659"/>
    <w:multiLevelType w:val="hybridMultilevel"/>
    <w:tmpl w:val="5EC08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F3A20"/>
    <w:multiLevelType w:val="hybridMultilevel"/>
    <w:tmpl w:val="E21CF2D4"/>
    <w:lvl w:ilvl="0" w:tplc="EFF8B4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53F82874"/>
    <w:multiLevelType w:val="hybridMultilevel"/>
    <w:tmpl w:val="77824888"/>
    <w:lvl w:ilvl="0" w:tplc="1A0E0E3A">
      <w:start w:val="1"/>
      <w:numFmt w:val="decimal"/>
      <w:lvlText w:val="%1)"/>
      <w:lvlJc w:val="left"/>
      <w:pPr>
        <w:ind w:left="15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69858B7"/>
    <w:multiLevelType w:val="multilevel"/>
    <w:tmpl w:val="7F484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81A2394"/>
    <w:multiLevelType w:val="hybridMultilevel"/>
    <w:tmpl w:val="8B14004C"/>
    <w:lvl w:ilvl="0" w:tplc="0BA05ED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9D04E46"/>
    <w:multiLevelType w:val="hybridMultilevel"/>
    <w:tmpl w:val="2AFA1C54"/>
    <w:lvl w:ilvl="0" w:tplc="5E4622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B175D55"/>
    <w:multiLevelType w:val="hybridMultilevel"/>
    <w:tmpl w:val="B96C1CA2"/>
    <w:lvl w:ilvl="0" w:tplc="DE0E488C">
      <w:start w:val="1"/>
      <w:numFmt w:val="bullet"/>
      <w:lvlText w:val="-"/>
      <w:lvlJc w:val="left"/>
      <w:pPr>
        <w:ind w:left="32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4042C64"/>
    <w:multiLevelType w:val="hybridMultilevel"/>
    <w:tmpl w:val="DC623F4A"/>
    <w:lvl w:ilvl="0" w:tplc="930228D6">
      <w:start w:val="45"/>
      <w:numFmt w:val="bullet"/>
      <w:lvlText w:val=""/>
      <w:lvlJc w:val="left"/>
      <w:pPr>
        <w:ind w:left="720" w:hanging="360"/>
      </w:pPr>
      <w:rPr>
        <w:rFonts w:ascii="Symbol" w:eastAsia="AngsanaNew" w:hAnsi="Symbol" w:cs="Angsana New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27C18"/>
    <w:multiLevelType w:val="hybridMultilevel"/>
    <w:tmpl w:val="CD081FF6"/>
    <w:lvl w:ilvl="0" w:tplc="50DA2D50">
      <w:start w:val="6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D3700"/>
    <w:multiLevelType w:val="hybridMultilevel"/>
    <w:tmpl w:val="6E8A3004"/>
    <w:lvl w:ilvl="0" w:tplc="D48E0A96">
      <w:start w:val="5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B4C55"/>
    <w:multiLevelType w:val="multilevel"/>
    <w:tmpl w:val="18D021E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440"/>
      </w:pPr>
      <w:rPr>
        <w:rFonts w:hint="default"/>
      </w:rPr>
    </w:lvl>
  </w:abstractNum>
  <w:abstractNum w:abstractNumId="36">
    <w:nsid w:val="72B14CB2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37">
    <w:nsid w:val="7516123A"/>
    <w:multiLevelType w:val="multilevel"/>
    <w:tmpl w:val="1060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5FB78D2"/>
    <w:multiLevelType w:val="hybridMultilevel"/>
    <w:tmpl w:val="58EEFEAA"/>
    <w:lvl w:ilvl="0" w:tplc="EAC63BE0">
      <w:numFmt w:val="bullet"/>
      <w:lvlText w:val=""/>
      <w:lvlJc w:val="left"/>
      <w:pPr>
        <w:ind w:left="720" w:hanging="360"/>
      </w:pPr>
      <w:rPr>
        <w:rFonts w:ascii="Symbol" w:eastAsia="AngsanaNew" w:hAnsi="Symbol" w:cs="Angsana New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A0DA5"/>
    <w:multiLevelType w:val="multilevel"/>
    <w:tmpl w:val="8A4059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0">
    <w:nsid w:val="786F143D"/>
    <w:multiLevelType w:val="hybridMultilevel"/>
    <w:tmpl w:val="6DDE4B66"/>
    <w:lvl w:ilvl="0" w:tplc="81A2B8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>
    <w:nsid w:val="78EA6AE8"/>
    <w:multiLevelType w:val="multilevel"/>
    <w:tmpl w:val="FACABBE2"/>
    <w:lvl w:ilvl="0">
      <w:start w:val="1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42">
    <w:nsid w:val="78F46B46"/>
    <w:multiLevelType w:val="hybridMultilevel"/>
    <w:tmpl w:val="26FAB9DC"/>
    <w:lvl w:ilvl="0" w:tplc="B552A5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>
    <w:nsid w:val="7ACE1025"/>
    <w:multiLevelType w:val="hybridMultilevel"/>
    <w:tmpl w:val="BE80DDC6"/>
    <w:lvl w:ilvl="0" w:tplc="2B8AC0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1"/>
  </w:num>
  <w:num w:numId="2">
    <w:abstractNumId w:val="31"/>
  </w:num>
  <w:num w:numId="3">
    <w:abstractNumId w:val="8"/>
  </w:num>
  <w:num w:numId="4">
    <w:abstractNumId w:val="27"/>
  </w:num>
  <w:num w:numId="5">
    <w:abstractNumId w:val="26"/>
  </w:num>
  <w:num w:numId="6">
    <w:abstractNumId w:val="19"/>
  </w:num>
  <w:num w:numId="7">
    <w:abstractNumId w:val="18"/>
  </w:num>
  <w:num w:numId="8">
    <w:abstractNumId w:val="7"/>
  </w:num>
  <w:num w:numId="9">
    <w:abstractNumId w:val="10"/>
  </w:num>
  <w:num w:numId="10">
    <w:abstractNumId w:val="1"/>
  </w:num>
  <w:num w:numId="11">
    <w:abstractNumId w:val="37"/>
  </w:num>
  <w:num w:numId="12">
    <w:abstractNumId w:val="23"/>
  </w:num>
  <w:num w:numId="13">
    <w:abstractNumId w:val="15"/>
  </w:num>
  <w:num w:numId="14">
    <w:abstractNumId w:val="28"/>
  </w:num>
  <w:num w:numId="15">
    <w:abstractNumId w:val="24"/>
  </w:num>
  <w:num w:numId="16">
    <w:abstractNumId w:val="29"/>
  </w:num>
  <w:num w:numId="17">
    <w:abstractNumId w:val="17"/>
  </w:num>
  <w:num w:numId="18">
    <w:abstractNumId w:val="12"/>
  </w:num>
  <w:num w:numId="19">
    <w:abstractNumId w:val="6"/>
  </w:num>
  <w:num w:numId="20">
    <w:abstractNumId w:val="4"/>
  </w:num>
  <w:num w:numId="21">
    <w:abstractNumId w:val="36"/>
  </w:num>
  <w:num w:numId="22">
    <w:abstractNumId w:val="35"/>
  </w:num>
  <w:num w:numId="23">
    <w:abstractNumId w:val="20"/>
  </w:num>
  <w:num w:numId="24">
    <w:abstractNumId w:val="39"/>
  </w:num>
  <w:num w:numId="25">
    <w:abstractNumId w:val="5"/>
  </w:num>
  <w:num w:numId="26">
    <w:abstractNumId w:val="22"/>
  </w:num>
  <w:num w:numId="27">
    <w:abstractNumId w:val="0"/>
  </w:num>
  <w:num w:numId="28">
    <w:abstractNumId w:val="21"/>
  </w:num>
  <w:num w:numId="29">
    <w:abstractNumId w:val="40"/>
  </w:num>
  <w:num w:numId="30">
    <w:abstractNumId w:val="2"/>
  </w:num>
  <w:num w:numId="31">
    <w:abstractNumId w:val="30"/>
  </w:num>
  <w:num w:numId="32">
    <w:abstractNumId w:val="13"/>
  </w:num>
  <w:num w:numId="33">
    <w:abstractNumId w:val="42"/>
  </w:num>
  <w:num w:numId="34">
    <w:abstractNumId w:val="25"/>
  </w:num>
  <w:num w:numId="35">
    <w:abstractNumId w:val="43"/>
  </w:num>
  <w:num w:numId="36">
    <w:abstractNumId w:val="3"/>
  </w:num>
  <w:num w:numId="37">
    <w:abstractNumId w:val="34"/>
  </w:num>
  <w:num w:numId="38">
    <w:abstractNumId w:val="33"/>
  </w:num>
  <w:num w:numId="39">
    <w:abstractNumId w:val="16"/>
  </w:num>
  <w:num w:numId="40">
    <w:abstractNumId w:val="14"/>
  </w:num>
  <w:num w:numId="41">
    <w:abstractNumId w:val="9"/>
  </w:num>
  <w:num w:numId="42">
    <w:abstractNumId w:val="32"/>
  </w:num>
  <w:num w:numId="43">
    <w:abstractNumId w:val="3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85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7D28"/>
    <w:rsid w:val="00000A86"/>
    <w:rsid w:val="000040F2"/>
    <w:rsid w:val="00011559"/>
    <w:rsid w:val="00011635"/>
    <w:rsid w:val="00012001"/>
    <w:rsid w:val="00013AA4"/>
    <w:rsid w:val="0001541B"/>
    <w:rsid w:val="00016255"/>
    <w:rsid w:val="00020139"/>
    <w:rsid w:val="00020206"/>
    <w:rsid w:val="00021759"/>
    <w:rsid w:val="0002228D"/>
    <w:rsid w:val="00026137"/>
    <w:rsid w:val="00026345"/>
    <w:rsid w:val="00026C0E"/>
    <w:rsid w:val="00032665"/>
    <w:rsid w:val="00034FEB"/>
    <w:rsid w:val="00036DF8"/>
    <w:rsid w:val="000435E2"/>
    <w:rsid w:val="00046BEF"/>
    <w:rsid w:val="00047AA1"/>
    <w:rsid w:val="000536E5"/>
    <w:rsid w:val="00053906"/>
    <w:rsid w:val="000541BC"/>
    <w:rsid w:val="00055AAB"/>
    <w:rsid w:val="00055D30"/>
    <w:rsid w:val="00056DBA"/>
    <w:rsid w:val="00057EFA"/>
    <w:rsid w:val="000617A8"/>
    <w:rsid w:val="00061FE3"/>
    <w:rsid w:val="0006326C"/>
    <w:rsid w:val="0006353B"/>
    <w:rsid w:val="000636B1"/>
    <w:rsid w:val="00063787"/>
    <w:rsid w:val="00065874"/>
    <w:rsid w:val="0006655E"/>
    <w:rsid w:val="00067266"/>
    <w:rsid w:val="0007120C"/>
    <w:rsid w:val="00071B11"/>
    <w:rsid w:val="00071C98"/>
    <w:rsid w:val="00071E17"/>
    <w:rsid w:val="00075E3E"/>
    <w:rsid w:val="00077980"/>
    <w:rsid w:val="00077E57"/>
    <w:rsid w:val="00077E60"/>
    <w:rsid w:val="0008028D"/>
    <w:rsid w:val="00084168"/>
    <w:rsid w:val="00084B95"/>
    <w:rsid w:val="000852B0"/>
    <w:rsid w:val="000872F1"/>
    <w:rsid w:val="00090D8E"/>
    <w:rsid w:val="00094200"/>
    <w:rsid w:val="00095537"/>
    <w:rsid w:val="00095B8B"/>
    <w:rsid w:val="000965F2"/>
    <w:rsid w:val="000A1252"/>
    <w:rsid w:val="000A2870"/>
    <w:rsid w:val="000A2C77"/>
    <w:rsid w:val="000A4AC2"/>
    <w:rsid w:val="000A51F7"/>
    <w:rsid w:val="000A62B6"/>
    <w:rsid w:val="000B0DCB"/>
    <w:rsid w:val="000B327D"/>
    <w:rsid w:val="000B5EAC"/>
    <w:rsid w:val="000B6701"/>
    <w:rsid w:val="000B75BC"/>
    <w:rsid w:val="000C0D09"/>
    <w:rsid w:val="000C3751"/>
    <w:rsid w:val="000C48C3"/>
    <w:rsid w:val="000C4FF9"/>
    <w:rsid w:val="000C6062"/>
    <w:rsid w:val="000D1AE8"/>
    <w:rsid w:val="000D2ED6"/>
    <w:rsid w:val="000D4158"/>
    <w:rsid w:val="000D5349"/>
    <w:rsid w:val="000D6CB6"/>
    <w:rsid w:val="000D7085"/>
    <w:rsid w:val="000D716B"/>
    <w:rsid w:val="000D7D3C"/>
    <w:rsid w:val="000E03E4"/>
    <w:rsid w:val="000E070B"/>
    <w:rsid w:val="000E3C8C"/>
    <w:rsid w:val="000E4C97"/>
    <w:rsid w:val="000E512D"/>
    <w:rsid w:val="000E7AC6"/>
    <w:rsid w:val="000E7D2B"/>
    <w:rsid w:val="000F0933"/>
    <w:rsid w:val="000F2187"/>
    <w:rsid w:val="000F3F46"/>
    <w:rsid w:val="000F513D"/>
    <w:rsid w:val="000F697C"/>
    <w:rsid w:val="000F7069"/>
    <w:rsid w:val="000F7348"/>
    <w:rsid w:val="000F7A95"/>
    <w:rsid w:val="00100295"/>
    <w:rsid w:val="001003B6"/>
    <w:rsid w:val="001005F2"/>
    <w:rsid w:val="00100D33"/>
    <w:rsid w:val="0010304C"/>
    <w:rsid w:val="00111F3B"/>
    <w:rsid w:val="001125B5"/>
    <w:rsid w:val="001154A2"/>
    <w:rsid w:val="0011575D"/>
    <w:rsid w:val="00120CD0"/>
    <w:rsid w:val="001269BD"/>
    <w:rsid w:val="0013181E"/>
    <w:rsid w:val="001327BE"/>
    <w:rsid w:val="00133909"/>
    <w:rsid w:val="0013422D"/>
    <w:rsid w:val="001353F3"/>
    <w:rsid w:val="00135D43"/>
    <w:rsid w:val="00140328"/>
    <w:rsid w:val="00140486"/>
    <w:rsid w:val="00142916"/>
    <w:rsid w:val="00144F74"/>
    <w:rsid w:val="00145DD1"/>
    <w:rsid w:val="00146EF1"/>
    <w:rsid w:val="001529F0"/>
    <w:rsid w:val="00154AFE"/>
    <w:rsid w:val="00155314"/>
    <w:rsid w:val="00161AE0"/>
    <w:rsid w:val="00163FA1"/>
    <w:rsid w:val="001640EF"/>
    <w:rsid w:val="001648F7"/>
    <w:rsid w:val="00164C08"/>
    <w:rsid w:val="00165F36"/>
    <w:rsid w:val="001676E7"/>
    <w:rsid w:val="0017025D"/>
    <w:rsid w:val="00170CF2"/>
    <w:rsid w:val="00171AA0"/>
    <w:rsid w:val="001751ED"/>
    <w:rsid w:val="001833C4"/>
    <w:rsid w:val="001879A7"/>
    <w:rsid w:val="00187CEF"/>
    <w:rsid w:val="001917E5"/>
    <w:rsid w:val="00191C15"/>
    <w:rsid w:val="0019305D"/>
    <w:rsid w:val="001945E6"/>
    <w:rsid w:val="001A054A"/>
    <w:rsid w:val="001A36E9"/>
    <w:rsid w:val="001A4E07"/>
    <w:rsid w:val="001A6EC9"/>
    <w:rsid w:val="001B0749"/>
    <w:rsid w:val="001B6892"/>
    <w:rsid w:val="001B6BF4"/>
    <w:rsid w:val="001B6C02"/>
    <w:rsid w:val="001C2D42"/>
    <w:rsid w:val="001C2DD2"/>
    <w:rsid w:val="001C3044"/>
    <w:rsid w:val="001C423E"/>
    <w:rsid w:val="001C4277"/>
    <w:rsid w:val="001D0B27"/>
    <w:rsid w:val="001D2068"/>
    <w:rsid w:val="001D3775"/>
    <w:rsid w:val="001D7833"/>
    <w:rsid w:val="001E0F45"/>
    <w:rsid w:val="001E26F9"/>
    <w:rsid w:val="001E2A30"/>
    <w:rsid w:val="001E2F5A"/>
    <w:rsid w:val="001E38BE"/>
    <w:rsid w:val="001E4BA1"/>
    <w:rsid w:val="001E5662"/>
    <w:rsid w:val="001E6D04"/>
    <w:rsid w:val="001F0578"/>
    <w:rsid w:val="001F07AA"/>
    <w:rsid w:val="001F2BA1"/>
    <w:rsid w:val="001F3BCE"/>
    <w:rsid w:val="001F3CA1"/>
    <w:rsid w:val="001F543B"/>
    <w:rsid w:val="001F5960"/>
    <w:rsid w:val="00202647"/>
    <w:rsid w:val="002033E7"/>
    <w:rsid w:val="00204408"/>
    <w:rsid w:val="00204740"/>
    <w:rsid w:val="00213492"/>
    <w:rsid w:val="00215E6B"/>
    <w:rsid w:val="00225587"/>
    <w:rsid w:val="00225C8F"/>
    <w:rsid w:val="00225CE3"/>
    <w:rsid w:val="00226E06"/>
    <w:rsid w:val="00227C7D"/>
    <w:rsid w:val="00230637"/>
    <w:rsid w:val="0023292F"/>
    <w:rsid w:val="00232F4A"/>
    <w:rsid w:val="00235343"/>
    <w:rsid w:val="0023613B"/>
    <w:rsid w:val="00236C8D"/>
    <w:rsid w:val="00237572"/>
    <w:rsid w:val="00240EBA"/>
    <w:rsid w:val="0024290A"/>
    <w:rsid w:val="00242F33"/>
    <w:rsid w:val="00245845"/>
    <w:rsid w:val="00247999"/>
    <w:rsid w:val="0025133C"/>
    <w:rsid w:val="00251439"/>
    <w:rsid w:val="00252302"/>
    <w:rsid w:val="0025263C"/>
    <w:rsid w:val="00257679"/>
    <w:rsid w:val="00260D55"/>
    <w:rsid w:val="00262A03"/>
    <w:rsid w:val="00262BE3"/>
    <w:rsid w:val="00263891"/>
    <w:rsid w:val="002647DA"/>
    <w:rsid w:val="0026601E"/>
    <w:rsid w:val="00271C0E"/>
    <w:rsid w:val="00272A57"/>
    <w:rsid w:val="00280B55"/>
    <w:rsid w:val="00281275"/>
    <w:rsid w:val="0028199B"/>
    <w:rsid w:val="00285BB7"/>
    <w:rsid w:val="002930A4"/>
    <w:rsid w:val="00293DC8"/>
    <w:rsid w:val="002940E8"/>
    <w:rsid w:val="00294375"/>
    <w:rsid w:val="0029678C"/>
    <w:rsid w:val="002A1B78"/>
    <w:rsid w:val="002A4380"/>
    <w:rsid w:val="002A5074"/>
    <w:rsid w:val="002A542C"/>
    <w:rsid w:val="002A6B0C"/>
    <w:rsid w:val="002B42BC"/>
    <w:rsid w:val="002B65B2"/>
    <w:rsid w:val="002B6DBC"/>
    <w:rsid w:val="002B7276"/>
    <w:rsid w:val="002C1E58"/>
    <w:rsid w:val="002C2185"/>
    <w:rsid w:val="002C2401"/>
    <w:rsid w:val="002C4FBB"/>
    <w:rsid w:val="002C5CF7"/>
    <w:rsid w:val="002C634E"/>
    <w:rsid w:val="002C7F17"/>
    <w:rsid w:val="002D052D"/>
    <w:rsid w:val="002D0868"/>
    <w:rsid w:val="002D2444"/>
    <w:rsid w:val="002D4EE1"/>
    <w:rsid w:val="002D6DD8"/>
    <w:rsid w:val="002D7EDB"/>
    <w:rsid w:val="002D7FD3"/>
    <w:rsid w:val="002E0921"/>
    <w:rsid w:val="002E1FE6"/>
    <w:rsid w:val="002E4B8A"/>
    <w:rsid w:val="002F1241"/>
    <w:rsid w:val="002F218F"/>
    <w:rsid w:val="002F2865"/>
    <w:rsid w:val="002F7F64"/>
    <w:rsid w:val="00300EEA"/>
    <w:rsid w:val="00301640"/>
    <w:rsid w:val="00302A82"/>
    <w:rsid w:val="00302BC6"/>
    <w:rsid w:val="003041B9"/>
    <w:rsid w:val="00304631"/>
    <w:rsid w:val="00304836"/>
    <w:rsid w:val="00305CAC"/>
    <w:rsid w:val="003075CC"/>
    <w:rsid w:val="00307CC6"/>
    <w:rsid w:val="00311811"/>
    <w:rsid w:val="00313ACF"/>
    <w:rsid w:val="00315E15"/>
    <w:rsid w:val="003172FD"/>
    <w:rsid w:val="00320F59"/>
    <w:rsid w:val="00327BFC"/>
    <w:rsid w:val="003307C0"/>
    <w:rsid w:val="00332DF0"/>
    <w:rsid w:val="003342BE"/>
    <w:rsid w:val="003346AC"/>
    <w:rsid w:val="003346DF"/>
    <w:rsid w:val="003351E6"/>
    <w:rsid w:val="00337962"/>
    <w:rsid w:val="00337C7D"/>
    <w:rsid w:val="00340534"/>
    <w:rsid w:val="00347EC4"/>
    <w:rsid w:val="00352708"/>
    <w:rsid w:val="00354FE4"/>
    <w:rsid w:val="003571AC"/>
    <w:rsid w:val="003572FD"/>
    <w:rsid w:val="003623DA"/>
    <w:rsid w:val="00364C17"/>
    <w:rsid w:val="00365AC6"/>
    <w:rsid w:val="0037170B"/>
    <w:rsid w:val="00374263"/>
    <w:rsid w:val="00376463"/>
    <w:rsid w:val="003769DD"/>
    <w:rsid w:val="00377CE3"/>
    <w:rsid w:val="003804CC"/>
    <w:rsid w:val="00380902"/>
    <w:rsid w:val="003825D7"/>
    <w:rsid w:val="00383222"/>
    <w:rsid w:val="003855E3"/>
    <w:rsid w:val="00385876"/>
    <w:rsid w:val="003879D1"/>
    <w:rsid w:val="00391597"/>
    <w:rsid w:val="003939A0"/>
    <w:rsid w:val="003958AA"/>
    <w:rsid w:val="003A0C1C"/>
    <w:rsid w:val="003A4CF6"/>
    <w:rsid w:val="003A4FCB"/>
    <w:rsid w:val="003A5F0D"/>
    <w:rsid w:val="003A754E"/>
    <w:rsid w:val="003A75FB"/>
    <w:rsid w:val="003C0B93"/>
    <w:rsid w:val="003C1BD8"/>
    <w:rsid w:val="003C544D"/>
    <w:rsid w:val="003C7222"/>
    <w:rsid w:val="003C7C13"/>
    <w:rsid w:val="003D1454"/>
    <w:rsid w:val="003D26ED"/>
    <w:rsid w:val="003D26F7"/>
    <w:rsid w:val="003D2D79"/>
    <w:rsid w:val="003D3665"/>
    <w:rsid w:val="003D6A8A"/>
    <w:rsid w:val="003E1908"/>
    <w:rsid w:val="003E5255"/>
    <w:rsid w:val="003E5F73"/>
    <w:rsid w:val="003E65B5"/>
    <w:rsid w:val="003E6DC3"/>
    <w:rsid w:val="003E707E"/>
    <w:rsid w:val="003F46FD"/>
    <w:rsid w:val="003F68FB"/>
    <w:rsid w:val="004000E4"/>
    <w:rsid w:val="00400378"/>
    <w:rsid w:val="004018B8"/>
    <w:rsid w:val="00401BEB"/>
    <w:rsid w:val="00402785"/>
    <w:rsid w:val="00402E95"/>
    <w:rsid w:val="004141F1"/>
    <w:rsid w:val="00421151"/>
    <w:rsid w:val="004211BB"/>
    <w:rsid w:val="00422CE1"/>
    <w:rsid w:val="004231AA"/>
    <w:rsid w:val="004237CB"/>
    <w:rsid w:val="004243F9"/>
    <w:rsid w:val="00424C4C"/>
    <w:rsid w:val="004300D8"/>
    <w:rsid w:val="0043062B"/>
    <w:rsid w:val="00431159"/>
    <w:rsid w:val="004318EB"/>
    <w:rsid w:val="004344AE"/>
    <w:rsid w:val="00436477"/>
    <w:rsid w:val="00441A8D"/>
    <w:rsid w:val="00441F5D"/>
    <w:rsid w:val="004421BA"/>
    <w:rsid w:val="0044289F"/>
    <w:rsid w:val="00442A95"/>
    <w:rsid w:val="00443773"/>
    <w:rsid w:val="004473AC"/>
    <w:rsid w:val="00453F12"/>
    <w:rsid w:val="0045661A"/>
    <w:rsid w:val="0045670F"/>
    <w:rsid w:val="00457DDC"/>
    <w:rsid w:val="00460444"/>
    <w:rsid w:val="0046119F"/>
    <w:rsid w:val="00461B05"/>
    <w:rsid w:val="00461F54"/>
    <w:rsid w:val="00463974"/>
    <w:rsid w:val="00465184"/>
    <w:rsid w:val="0046780C"/>
    <w:rsid w:val="00467A24"/>
    <w:rsid w:val="00467AD4"/>
    <w:rsid w:val="0047009D"/>
    <w:rsid w:val="00471C35"/>
    <w:rsid w:val="00471D1C"/>
    <w:rsid w:val="00477761"/>
    <w:rsid w:val="00477DA2"/>
    <w:rsid w:val="00480796"/>
    <w:rsid w:val="00481016"/>
    <w:rsid w:val="00483058"/>
    <w:rsid w:val="00484189"/>
    <w:rsid w:val="004870B9"/>
    <w:rsid w:val="00491217"/>
    <w:rsid w:val="00492BD3"/>
    <w:rsid w:val="004934A9"/>
    <w:rsid w:val="004951B2"/>
    <w:rsid w:val="0049671D"/>
    <w:rsid w:val="004A0394"/>
    <w:rsid w:val="004A1F87"/>
    <w:rsid w:val="004A56AF"/>
    <w:rsid w:val="004A707A"/>
    <w:rsid w:val="004B00BB"/>
    <w:rsid w:val="004B1D5D"/>
    <w:rsid w:val="004B20FA"/>
    <w:rsid w:val="004B64D7"/>
    <w:rsid w:val="004B77E5"/>
    <w:rsid w:val="004C0986"/>
    <w:rsid w:val="004C11C6"/>
    <w:rsid w:val="004C1D06"/>
    <w:rsid w:val="004C1FF8"/>
    <w:rsid w:val="004C6730"/>
    <w:rsid w:val="004D0A07"/>
    <w:rsid w:val="004D3216"/>
    <w:rsid w:val="004D4829"/>
    <w:rsid w:val="004D5D84"/>
    <w:rsid w:val="004D60CA"/>
    <w:rsid w:val="004E30EC"/>
    <w:rsid w:val="004E3107"/>
    <w:rsid w:val="004E7A95"/>
    <w:rsid w:val="004F0670"/>
    <w:rsid w:val="004F4C09"/>
    <w:rsid w:val="004F61B2"/>
    <w:rsid w:val="004F7768"/>
    <w:rsid w:val="00502788"/>
    <w:rsid w:val="005029CA"/>
    <w:rsid w:val="00505665"/>
    <w:rsid w:val="00505A77"/>
    <w:rsid w:val="00507DCC"/>
    <w:rsid w:val="00507F4E"/>
    <w:rsid w:val="0051107C"/>
    <w:rsid w:val="00514276"/>
    <w:rsid w:val="00515E92"/>
    <w:rsid w:val="005179E9"/>
    <w:rsid w:val="00517C94"/>
    <w:rsid w:val="00520CBD"/>
    <w:rsid w:val="00523FC2"/>
    <w:rsid w:val="00524C65"/>
    <w:rsid w:val="00525EB6"/>
    <w:rsid w:val="005309EA"/>
    <w:rsid w:val="00531A42"/>
    <w:rsid w:val="00535B14"/>
    <w:rsid w:val="005436BF"/>
    <w:rsid w:val="00545308"/>
    <w:rsid w:val="0054664E"/>
    <w:rsid w:val="0054728E"/>
    <w:rsid w:val="005502A8"/>
    <w:rsid w:val="00550A97"/>
    <w:rsid w:val="005518E0"/>
    <w:rsid w:val="00552239"/>
    <w:rsid w:val="0055258A"/>
    <w:rsid w:val="00553E55"/>
    <w:rsid w:val="00555463"/>
    <w:rsid w:val="00557073"/>
    <w:rsid w:val="005617A0"/>
    <w:rsid w:val="0056382E"/>
    <w:rsid w:val="005642E1"/>
    <w:rsid w:val="005646C5"/>
    <w:rsid w:val="00571148"/>
    <w:rsid w:val="005718CC"/>
    <w:rsid w:val="00575219"/>
    <w:rsid w:val="005767B8"/>
    <w:rsid w:val="00576903"/>
    <w:rsid w:val="00580758"/>
    <w:rsid w:val="00586185"/>
    <w:rsid w:val="00590232"/>
    <w:rsid w:val="00590CD5"/>
    <w:rsid w:val="00592DC4"/>
    <w:rsid w:val="00593126"/>
    <w:rsid w:val="00596AA5"/>
    <w:rsid w:val="00596E17"/>
    <w:rsid w:val="005971ED"/>
    <w:rsid w:val="005A109F"/>
    <w:rsid w:val="005A5D59"/>
    <w:rsid w:val="005B0287"/>
    <w:rsid w:val="005B1B30"/>
    <w:rsid w:val="005B2ECF"/>
    <w:rsid w:val="005B57A9"/>
    <w:rsid w:val="005B5DEC"/>
    <w:rsid w:val="005B7B76"/>
    <w:rsid w:val="005B7C9D"/>
    <w:rsid w:val="005C26FA"/>
    <w:rsid w:val="005C3D25"/>
    <w:rsid w:val="005C7AAF"/>
    <w:rsid w:val="005D0CED"/>
    <w:rsid w:val="005D31EA"/>
    <w:rsid w:val="005D5884"/>
    <w:rsid w:val="005D5FAC"/>
    <w:rsid w:val="005D79FA"/>
    <w:rsid w:val="005E13C5"/>
    <w:rsid w:val="005E488C"/>
    <w:rsid w:val="005E5423"/>
    <w:rsid w:val="005E60BC"/>
    <w:rsid w:val="005E68FD"/>
    <w:rsid w:val="005E7258"/>
    <w:rsid w:val="005F14A1"/>
    <w:rsid w:val="005F198F"/>
    <w:rsid w:val="005F1CCA"/>
    <w:rsid w:val="005F2B84"/>
    <w:rsid w:val="00600F5B"/>
    <w:rsid w:val="00605A92"/>
    <w:rsid w:val="0061441C"/>
    <w:rsid w:val="006168D0"/>
    <w:rsid w:val="0061696E"/>
    <w:rsid w:val="00617F6C"/>
    <w:rsid w:val="00621460"/>
    <w:rsid w:val="00625511"/>
    <w:rsid w:val="00625AE5"/>
    <w:rsid w:val="00627595"/>
    <w:rsid w:val="006310AB"/>
    <w:rsid w:val="00631374"/>
    <w:rsid w:val="00631D24"/>
    <w:rsid w:val="00631E2C"/>
    <w:rsid w:val="00633482"/>
    <w:rsid w:val="00634FC4"/>
    <w:rsid w:val="0063682C"/>
    <w:rsid w:val="00637892"/>
    <w:rsid w:val="00637FA4"/>
    <w:rsid w:val="00641577"/>
    <w:rsid w:val="006427B1"/>
    <w:rsid w:val="00643CA5"/>
    <w:rsid w:val="00643F6E"/>
    <w:rsid w:val="0064503E"/>
    <w:rsid w:val="006515F7"/>
    <w:rsid w:val="0065302F"/>
    <w:rsid w:val="00654B03"/>
    <w:rsid w:val="00654ED2"/>
    <w:rsid w:val="00655753"/>
    <w:rsid w:val="00663888"/>
    <w:rsid w:val="00665839"/>
    <w:rsid w:val="006666A0"/>
    <w:rsid w:val="00676AE3"/>
    <w:rsid w:val="00680037"/>
    <w:rsid w:val="0068053A"/>
    <w:rsid w:val="00680EE4"/>
    <w:rsid w:val="00681A73"/>
    <w:rsid w:val="006827FF"/>
    <w:rsid w:val="00682F87"/>
    <w:rsid w:val="006838C5"/>
    <w:rsid w:val="00683A45"/>
    <w:rsid w:val="00684E8E"/>
    <w:rsid w:val="0068504E"/>
    <w:rsid w:val="00685644"/>
    <w:rsid w:val="00686ED9"/>
    <w:rsid w:val="0069120D"/>
    <w:rsid w:val="006924B3"/>
    <w:rsid w:val="00692761"/>
    <w:rsid w:val="006945D6"/>
    <w:rsid w:val="00695FAD"/>
    <w:rsid w:val="00697FE9"/>
    <w:rsid w:val="006A1962"/>
    <w:rsid w:val="006A26AE"/>
    <w:rsid w:val="006A63C1"/>
    <w:rsid w:val="006A7D28"/>
    <w:rsid w:val="006B48DF"/>
    <w:rsid w:val="006B49DD"/>
    <w:rsid w:val="006B4F0A"/>
    <w:rsid w:val="006B5195"/>
    <w:rsid w:val="006B6CF0"/>
    <w:rsid w:val="006C0AE6"/>
    <w:rsid w:val="006C2BD7"/>
    <w:rsid w:val="006C3B23"/>
    <w:rsid w:val="006D22D0"/>
    <w:rsid w:val="006D547F"/>
    <w:rsid w:val="006D7549"/>
    <w:rsid w:val="006D7C51"/>
    <w:rsid w:val="006E159C"/>
    <w:rsid w:val="006E2509"/>
    <w:rsid w:val="006E44B2"/>
    <w:rsid w:val="006F0655"/>
    <w:rsid w:val="006F5884"/>
    <w:rsid w:val="00703857"/>
    <w:rsid w:val="00703DE5"/>
    <w:rsid w:val="0070447F"/>
    <w:rsid w:val="007057D5"/>
    <w:rsid w:val="00706BDA"/>
    <w:rsid w:val="00710709"/>
    <w:rsid w:val="00711154"/>
    <w:rsid w:val="007120F0"/>
    <w:rsid w:val="007122D3"/>
    <w:rsid w:val="00714251"/>
    <w:rsid w:val="00715214"/>
    <w:rsid w:val="00716281"/>
    <w:rsid w:val="007177A6"/>
    <w:rsid w:val="00717BFF"/>
    <w:rsid w:val="00722254"/>
    <w:rsid w:val="007309A6"/>
    <w:rsid w:val="0073104C"/>
    <w:rsid w:val="00731172"/>
    <w:rsid w:val="007348F6"/>
    <w:rsid w:val="00737776"/>
    <w:rsid w:val="00737A42"/>
    <w:rsid w:val="0074087A"/>
    <w:rsid w:val="00741435"/>
    <w:rsid w:val="0075014F"/>
    <w:rsid w:val="007538C6"/>
    <w:rsid w:val="00754734"/>
    <w:rsid w:val="00755E83"/>
    <w:rsid w:val="0075668E"/>
    <w:rsid w:val="007602DD"/>
    <w:rsid w:val="0076041F"/>
    <w:rsid w:val="0076154E"/>
    <w:rsid w:val="007627AE"/>
    <w:rsid w:val="00762A8B"/>
    <w:rsid w:val="00764097"/>
    <w:rsid w:val="007645FB"/>
    <w:rsid w:val="00766611"/>
    <w:rsid w:val="00767841"/>
    <w:rsid w:val="007775D6"/>
    <w:rsid w:val="00777BC3"/>
    <w:rsid w:val="00780420"/>
    <w:rsid w:val="007804F1"/>
    <w:rsid w:val="00780B33"/>
    <w:rsid w:val="00780BAD"/>
    <w:rsid w:val="00780E9D"/>
    <w:rsid w:val="00782456"/>
    <w:rsid w:val="00782881"/>
    <w:rsid w:val="00797CDD"/>
    <w:rsid w:val="007A19BC"/>
    <w:rsid w:val="007A3F53"/>
    <w:rsid w:val="007A4751"/>
    <w:rsid w:val="007A6449"/>
    <w:rsid w:val="007B559F"/>
    <w:rsid w:val="007B56F0"/>
    <w:rsid w:val="007B6904"/>
    <w:rsid w:val="007B765A"/>
    <w:rsid w:val="007C0B64"/>
    <w:rsid w:val="007C0BD0"/>
    <w:rsid w:val="007C1D6A"/>
    <w:rsid w:val="007C32C0"/>
    <w:rsid w:val="007C363D"/>
    <w:rsid w:val="007C3F07"/>
    <w:rsid w:val="007C4FE4"/>
    <w:rsid w:val="007C6A1E"/>
    <w:rsid w:val="007C6D73"/>
    <w:rsid w:val="007C70DA"/>
    <w:rsid w:val="007C7907"/>
    <w:rsid w:val="007C7CB4"/>
    <w:rsid w:val="007D1431"/>
    <w:rsid w:val="007D75DD"/>
    <w:rsid w:val="007E14FF"/>
    <w:rsid w:val="007E2CA7"/>
    <w:rsid w:val="007E3B02"/>
    <w:rsid w:val="007E5CDF"/>
    <w:rsid w:val="007E740E"/>
    <w:rsid w:val="007E7A95"/>
    <w:rsid w:val="007F1F9A"/>
    <w:rsid w:val="007F22A6"/>
    <w:rsid w:val="007F2775"/>
    <w:rsid w:val="00804E81"/>
    <w:rsid w:val="00805C9D"/>
    <w:rsid w:val="00805D32"/>
    <w:rsid w:val="0081175A"/>
    <w:rsid w:val="008152FD"/>
    <w:rsid w:val="008207A3"/>
    <w:rsid w:val="008212E3"/>
    <w:rsid w:val="008215EF"/>
    <w:rsid w:val="00822757"/>
    <w:rsid w:val="0082399E"/>
    <w:rsid w:val="00824A5E"/>
    <w:rsid w:val="00825770"/>
    <w:rsid w:val="00827FB5"/>
    <w:rsid w:val="0083139E"/>
    <w:rsid w:val="00831BAE"/>
    <w:rsid w:val="00834A7B"/>
    <w:rsid w:val="00835422"/>
    <w:rsid w:val="008356E5"/>
    <w:rsid w:val="008357EB"/>
    <w:rsid w:val="00845B47"/>
    <w:rsid w:val="008505F3"/>
    <w:rsid w:val="00852D51"/>
    <w:rsid w:val="00852F3C"/>
    <w:rsid w:val="00857190"/>
    <w:rsid w:val="00860FA6"/>
    <w:rsid w:val="0086120A"/>
    <w:rsid w:val="00864763"/>
    <w:rsid w:val="00870432"/>
    <w:rsid w:val="00875E32"/>
    <w:rsid w:val="00875EF3"/>
    <w:rsid w:val="0087765E"/>
    <w:rsid w:val="00877E8B"/>
    <w:rsid w:val="00881A71"/>
    <w:rsid w:val="00881BA2"/>
    <w:rsid w:val="0088254C"/>
    <w:rsid w:val="0088258B"/>
    <w:rsid w:val="00883B74"/>
    <w:rsid w:val="00883DAD"/>
    <w:rsid w:val="008855AB"/>
    <w:rsid w:val="00885A9D"/>
    <w:rsid w:val="00885AA4"/>
    <w:rsid w:val="008868DF"/>
    <w:rsid w:val="00890E34"/>
    <w:rsid w:val="008915F9"/>
    <w:rsid w:val="00892970"/>
    <w:rsid w:val="00897B5E"/>
    <w:rsid w:val="008A4B2F"/>
    <w:rsid w:val="008A5272"/>
    <w:rsid w:val="008A7A50"/>
    <w:rsid w:val="008B1C6F"/>
    <w:rsid w:val="008B4F0A"/>
    <w:rsid w:val="008B5271"/>
    <w:rsid w:val="008B6313"/>
    <w:rsid w:val="008C09A3"/>
    <w:rsid w:val="008C3AB9"/>
    <w:rsid w:val="008C3BAF"/>
    <w:rsid w:val="008C476E"/>
    <w:rsid w:val="008C52A1"/>
    <w:rsid w:val="008C6B5C"/>
    <w:rsid w:val="008D009B"/>
    <w:rsid w:val="008D091A"/>
    <w:rsid w:val="008D26F3"/>
    <w:rsid w:val="008D2826"/>
    <w:rsid w:val="008D440C"/>
    <w:rsid w:val="008E143F"/>
    <w:rsid w:val="008E4D44"/>
    <w:rsid w:val="008E6A2E"/>
    <w:rsid w:val="008F6F8D"/>
    <w:rsid w:val="0090301D"/>
    <w:rsid w:val="00903A5F"/>
    <w:rsid w:val="00903F6A"/>
    <w:rsid w:val="00905208"/>
    <w:rsid w:val="00906012"/>
    <w:rsid w:val="00910C0D"/>
    <w:rsid w:val="0091104D"/>
    <w:rsid w:val="0091138C"/>
    <w:rsid w:val="00911627"/>
    <w:rsid w:val="0091166A"/>
    <w:rsid w:val="00912570"/>
    <w:rsid w:val="00912A67"/>
    <w:rsid w:val="009146B4"/>
    <w:rsid w:val="00914EF5"/>
    <w:rsid w:val="0091704A"/>
    <w:rsid w:val="00917736"/>
    <w:rsid w:val="00920105"/>
    <w:rsid w:val="00921C22"/>
    <w:rsid w:val="009233DF"/>
    <w:rsid w:val="00924456"/>
    <w:rsid w:val="00931888"/>
    <w:rsid w:val="00933FF1"/>
    <w:rsid w:val="009376A2"/>
    <w:rsid w:val="00941A19"/>
    <w:rsid w:val="009420A7"/>
    <w:rsid w:val="00942DD2"/>
    <w:rsid w:val="00946F62"/>
    <w:rsid w:val="00952A0E"/>
    <w:rsid w:val="00952F69"/>
    <w:rsid w:val="009553E5"/>
    <w:rsid w:val="00955EF0"/>
    <w:rsid w:val="00961437"/>
    <w:rsid w:val="009616F9"/>
    <w:rsid w:val="0096617E"/>
    <w:rsid w:val="00976C45"/>
    <w:rsid w:val="00977066"/>
    <w:rsid w:val="00983723"/>
    <w:rsid w:val="009854A0"/>
    <w:rsid w:val="0098556B"/>
    <w:rsid w:val="00987A68"/>
    <w:rsid w:val="009924C5"/>
    <w:rsid w:val="0099320E"/>
    <w:rsid w:val="009A0D37"/>
    <w:rsid w:val="009A4DFD"/>
    <w:rsid w:val="009A551D"/>
    <w:rsid w:val="009A7F58"/>
    <w:rsid w:val="009B351D"/>
    <w:rsid w:val="009B481C"/>
    <w:rsid w:val="009B67F3"/>
    <w:rsid w:val="009C3E1B"/>
    <w:rsid w:val="009D11F3"/>
    <w:rsid w:val="009D1530"/>
    <w:rsid w:val="009D387B"/>
    <w:rsid w:val="009D3959"/>
    <w:rsid w:val="009D446F"/>
    <w:rsid w:val="009E27B9"/>
    <w:rsid w:val="009E5CE2"/>
    <w:rsid w:val="009E7C6B"/>
    <w:rsid w:val="009E7DC1"/>
    <w:rsid w:val="009F09B5"/>
    <w:rsid w:val="009F2565"/>
    <w:rsid w:val="009F384F"/>
    <w:rsid w:val="009F68FF"/>
    <w:rsid w:val="009F78D7"/>
    <w:rsid w:val="00A003B2"/>
    <w:rsid w:val="00A0138A"/>
    <w:rsid w:val="00A02AD5"/>
    <w:rsid w:val="00A05B2B"/>
    <w:rsid w:val="00A065AA"/>
    <w:rsid w:val="00A07A7E"/>
    <w:rsid w:val="00A11651"/>
    <w:rsid w:val="00A14A62"/>
    <w:rsid w:val="00A15D5F"/>
    <w:rsid w:val="00A25279"/>
    <w:rsid w:val="00A254A9"/>
    <w:rsid w:val="00A27DC8"/>
    <w:rsid w:val="00A27E8E"/>
    <w:rsid w:val="00A30465"/>
    <w:rsid w:val="00A36A91"/>
    <w:rsid w:val="00A36F1C"/>
    <w:rsid w:val="00A438BE"/>
    <w:rsid w:val="00A45286"/>
    <w:rsid w:val="00A54442"/>
    <w:rsid w:val="00A54554"/>
    <w:rsid w:val="00A5499A"/>
    <w:rsid w:val="00A56B02"/>
    <w:rsid w:val="00A56F75"/>
    <w:rsid w:val="00A6610D"/>
    <w:rsid w:val="00A66D31"/>
    <w:rsid w:val="00A67234"/>
    <w:rsid w:val="00A67281"/>
    <w:rsid w:val="00A6792D"/>
    <w:rsid w:val="00A72D4F"/>
    <w:rsid w:val="00A74347"/>
    <w:rsid w:val="00A74744"/>
    <w:rsid w:val="00A75866"/>
    <w:rsid w:val="00A75972"/>
    <w:rsid w:val="00A75B47"/>
    <w:rsid w:val="00A80042"/>
    <w:rsid w:val="00A824E3"/>
    <w:rsid w:val="00A82888"/>
    <w:rsid w:val="00A83C61"/>
    <w:rsid w:val="00A93A23"/>
    <w:rsid w:val="00A93C7E"/>
    <w:rsid w:val="00A96D16"/>
    <w:rsid w:val="00AA13C9"/>
    <w:rsid w:val="00AA1987"/>
    <w:rsid w:val="00AA29E1"/>
    <w:rsid w:val="00AA3346"/>
    <w:rsid w:val="00AA3A44"/>
    <w:rsid w:val="00AB1098"/>
    <w:rsid w:val="00AB1AA3"/>
    <w:rsid w:val="00AB4774"/>
    <w:rsid w:val="00AB5472"/>
    <w:rsid w:val="00AB5D41"/>
    <w:rsid w:val="00AB6CB5"/>
    <w:rsid w:val="00AC207D"/>
    <w:rsid w:val="00AC3AE6"/>
    <w:rsid w:val="00AC3B88"/>
    <w:rsid w:val="00AC41BB"/>
    <w:rsid w:val="00AC5206"/>
    <w:rsid w:val="00AC580F"/>
    <w:rsid w:val="00AC69FD"/>
    <w:rsid w:val="00AD39C7"/>
    <w:rsid w:val="00AD4C6C"/>
    <w:rsid w:val="00AD56BA"/>
    <w:rsid w:val="00AD5A93"/>
    <w:rsid w:val="00AD7550"/>
    <w:rsid w:val="00AE109F"/>
    <w:rsid w:val="00AE1D14"/>
    <w:rsid w:val="00AE220C"/>
    <w:rsid w:val="00AE5A30"/>
    <w:rsid w:val="00AE6D07"/>
    <w:rsid w:val="00AE7C48"/>
    <w:rsid w:val="00AF0426"/>
    <w:rsid w:val="00AF3C95"/>
    <w:rsid w:val="00AF572D"/>
    <w:rsid w:val="00B02318"/>
    <w:rsid w:val="00B0501D"/>
    <w:rsid w:val="00B14BB6"/>
    <w:rsid w:val="00B152AD"/>
    <w:rsid w:val="00B16850"/>
    <w:rsid w:val="00B205CF"/>
    <w:rsid w:val="00B20D53"/>
    <w:rsid w:val="00B230FD"/>
    <w:rsid w:val="00B25BB5"/>
    <w:rsid w:val="00B2627B"/>
    <w:rsid w:val="00B26E52"/>
    <w:rsid w:val="00B273B8"/>
    <w:rsid w:val="00B27DE1"/>
    <w:rsid w:val="00B31555"/>
    <w:rsid w:val="00B32BE9"/>
    <w:rsid w:val="00B335F0"/>
    <w:rsid w:val="00B360B1"/>
    <w:rsid w:val="00B36BD2"/>
    <w:rsid w:val="00B37A14"/>
    <w:rsid w:val="00B54C0C"/>
    <w:rsid w:val="00B62DF1"/>
    <w:rsid w:val="00B64513"/>
    <w:rsid w:val="00B65B40"/>
    <w:rsid w:val="00B66DB7"/>
    <w:rsid w:val="00B671D3"/>
    <w:rsid w:val="00B67727"/>
    <w:rsid w:val="00B7157E"/>
    <w:rsid w:val="00B719F8"/>
    <w:rsid w:val="00B71C61"/>
    <w:rsid w:val="00B71E33"/>
    <w:rsid w:val="00B7493F"/>
    <w:rsid w:val="00B75AA5"/>
    <w:rsid w:val="00B76DB2"/>
    <w:rsid w:val="00B80ABE"/>
    <w:rsid w:val="00B830C5"/>
    <w:rsid w:val="00B91770"/>
    <w:rsid w:val="00B96088"/>
    <w:rsid w:val="00B97554"/>
    <w:rsid w:val="00B97848"/>
    <w:rsid w:val="00BA2CC3"/>
    <w:rsid w:val="00BA3E78"/>
    <w:rsid w:val="00BA46B9"/>
    <w:rsid w:val="00BA67BE"/>
    <w:rsid w:val="00BA712F"/>
    <w:rsid w:val="00BA74EA"/>
    <w:rsid w:val="00BB323E"/>
    <w:rsid w:val="00BB4520"/>
    <w:rsid w:val="00BB45D6"/>
    <w:rsid w:val="00BB56C8"/>
    <w:rsid w:val="00BC22D2"/>
    <w:rsid w:val="00BC2904"/>
    <w:rsid w:val="00BC432E"/>
    <w:rsid w:val="00BC610C"/>
    <w:rsid w:val="00BC64E8"/>
    <w:rsid w:val="00BD098E"/>
    <w:rsid w:val="00BD0CF3"/>
    <w:rsid w:val="00BD37BD"/>
    <w:rsid w:val="00BD6CF2"/>
    <w:rsid w:val="00BE6A3A"/>
    <w:rsid w:val="00BE6AB7"/>
    <w:rsid w:val="00BE6D56"/>
    <w:rsid w:val="00BE720B"/>
    <w:rsid w:val="00BF1406"/>
    <w:rsid w:val="00BF1947"/>
    <w:rsid w:val="00BF45DA"/>
    <w:rsid w:val="00BF46F4"/>
    <w:rsid w:val="00BF63DB"/>
    <w:rsid w:val="00C00407"/>
    <w:rsid w:val="00C02BF7"/>
    <w:rsid w:val="00C0416E"/>
    <w:rsid w:val="00C0509F"/>
    <w:rsid w:val="00C05B38"/>
    <w:rsid w:val="00C07AE0"/>
    <w:rsid w:val="00C20605"/>
    <w:rsid w:val="00C24C3C"/>
    <w:rsid w:val="00C250C9"/>
    <w:rsid w:val="00C27DD2"/>
    <w:rsid w:val="00C27E3D"/>
    <w:rsid w:val="00C333B3"/>
    <w:rsid w:val="00C366BD"/>
    <w:rsid w:val="00C40F55"/>
    <w:rsid w:val="00C439FD"/>
    <w:rsid w:val="00C46C8A"/>
    <w:rsid w:val="00C50014"/>
    <w:rsid w:val="00C50338"/>
    <w:rsid w:val="00C50DC6"/>
    <w:rsid w:val="00C545AE"/>
    <w:rsid w:val="00C60299"/>
    <w:rsid w:val="00C61028"/>
    <w:rsid w:val="00C64251"/>
    <w:rsid w:val="00C6498C"/>
    <w:rsid w:val="00C67C04"/>
    <w:rsid w:val="00C74D11"/>
    <w:rsid w:val="00C750C0"/>
    <w:rsid w:val="00C75B1A"/>
    <w:rsid w:val="00C75FDF"/>
    <w:rsid w:val="00C80051"/>
    <w:rsid w:val="00C80589"/>
    <w:rsid w:val="00C81286"/>
    <w:rsid w:val="00C81384"/>
    <w:rsid w:val="00C81A52"/>
    <w:rsid w:val="00C829AE"/>
    <w:rsid w:val="00C8523E"/>
    <w:rsid w:val="00C91CD1"/>
    <w:rsid w:val="00C96688"/>
    <w:rsid w:val="00CA33B3"/>
    <w:rsid w:val="00CA470B"/>
    <w:rsid w:val="00CA4A2C"/>
    <w:rsid w:val="00CA752E"/>
    <w:rsid w:val="00CA7B1C"/>
    <w:rsid w:val="00CB056F"/>
    <w:rsid w:val="00CB1DF1"/>
    <w:rsid w:val="00CB2205"/>
    <w:rsid w:val="00CB4978"/>
    <w:rsid w:val="00CB4EC3"/>
    <w:rsid w:val="00CB55DE"/>
    <w:rsid w:val="00CB64DD"/>
    <w:rsid w:val="00CB785D"/>
    <w:rsid w:val="00CC004C"/>
    <w:rsid w:val="00CC32D6"/>
    <w:rsid w:val="00CC4ADC"/>
    <w:rsid w:val="00CC4E1A"/>
    <w:rsid w:val="00CC57F9"/>
    <w:rsid w:val="00CC5952"/>
    <w:rsid w:val="00CC6852"/>
    <w:rsid w:val="00CD031C"/>
    <w:rsid w:val="00CD7634"/>
    <w:rsid w:val="00CD7958"/>
    <w:rsid w:val="00CE11BC"/>
    <w:rsid w:val="00CE1640"/>
    <w:rsid w:val="00CE4156"/>
    <w:rsid w:val="00CE63A1"/>
    <w:rsid w:val="00CE7CC6"/>
    <w:rsid w:val="00CF180A"/>
    <w:rsid w:val="00CF230E"/>
    <w:rsid w:val="00CF41C4"/>
    <w:rsid w:val="00CF752E"/>
    <w:rsid w:val="00D02DC6"/>
    <w:rsid w:val="00D05A71"/>
    <w:rsid w:val="00D07B7A"/>
    <w:rsid w:val="00D07EF1"/>
    <w:rsid w:val="00D105AA"/>
    <w:rsid w:val="00D114D5"/>
    <w:rsid w:val="00D163DC"/>
    <w:rsid w:val="00D1787B"/>
    <w:rsid w:val="00D205E9"/>
    <w:rsid w:val="00D20833"/>
    <w:rsid w:val="00D23D6E"/>
    <w:rsid w:val="00D23ED5"/>
    <w:rsid w:val="00D251B1"/>
    <w:rsid w:val="00D26B2F"/>
    <w:rsid w:val="00D277BB"/>
    <w:rsid w:val="00D34C3C"/>
    <w:rsid w:val="00D40211"/>
    <w:rsid w:val="00D45A05"/>
    <w:rsid w:val="00D52CE8"/>
    <w:rsid w:val="00D531EC"/>
    <w:rsid w:val="00D542F0"/>
    <w:rsid w:val="00D6006D"/>
    <w:rsid w:val="00D60236"/>
    <w:rsid w:val="00D66706"/>
    <w:rsid w:val="00D705C4"/>
    <w:rsid w:val="00D7103E"/>
    <w:rsid w:val="00D713CB"/>
    <w:rsid w:val="00D719AC"/>
    <w:rsid w:val="00D732BA"/>
    <w:rsid w:val="00D73ED8"/>
    <w:rsid w:val="00D74240"/>
    <w:rsid w:val="00D74EFF"/>
    <w:rsid w:val="00D77410"/>
    <w:rsid w:val="00D77C1A"/>
    <w:rsid w:val="00D811F3"/>
    <w:rsid w:val="00D87EE7"/>
    <w:rsid w:val="00D90A8F"/>
    <w:rsid w:val="00D92786"/>
    <w:rsid w:val="00D92BD6"/>
    <w:rsid w:val="00D94290"/>
    <w:rsid w:val="00D943A3"/>
    <w:rsid w:val="00D95CB8"/>
    <w:rsid w:val="00D97398"/>
    <w:rsid w:val="00DA0A14"/>
    <w:rsid w:val="00DA12FD"/>
    <w:rsid w:val="00DA1F78"/>
    <w:rsid w:val="00DA2901"/>
    <w:rsid w:val="00DA2B39"/>
    <w:rsid w:val="00DA4906"/>
    <w:rsid w:val="00DA5BC1"/>
    <w:rsid w:val="00DA6BE4"/>
    <w:rsid w:val="00DB0EED"/>
    <w:rsid w:val="00DC1FD1"/>
    <w:rsid w:val="00DC4996"/>
    <w:rsid w:val="00DC4FC3"/>
    <w:rsid w:val="00DC5983"/>
    <w:rsid w:val="00DC794A"/>
    <w:rsid w:val="00DD06D7"/>
    <w:rsid w:val="00DD162E"/>
    <w:rsid w:val="00DD4D90"/>
    <w:rsid w:val="00DE32C6"/>
    <w:rsid w:val="00DE3DD4"/>
    <w:rsid w:val="00DE4F12"/>
    <w:rsid w:val="00DE7003"/>
    <w:rsid w:val="00DE7111"/>
    <w:rsid w:val="00DF32E9"/>
    <w:rsid w:val="00DF75D5"/>
    <w:rsid w:val="00E044A2"/>
    <w:rsid w:val="00E05C21"/>
    <w:rsid w:val="00E068AC"/>
    <w:rsid w:val="00E06A99"/>
    <w:rsid w:val="00E06BA2"/>
    <w:rsid w:val="00E07031"/>
    <w:rsid w:val="00E103DE"/>
    <w:rsid w:val="00E11A66"/>
    <w:rsid w:val="00E11A97"/>
    <w:rsid w:val="00E120D5"/>
    <w:rsid w:val="00E1380C"/>
    <w:rsid w:val="00E14060"/>
    <w:rsid w:val="00E1427A"/>
    <w:rsid w:val="00E1546D"/>
    <w:rsid w:val="00E15AA6"/>
    <w:rsid w:val="00E16A99"/>
    <w:rsid w:val="00E1762B"/>
    <w:rsid w:val="00E21E1E"/>
    <w:rsid w:val="00E23D4B"/>
    <w:rsid w:val="00E264F5"/>
    <w:rsid w:val="00E3032C"/>
    <w:rsid w:val="00E3134C"/>
    <w:rsid w:val="00E3164F"/>
    <w:rsid w:val="00E31E80"/>
    <w:rsid w:val="00E3529E"/>
    <w:rsid w:val="00E36D57"/>
    <w:rsid w:val="00E378FD"/>
    <w:rsid w:val="00E37A99"/>
    <w:rsid w:val="00E4610C"/>
    <w:rsid w:val="00E5231A"/>
    <w:rsid w:val="00E52568"/>
    <w:rsid w:val="00E53208"/>
    <w:rsid w:val="00E54FC7"/>
    <w:rsid w:val="00E55640"/>
    <w:rsid w:val="00E571CE"/>
    <w:rsid w:val="00E603E8"/>
    <w:rsid w:val="00E603EB"/>
    <w:rsid w:val="00E61C8B"/>
    <w:rsid w:val="00E66EDB"/>
    <w:rsid w:val="00E6769C"/>
    <w:rsid w:val="00E678AF"/>
    <w:rsid w:val="00E713F9"/>
    <w:rsid w:val="00E715CE"/>
    <w:rsid w:val="00E73E3B"/>
    <w:rsid w:val="00E75690"/>
    <w:rsid w:val="00E75C46"/>
    <w:rsid w:val="00E75DAB"/>
    <w:rsid w:val="00E760D0"/>
    <w:rsid w:val="00E80922"/>
    <w:rsid w:val="00E84B25"/>
    <w:rsid w:val="00E91B6F"/>
    <w:rsid w:val="00E92BB4"/>
    <w:rsid w:val="00E960E3"/>
    <w:rsid w:val="00EA2CF4"/>
    <w:rsid w:val="00EA3BF8"/>
    <w:rsid w:val="00EA412A"/>
    <w:rsid w:val="00EA522D"/>
    <w:rsid w:val="00EA5530"/>
    <w:rsid w:val="00EA5B09"/>
    <w:rsid w:val="00EA5B0F"/>
    <w:rsid w:val="00EA5B9A"/>
    <w:rsid w:val="00EA6B2D"/>
    <w:rsid w:val="00EB2EDE"/>
    <w:rsid w:val="00EB5096"/>
    <w:rsid w:val="00EB6004"/>
    <w:rsid w:val="00EB64AB"/>
    <w:rsid w:val="00EB7E7A"/>
    <w:rsid w:val="00EC1186"/>
    <w:rsid w:val="00EC2C6D"/>
    <w:rsid w:val="00EC2E69"/>
    <w:rsid w:val="00EC51B6"/>
    <w:rsid w:val="00ED08C4"/>
    <w:rsid w:val="00ED091C"/>
    <w:rsid w:val="00ED131C"/>
    <w:rsid w:val="00ED3176"/>
    <w:rsid w:val="00ED32A6"/>
    <w:rsid w:val="00ED46AA"/>
    <w:rsid w:val="00EE69E2"/>
    <w:rsid w:val="00EE6C31"/>
    <w:rsid w:val="00EE718F"/>
    <w:rsid w:val="00EF3092"/>
    <w:rsid w:val="00EF436B"/>
    <w:rsid w:val="00EF4917"/>
    <w:rsid w:val="00EF7746"/>
    <w:rsid w:val="00F00A05"/>
    <w:rsid w:val="00F01FA5"/>
    <w:rsid w:val="00F02336"/>
    <w:rsid w:val="00F026C1"/>
    <w:rsid w:val="00F0486F"/>
    <w:rsid w:val="00F05730"/>
    <w:rsid w:val="00F0786A"/>
    <w:rsid w:val="00F13A84"/>
    <w:rsid w:val="00F13F66"/>
    <w:rsid w:val="00F150D9"/>
    <w:rsid w:val="00F17B1D"/>
    <w:rsid w:val="00F2019C"/>
    <w:rsid w:val="00F211BA"/>
    <w:rsid w:val="00F23DA1"/>
    <w:rsid w:val="00F240E1"/>
    <w:rsid w:val="00F2435C"/>
    <w:rsid w:val="00F243D2"/>
    <w:rsid w:val="00F2619C"/>
    <w:rsid w:val="00F26AA4"/>
    <w:rsid w:val="00F279C5"/>
    <w:rsid w:val="00F310E4"/>
    <w:rsid w:val="00F32063"/>
    <w:rsid w:val="00F33918"/>
    <w:rsid w:val="00F35DD9"/>
    <w:rsid w:val="00F36408"/>
    <w:rsid w:val="00F41280"/>
    <w:rsid w:val="00F42FDE"/>
    <w:rsid w:val="00F46FEF"/>
    <w:rsid w:val="00F477B5"/>
    <w:rsid w:val="00F50E5D"/>
    <w:rsid w:val="00F51059"/>
    <w:rsid w:val="00F54406"/>
    <w:rsid w:val="00F54E98"/>
    <w:rsid w:val="00F5763D"/>
    <w:rsid w:val="00F57ED5"/>
    <w:rsid w:val="00F6359B"/>
    <w:rsid w:val="00F71D51"/>
    <w:rsid w:val="00F7364A"/>
    <w:rsid w:val="00F74029"/>
    <w:rsid w:val="00F74F62"/>
    <w:rsid w:val="00F77D82"/>
    <w:rsid w:val="00F859B4"/>
    <w:rsid w:val="00F86A47"/>
    <w:rsid w:val="00F86B2F"/>
    <w:rsid w:val="00F8718F"/>
    <w:rsid w:val="00F90713"/>
    <w:rsid w:val="00F93261"/>
    <w:rsid w:val="00F961C3"/>
    <w:rsid w:val="00F9771B"/>
    <w:rsid w:val="00FA13D7"/>
    <w:rsid w:val="00FA2D8C"/>
    <w:rsid w:val="00FA5A03"/>
    <w:rsid w:val="00FA6F7D"/>
    <w:rsid w:val="00FA7F9A"/>
    <w:rsid w:val="00FB0800"/>
    <w:rsid w:val="00FB2FC5"/>
    <w:rsid w:val="00FB48C5"/>
    <w:rsid w:val="00FB62CC"/>
    <w:rsid w:val="00FB737E"/>
    <w:rsid w:val="00FB74CE"/>
    <w:rsid w:val="00FB7BFF"/>
    <w:rsid w:val="00FC20C8"/>
    <w:rsid w:val="00FC5E74"/>
    <w:rsid w:val="00FC6B2B"/>
    <w:rsid w:val="00FC6CC7"/>
    <w:rsid w:val="00FC73F2"/>
    <w:rsid w:val="00FD0E00"/>
    <w:rsid w:val="00FD15F7"/>
    <w:rsid w:val="00FD2D4F"/>
    <w:rsid w:val="00FD3D40"/>
    <w:rsid w:val="00FD40B4"/>
    <w:rsid w:val="00FD50D3"/>
    <w:rsid w:val="00FD67CD"/>
    <w:rsid w:val="00FD7398"/>
    <w:rsid w:val="00FE053D"/>
    <w:rsid w:val="00FE3589"/>
    <w:rsid w:val="00FE39E4"/>
    <w:rsid w:val="00FE512E"/>
    <w:rsid w:val="00FE57FD"/>
    <w:rsid w:val="00FE669C"/>
    <w:rsid w:val="00FF0579"/>
    <w:rsid w:val="00FF3592"/>
    <w:rsid w:val="00FF7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55640"/>
  </w:style>
  <w:style w:type="paragraph" w:styleId="a5">
    <w:name w:val="footer"/>
    <w:basedOn w:val="a"/>
    <w:link w:val="a6"/>
    <w:uiPriority w:val="99"/>
    <w:unhideWhenUsed/>
    <w:rsid w:val="00E556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55640"/>
  </w:style>
  <w:style w:type="paragraph" w:styleId="a7">
    <w:name w:val="List Paragraph"/>
    <w:basedOn w:val="a"/>
    <w:uiPriority w:val="34"/>
    <w:qFormat/>
    <w:rsid w:val="00E713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4B8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E4B8A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7804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CB64DD"/>
    <w:rPr>
      <w:color w:val="808080"/>
    </w:rPr>
  </w:style>
  <w:style w:type="paragraph" w:styleId="ac">
    <w:name w:val="Body Text"/>
    <w:basedOn w:val="a"/>
    <w:link w:val="ad"/>
    <w:semiHidden/>
    <w:rsid w:val="00242F33"/>
    <w:pPr>
      <w:ind w:right="-126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42F33"/>
    <w:rPr>
      <w:rFonts w:ascii="Times New Roman" w:eastAsia="Times New Roman" w:hAnsi="Times New Roman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117" Type="http://schemas.openxmlformats.org/officeDocument/2006/relationships/oleObject" Target="embeddings/oleObject104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84" Type="http://schemas.openxmlformats.org/officeDocument/2006/relationships/oleObject" Target="embeddings/oleObject75.bin"/><Relationship Id="rId89" Type="http://schemas.openxmlformats.org/officeDocument/2006/relationships/oleObject" Target="embeddings/oleObject80.bin"/><Relationship Id="rId112" Type="http://schemas.openxmlformats.org/officeDocument/2006/relationships/oleObject" Target="embeddings/oleObject99.bin"/><Relationship Id="rId133" Type="http://schemas.openxmlformats.org/officeDocument/2006/relationships/oleObject" Target="embeddings/oleObject120.bin"/><Relationship Id="rId138" Type="http://schemas.openxmlformats.org/officeDocument/2006/relationships/oleObject" Target="embeddings/oleObject125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9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102" Type="http://schemas.openxmlformats.org/officeDocument/2006/relationships/image" Target="media/image3.wmf"/><Relationship Id="rId123" Type="http://schemas.openxmlformats.org/officeDocument/2006/relationships/oleObject" Target="embeddings/oleObject110.bin"/><Relationship Id="rId128" Type="http://schemas.openxmlformats.org/officeDocument/2006/relationships/oleObject" Target="embeddings/oleObject115.bin"/><Relationship Id="rId144" Type="http://schemas.openxmlformats.org/officeDocument/2006/relationships/oleObject" Target="embeddings/oleObject131.bin"/><Relationship Id="rId149" Type="http://schemas.openxmlformats.org/officeDocument/2006/relationships/oleObject" Target="embeddings/oleObject136.bin"/><Relationship Id="rId5" Type="http://schemas.openxmlformats.org/officeDocument/2006/relationships/settings" Target="settings.xml"/><Relationship Id="rId90" Type="http://schemas.openxmlformats.org/officeDocument/2006/relationships/oleObject" Target="embeddings/oleObject81.bin"/><Relationship Id="rId95" Type="http://schemas.openxmlformats.org/officeDocument/2006/relationships/oleObject" Target="embeddings/oleObject8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113" Type="http://schemas.openxmlformats.org/officeDocument/2006/relationships/oleObject" Target="embeddings/oleObject100.bin"/><Relationship Id="rId118" Type="http://schemas.openxmlformats.org/officeDocument/2006/relationships/oleObject" Target="embeddings/oleObject105.bin"/><Relationship Id="rId134" Type="http://schemas.openxmlformats.org/officeDocument/2006/relationships/oleObject" Target="embeddings/oleObject121.bin"/><Relationship Id="rId139" Type="http://schemas.openxmlformats.org/officeDocument/2006/relationships/oleObject" Target="embeddings/oleObject126.bin"/><Relationship Id="rId80" Type="http://schemas.openxmlformats.org/officeDocument/2006/relationships/oleObject" Target="embeddings/oleObject71.bin"/><Relationship Id="rId85" Type="http://schemas.openxmlformats.org/officeDocument/2006/relationships/oleObject" Target="embeddings/oleObject76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103" Type="http://schemas.openxmlformats.org/officeDocument/2006/relationships/oleObject" Target="embeddings/oleObject90.bin"/><Relationship Id="rId108" Type="http://schemas.openxmlformats.org/officeDocument/2006/relationships/oleObject" Target="embeddings/oleObject95.bin"/><Relationship Id="rId116" Type="http://schemas.openxmlformats.org/officeDocument/2006/relationships/oleObject" Target="embeddings/oleObject103.bin"/><Relationship Id="rId124" Type="http://schemas.openxmlformats.org/officeDocument/2006/relationships/oleObject" Target="embeddings/oleObject111.bin"/><Relationship Id="rId129" Type="http://schemas.openxmlformats.org/officeDocument/2006/relationships/oleObject" Target="embeddings/oleObject116.bin"/><Relationship Id="rId137" Type="http://schemas.openxmlformats.org/officeDocument/2006/relationships/oleObject" Target="embeddings/oleObject124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oleObject" Target="embeddings/oleObject74.bin"/><Relationship Id="rId88" Type="http://schemas.openxmlformats.org/officeDocument/2006/relationships/oleObject" Target="embeddings/oleObject79.bin"/><Relationship Id="rId91" Type="http://schemas.openxmlformats.org/officeDocument/2006/relationships/oleObject" Target="embeddings/oleObject82.bin"/><Relationship Id="rId96" Type="http://schemas.openxmlformats.org/officeDocument/2006/relationships/oleObject" Target="embeddings/oleObject87.bin"/><Relationship Id="rId111" Type="http://schemas.openxmlformats.org/officeDocument/2006/relationships/oleObject" Target="embeddings/oleObject98.bin"/><Relationship Id="rId132" Type="http://schemas.openxmlformats.org/officeDocument/2006/relationships/oleObject" Target="embeddings/oleObject119.bin"/><Relationship Id="rId140" Type="http://schemas.openxmlformats.org/officeDocument/2006/relationships/oleObject" Target="embeddings/oleObject127.bin"/><Relationship Id="rId145" Type="http://schemas.openxmlformats.org/officeDocument/2006/relationships/oleObject" Target="embeddings/oleObject1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6" Type="http://schemas.openxmlformats.org/officeDocument/2006/relationships/oleObject" Target="embeddings/oleObject93.bin"/><Relationship Id="rId114" Type="http://schemas.openxmlformats.org/officeDocument/2006/relationships/oleObject" Target="embeddings/oleObject101.bin"/><Relationship Id="rId119" Type="http://schemas.openxmlformats.org/officeDocument/2006/relationships/oleObject" Target="embeddings/oleObject106.bin"/><Relationship Id="rId127" Type="http://schemas.openxmlformats.org/officeDocument/2006/relationships/oleObject" Target="embeddings/oleObject11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oleObject" Target="embeddings/oleObject77.bin"/><Relationship Id="rId94" Type="http://schemas.openxmlformats.org/officeDocument/2006/relationships/oleObject" Target="embeddings/oleObject85.bin"/><Relationship Id="rId99" Type="http://schemas.openxmlformats.org/officeDocument/2006/relationships/header" Target="header2.xml"/><Relationship Id="rId101" Type="http://schemas.openxmlformats.org/officeDocument/2006/relationships/oleObject" Target="embeddings/oleObject89.bin"/><Relationship Id="rId122" Type="http://schemas.openxmlformats.org/officeDocument/2006/relationships/oleObject" Target="embeddings/oleObject109.bin"/><Relationship Id="rId130" Type="http://schemas.openxmlformats.org/officeDocument/2006/relationships/oleObject" Target="embeddings/oleObject117.bin"/><Relationship Id="rId135" Type="http://schemas.openxmlformats.org/officeDocument/2006/relationships/oleObject" Target="embeddings/oleObject122.bin"/><Relationship Id="rId143" Type="http://schemas.openxmlformats.org/officeDocument/2006/relationships/oleObject" Target="embeddings/oleObject130.bin"/><Relationship Id="rId148" Type="http://schemas.openxmlformats.org/officeDocument/2006/relationships/oleObject" Target="embeddings/oleObject135.bin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30.bin"/><Relationship Id="rId109" Type="http://schemas.openxmlformats.org/officeDocument/2006/relationships/oleObject" Target="embeddings/oleObject96.bin"/><Relationship Id="rId34" Type="http://schemas.openxmlformats.org/officeDocument/2006/relationships/oleObject" Target="embeddings/oleObject25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6" Type="http://schemas.openxmlformats.org/officeDocument/2006/relationships/oleObject" Target="embeddings/oleObject67.bin"/><Relationship Id="rId97" Type="http://schemas.openxmlformats.org/officeDocument/2006/relationships/oleObject" Target="embeddings/oleObject88.bin"/><Relationship Id="rId104" Type="http://schemas.openxmlformats.org/officeDocument/2006/relationships/oleObject" Target="embeddings/oleObject91.bin"/><Relationship Id="rId120" Type="http://schemas.openxmlformats.org/officeDocument/2006/relationships/oleObject" Target="embeddings/oleObject107.bin"/><Relationship Id="rId125" Type="http://schemas.openxmlformats.org/officeDocument/2006/relationships/oleObject" Target="embeddings/oleObject112.bin"/><Relationship Id="rId141" Type="http://schemas.openxmlformats.org/officeDocument/2006/relationships/oleObject" Target="embeddings/oleObject128.bin"/><Relationship Id="rId146" Type="http://schemas.openxmlformats.org/officeDocument/2006/relationships/oleObject" Target="embeddings/oleObject133.bin"/><Relationship Id="rId7" Type="http://schemas.openxmlformats.org/officeDocument/2006/relationships/footnotes" Target="footnotes.xml"/><Relationship Id="rId71" Type="http://schemas.openxmlformats.org/officeDocument/2006/relationships/oleObject" Target="embeddings/oleObject62.bin"/><Relationship Id="rId9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20.bin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66" Type="http://schemas.openxmlformats.org/officeDocument/2006/relationships/oleObject" Target="embeddings/oleObject57.bin"/><Relationship Id="rId87" Type="http://schemas.openxmlformats.org/officeDocument/2006/relationships/oleObject" Target="embeddings/oleObject78.bin"/><Relationship Id="rId110" Type="http://schemas.openxmlformats.org/officeDocument/2006/relationships/oleObject" Target="embeddings/oleObject97.bin"/><Relationship Id="rId115" Type="http://schemas.openxmlformats.org/officeDocument/2006/relationships/oleObject" Target="embeddings/oleObject102.bin"/><Relationship Id="rId131" Type="http://schemas.openxmlformats.org/officeDocument/2006/relationships/oleObject" Target="embeddings/oleObject118.bin"/><Relationship Id="rId136" Type="http://schemas.openxmlformats.org/officeDocument/2006/relationships/oleObject" Target="embeddings/oleObject123.bin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56" Type="http://schemas.openxmlformats.org/officeDocument/2006/relationships/oleObject" Target="embeddings/oleObject47.bin"/><Relationship Id="rId77" Type="http://schemas.openxmlformats.org/officeDocument/2006/relationships/oleObject" Target="embeddings/oleObject68.bin"/><Relationship Id="rId100" Type="http://schemas.openxmlformats.org/officeDocument/2006/relationships/image" Target="media/image2.wmf"/><Relationship Id="rId105" Type="http://schemas.openxmlformats.org/officeDocument/2006/relationships/oleObject" Target="embeddings/oleObject92.bin"/><Relationship Id="rId126" Type="http://schemas.openxmlformats.org/officeDocument/2006/relationships/oleObject" Target="embeddings/oleObject113.bin"/><Relationship Id="rId147" Type="http://schemas.openxmlformats.org/officeDocument/2006/relationships/oleObject" Target="embeddings/oleObject134.bin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93" Type="http://schemas.openxmlformats.org/officeDocument/2006/relationships/oleObject" Target="embeddings/oleObject84.bin"/><Relationship Id="rId98" Type="http://schemas.openxmlformats.org/officeDocument/2006/relationships/header" Target="header1.xml"/><Relationship Id="rId121" Type="http://schemas.openxmlformats.org/officeDocument/2006/relationships/oleObject" Target="embeddings/oleObject108.bin"/><Relationship Id="rId142" Type="http://schemas.openxmlformats.org/officeDocument/2006/relationships/oleObject" Target="embeddings/oleObject12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CD1C-63AE-4044-BA74-3AB9EEAE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22</Pages>
  <Words>5016</Words>
  <Characters>28594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BOONLOM</Company>
  <LinksUpToDate>false</LinksUpToDate>
  <CharactersWithSpaces>33543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user</cp:lastModifiedBy>
  <cp:revision>531</cp:revision>
  <cp:lastPrinted>2017-05-05T02:56:00Z</cp:lastPrinted>
  <dcterms:created xsi:type="dcterms:W3CDTF">2013-03-12T21:27:00Z</dcterms:created>
  <dcterms:modified xsi:type="dcterms:W3CDTF">2017-05-05T02:56:00Z</dcterms:modified>
</cp:coreProperties>
</file>