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5C516D" w:rsidRPr="005C516D" w:rsidRDefault="005C516D" w:rsidP="005C516D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5C516D">
        <w:rPr>
          <w:rFonts w:asciiTheme="majorBidi" w:hAnsiTheme="majorBidi"/>
          <w:b/>
          <w:bCs/>
          <w:sz w:val="40"/>
          <w:szCs w:val="40"/>
          <w:cs/>
        </w:rPr>
        <w:t>ปัจจัยที่ส่งผลต่อความคาดหวังในการฝึกวิชาชีพของผู้ต้องขัง</w:t>
      </w:r>
    </w:p>
    <w:p w:rsidR="00EF7242" w:rsidRPr="00ED797C" w:rsidRDefault="005C516D" w:rsidP="005C51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C516D">
        <w:rPr>
          <w:rFonts w:asciiTheme="majorBidi" w:hAnsiTheme="majorBidi"/>
          <w:b/>
          <w:bCs/>
          <w:sz w:val="40"/>
          <w:szCs w:val="40"/>
          <w:cs/>
        </w:rPr>
        <w:t>เรือนจำจังหวัดมหาสารคาม</w:t>
      </w:r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ED797C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516D" w:rsidRPr="00045A90" w:rsidRDefault="005C516D" w:rsidP="005C516D">
      <w:pPr>
        <w:pStyle w:val="a4"/>
        <w:tabs>
          <w:tab w:val="left" w:pos="993"/>
        </w:tabs>
        <w:rPr>
          <w:rFonts w:asciiTheme="majorBidi" w:hAnsiTheme="majorBidi" w:cstheme="majorBidi"/>
          <w:b/>
          <w:bCs/>
          <w:cs/>
        </w:rPr>
      </w:pPr>
      <w:r w:rsidRPr="00045A90">
        <w:rPr>
          <w:rFonts w:asciiTheme="majorBidi" w:hAnsiTheme="majorBidi" w:cstheme="majorBidi" w:hint="cs"/>
          <w:b/>
          <w:bCs/>
          <w:cs/>
        </w:rPr>
        <w:t>นาย</w:t>
      </w:r>
      <w:r w:rsidRPr="00045A90">
        <w:rPr>
          <w:rFonts w:asciiTheme="majorBidi" w:hAnsiTheme="majorBidi" w:cstheme="majorBidi"/>
          <w:b/>
          <w:bCs/>
          <w:cs/>
        </w:rPr>
        <w:t>คงกระพัน  พลากุลมณฑล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318C5" w:rsidRPr="00ED797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5C516D">
        <w:rPr>
          <w:rFonts w:asciiTheme="majorBidi" w:hAnsiTheme="majorBidi" w:hint="cs"/>
          <w:b/>
          <w:bCs/>
          <w:sz w:val="40"/>
          <w:szCs w:val="40"/>
          <w:cs/>
        </w:rPr>
        <w:t>รัฐประศาสนศาสตรมหา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Default="008777E5" w:rsidP="008777E5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5C516D" w:rsidRPr="005C516D" w:rsidRDefault="005C516D" w:rsidP="005C516D"/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516D" w:rsidRPr="005C516D" w:rsidRDefault="005C516D" w:rsidP="005C516D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5C516D">
        <w:rPr>
          <w:rFonts w:asciiTheme="majorBidi" w:hAnsiTheme="majorBidi"/>
          <w:b/>
          <w:bCs/>
          <w:sz w:val="32"/>
          <w:szCs w:val="32"/>
          <w:cs/>
        </w:rPr>
        <w:lastRenderedPageBreak/>
        <w:t>ปัจจัยที่ส่งผลต่อความคาดหวังในการฝึกวิชาชีพของผู้ต้องขัง</w:t>
      </w:r>
    </w:p>
    <w:p w:rsidR="00910F64" w:rsidRPr="001218C0" w:rsidRDefault="005C516D" w:rsidP="005C51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516D">
        <w:rPr>
          <w:rFonts w:asciiTheme="majorBidi" w:hAnsiTheme="majorBidi"/>
          <w:b/>
          <w:bCs/>
          <w:sz w:val="32"/>
          <w:szCs w:val="32"/>
          <w:cs/>
        </w:rPr>
        <w:t>เรือนจำจังหวัดมหาสารคาม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5C516D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นาย</w:t>
      </w:r>
      <w:r w:rsidRPr="005C516D">
        <w:rPr>
          <w:rFonts w:asciiTheme="majorBidi" w:hAnsiTheme="majorBidi"/>
          <w:b/>
          <w:bCs/>
          <w:sz w:val="32"/>
          <w:szCs w:val="32"/>
          <w:cs/>
        </w:rPr>
        <w:t>คงกระพัน  พลากุลมณฑล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1218C0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5C516D">
        <w:rPr>
          <w:rFonts w:asciiTheme="majorBidi" w:hAnsiTheme="majorBidi" w:hint="cs"/>
          <w:b/>
          <w:bCs/>
          <w:sz w:val="32"/>
          <w:szCs w:val="32"/>
          <w:cs/>
        </w:rPr>
        <w:t>รัฐประศาสนศาสตรมหาบัณฑิต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="005C516D">
        <w:rPr>
          <w:rFonts w:asciiTheme="majorBidi" w:hAnsiTheme="majorBidi" w:hint="cs"/>
          <w:b/>
          <w:bCs/>
          <w:sz w:val="32"/>
          <w:szCs w:val="32"/>
          <w:cs/>
        </w:rPr>
        <w:t>รัฐประศาสนศาสตร์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910F64" w:rsidRPr="001218C0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910F64" w:rsidRPr="00EA4FB7" w:rsidRDefault="00461547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045A90">
        <w:fldChar w:fldCharType="begin"/>
      </w:r>
      <w:r w:rsidR="00045A90">
        <w:instrText xml:space="preserve"> INCLUDEPICTURE  "https://mir-s3-cdn-cf.behance.net/project_modules/disp/b86a6813848557.5627902084280.jpg" \* MERGEFORMATINET </w:instrText>
      </w:r>
      <w:r w:rsidR="00045A90">
        <w:fldChar w:fldCharType="separate"/>
      </w:r>
      <w:r w:rsidR="00062D50">
        <w:fldChar w:fldCharType="begin"/>
      </w:r>
      <w:r w:rsidR="00062D50">
        <w:instrText xml:space="preserve"> </w:instrText>
      </w:r>
      <w:r w:rsidR="00062D50">
        <w:instrText>INCLUDEPICTURE  "https://mir-s3-cdn-cf.behance.net/project_modules/disp/b86a6813848557.5627902084280.jpg" \* MERGEFORMATINET</w:instrText>
      </w:r>
      <w:r w:rsidR="00062D50">
        <w:instrText xml:space="preserve"> </w:instrText>
      </w:r>
      <w:r w:rsidR="00062D50">
        <w:fldChar w:fldCharType="separate"/>
      </w:r>
      <w:r w:rsidR="00062D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25pt;height:121.5pt">
            <v:imagedata r:id="rId6" r:href="rId7"/>
          </v:shape>
        </w:pict>
      </w:r>
      <w:r w:rsidR="00062D50">
        <w:fldChar w:fldCharType="end"/>
      </w:r>
      <w:r w:rsidR="00045A9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910F64" w:rsidRPr="00564B6F" w:rsidRDefault="00910F64" w:rsidP="00564B6F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564B6F" w:rsidRPr="00564B6F">
        <w:rPr>
          <w:rFonts w:asciiTheme="majorBidi" w:hAnsiTheme="majorBidi" w:cs="Angsana New"/>
          <w:sz w:val="32"/>
          <w:szCs w:val="32"/>
          <w:cs/>
        </w:rPr>
        <w:t>ปัจจัยที่ส่งผลต่อความคาดหวังในการฝึกวิชาชีพของผู้ต้องขังเรือนจำจังหวัดมหาสารคาม</w:t>
      </w: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564B6F">
        <w:rPr>
          <w:rFonts w:asciiTheme="majorBidi" w:hAnsiTheme="majorBidi" w:cs="Angsana New" w:hint="cs"/>
          <w:sz w:val="32"/>
          <w:szCs w:val="32"/>
          <w:cs/>
        </w:rPr>
        <w:t>นาย</w:t>
      </w:r>
      <w:r w:rsidR="00564B6F" w:rsidRPr="00564B6F">
        <w:rPr>
          <w:rFonts w:asciiTheme="majorBidi" w:hAnsiTheme="majorBidi" w:cs="Angsana New"/>
          <w:sz w:val="32"/>
          <w:szCs w:val="32"/>
          <w:cs/>
        </w:rPr>
        <w:t>คงกระพัน  พลากุลมณฑล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8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564B6F">
        <w:rPr>
          <w:rFonts w:asciiTheme="majorBidi" w:hAnsiTheme="majorBidi" w:cs="Angsana New" w:hint="cs"/>
          <w:sz w:val="32"/>
          <w:szCs w:val="32"/>
          <w:cs/>
        </w:rPr>
        <w:t>รัฐประศาสนศาสตรมหา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บัณฑิต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564B6F">
        <w:rPr>
          <w:rFonts w:asciiTheme="majorBidi" w:hAnsiTheme="majorBidi" w:cs="Angsana New" w:hint="cs"/>
          <w:sz w:val="32"/>
          <w:szCs w:val="32"/>
          <w:cs/>
        </w:rPr>
        <w:t>รัฐประศาสนศาสตร์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BC52AC">
        <w:rPr>
          <w:rFonts w:asciiTheme="majorBidi" w:hAnsiTheme="majorBidi" w:cstheme="majorBidi"/>
          <w:sz w:val="32"/>
          <w:szCs w:val="32"/>
          <w:cs/>
        </w:rPr>
        <w:t>รองศาสตราจารย์ ดร.</w:t>
      </w:r>
      <w:r w:rsidR="009A02F7">
        <w:rPr>
          <w:rFonts w:asciiTheme="majorBidi" w:hAnsiTheme="majorBidi" w:cstheme="majorBidi" w:hint="cs"/>
          <w:sz w:val="32"/>
          <w:szCs w:val="32"/>
          <w:cs/>
        </w:rPr>
        <w:t>ยุภาพร ยุภาศ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A02F7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Pr="00BC52AC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9A02F7">
        <w:rPr>
          <w:rFonts w:asciiTheme="majorBidi" w:hAnsiTheme="majorBidi" w:cstheme="majorBidi" w:hint="cs"/>
          <w:sz w:val="32"/>
          <w:szCs w:val="32"/>
          <w:cs/>
        </w:rPr>
        <w:t>สุเทพ เมยไธสง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A02F7">
        <w:rPr>
          <w:rFonts w:asciiTheme="majorBidi" w:hAnsiTheme="majorBidi" w:cstheme="majorBidi" w:hint="cs"/>
          <w:sz w:val="32"/>
          <w:szCs w:val="32"/>
          <w:cs/>
        </w:rPr>
        <w:t>ผู้ช่วยศาสตราจารย์ ดร.วิทยา เจริญศิริ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9A02F7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Pr="00BC52AC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9A02F7">
        <w:rPr>
          <w:rFonts w:asciiTheme="majorBidi" w:hAnsiTheme="majorBidi" w:cstheme="majorBidi" w:hint="cs"/>
          <w:color w:val="000000"/>
          <w:sz w:val="32"/>
          <w:szCs w:val="32"/>
          <w:cs/>
        </w:rPr>
        <w:t>สัญญา เคณาภูมิ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45A90"/>
    <w:rsid w:val="00051193"/>
    <w:rsid w:val="00062D50"/>
    <w:rsid w:val="000E1580"/>
    <w:rsid w:val="001232A0"/>
    <w:rsid w:val="00157FBB"/>
    <w:rsid w:val="001674D6"/>
    <w:rsid w:val="001879ED"/>
    <w:rsid w:val="001E0021"/>
    <w:rsid w:val="001E1464"/>
    <w:rsid w:val="003B126A"/>
    <w:rsid w:val="0045499F"/>
    <w:rsid w:val="00461547"/>
    <w:rsid w:val="005263E5"/>
    <w:rsid w:val="00564B6F"/>
    <w:rsid w:val="005C516D"/>
    <w:rsid w:val="005F1EAA"/>
    <w:rsid w:val="00771ED5"/>
    <w:rsid w:val="007B6FA2"/>
    <w:rsid w:val="008777E5"/>
    <w:rsid w:val="00910F64"/>
    <w:rsid w:val="00926A20"/>
    <w:rsid w:val="009A02F7"/>
    <w:rsid w:val="00B318C5"/>
    <w:rsid w:val="00C06A56"/>
    <w:rsid w:val="00C574A0"/>
    <w:rsid w:val="00CD337E"/>
    <w:rsid w:val="00CD5557"/>
    <w:rsid w:val="00E078EA"/>
    <w:rsid w:val="00E90926"/>
    <w:rsid w:val="00ED797C"/>
    <w:rsid w:val="00EF7242"/>
    <w:rsid w:val="00F475D0"/>
    <w:rsid w:val="00FD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mir-s3-cdn-cf.behance.net/project_modules/disp/b86a6813848557.562790208428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8</cp:revision>
  <cp:lastPrinted>2017-09-22T08:16:00Z</cp:lastPrinted>
  <dcterms:created xsi:type="dcterms:W3CDTF">2017-03-18T14:29:00Z</dcterms:created>
  <dcterms:modified xsi:type="dcterms:W3CDTF">2017-09-22T08:17:00Z</dcterms:modified>
</cp:coreProperties>
</file>