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CD" w:rsidRPr="00FD08F3" w:rsidRDefault="008932CD" w:rsidP="00D911A4">
      <w:pPr>
        <w:tabs>
          <w:tab w:val="left" w:pos="0"/>
          <w:tab w:val="left" w:pos="360"/>
        </w:tabs>
        <w:spacing w:line="235" w:lineRule="auto"/>
        <w:rPr>
          <w:rFonts w:ascii="AngsanaUPC" w:hAnsi="AngsanaUPC" w:cs="AngsanaUPC"/>
          <w:b/>
          <w:bCs/>
          <w:color w:val="000000"/>
          <w:sz w:val="32"/>
          <w:szCs w:val="32"/>
          <w:cs/>
        </w:rPr>
      </w:pPr>
      <w:r w:rsidRPr="00FD08F3">
        <w:rPr>
          <w:rFonts w:ascii="AngsanaUPC" w:hAnsi="AngsanaUPC" w:cs="AngsanaUPC"/>
          <w:b/>
          <w:bCs/>
          <w:color w:val="000000"/>
          <w:sz w:val="32"/>
          <w:szCs w:val="32"/>
        </w:rPr>
        <w:t>2.</w:t>
      </w:r>
      <w:r>
        <w:rPr>
          <w:rFonts w:ascii="AngsanaUPC" w:hAnsi="AngsanaUPC" w:cs="AngsanaUPC"/>
          <w:b/>
          <w:bCs/>
          <w:color w:val="000000"/>
          <w:sz w:val="32"/>
          <w:szCs w:val="32"/>
        </w:rPr>
        <w:t>5</w:t>
      </w:r>
      <w:r w:rsidRPr="00FD08F3">
        <w:rPr>
          <w:rFonts w:ascii="AngsanaUPC" w:hAnsi="AngsanaUPC" w:cs="AngsanaUPC"/>
          <w:b/>
          <w:bCs/>
          <w:color w:val="000000"/>
          <w:sz w:val="32"/>
          <w:szCs w:val="32"/>
        </w:rPr>
        <w:t>.1</w:t>
      </w:r>
      <w:r>
        <w:rPr>
          <w:rFonts w:ascii="AngsanaUPC" w:hAnsi="AngsanaUPC" w:cs="AngsanaUPC"/>
          <w:b/>
          <w:bCs/>
          <w:color w:val="000000"/>
          <w:sz w:val="32"/>
          <w:szCs w:val="32"/>
        </w:rPr>
        <w:tab/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cs/>
        </w:rPr>
        <w:t>ง</w:t>
      </w:r>
      <w:r w:rsidRPr="00FD08F3">
        <w:rPr>
          <w:rFonts w:ascii="AngsanaUPC" w:hAnsi="AngsanaUPC" w:cs="AngsanaUPC"/>
          <w:b/>
          <w:bCs/>
          <w:color w:val="000000"/>
          <w:sz w:val="32"/>
          <w:szCs w:val="32"/>
          <w:cs/>
        </w:rPr>
        <w:t>านวิจัยในประเทศ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 xml:space="preserve">กฤษฎา โอภาสพงศ์ (2552) </w:t>
      </w:r>
      <w:r w:rsidRPr="00775564">
        <w:rPr>
          <w:rFonts w:ascii="AngsanaUPC" w:hAnsi="AngsanaUPC" w:cs="AngsanaUPC"/>
          <w:sz w:val="40"/>
          <w:szCs w:val="40"/>
        </w:rPr>
        <w:t xml:space="preserve"> </w:t>
      </w:r>
    </w:p>
    <w:p w:rsidR="00775564" w:rsidRPr="00775564" w:rsidRDefault="00775564" w:rsidP="00775564">
      <w:pPr>
        <w:rPr>
          <w:rFonts w:ascii="AngsanaUPC" w:hAnsi="AngsanaUPC" w:cs="AngsanaUPC" w:hint="cs"/>
          <w:sz w:val="40"/>
          <w:szCs w:val="40"/>
          <w:cs/>
        </w:rPr>
      </w:pPr>
      <w:r w:rsidRPr="00775564">
        <w:rPr>
          <w:rFonts w:ascii="AngsanaUPC" w:hAnsi="AngsanaUPC" w:cs="AngsanaUPC"/>
          <w:sz w:val="40"/>
          <w:szCs w:val="40"/>
          <w:cs/>
        </w:rPr>
        <w:t xml:space="preserve">กีรติ สุขในสิทธิ์ (2549) </w:t>
      </w:r>
      <w:r w:rsidRPr="00775564">
        <w:rPr>
          <w:rFonts w:ascii="AngsanaUPC" w:hAnsi="AngsanaUPC" w:cs="AngsanaUPC"/>
          <w:sz w:val="40"/>
          <w:szCs w:val="40"/>
        </w:rPr>
        <w:t xml:space="preserve">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>เกรียงไกร หงษ์หยก</w:t>
      </w:r>
      <w:r w:rsidRPr="00775564">
        <w:rPr>
          <w:rFonts w:ascii="AngsanaUPC" w:hAnsi="AngsanaUPC" w:cs="AngsanaUPC"/>
          <w:sz w:val="40"/>
          <w:szCs w:val="40"/>
        </w:rPr>
        <w:t xml:space="preserve"> (2553) 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 xml:space="preserve">ชาญชัย เมธาวิรุฬห์ (2556) </w:t>
      </w:r>
      <w:r w:rsidRPr="00775564">
        <w:rPr>
          <w:rFonts w:ascii="AngsanaUPC" w:hAnsi="AngsanaUPC" w:cs="AngsanaUPC"/>
          <w:sz w:val="40"/>
          <w:szCs w:val="40"/>
        </w:rPr>
        <w:t xml:space="preserve">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>ฐปกร บูรณะผลิน</w:t>
      </w:r>
      <w:r w:rsidRPr="00775564">
        <w:rPr>
          <w:rFonts w:ascii="AngsanaUPC" w:hAnsi="AngsanaUPC" w:cs="AngsanaUPC"/>
          <w:sz w:val="40"/>
          <w:szCs w:val="40"/>
        </w:rPr>
        <w:t xml:space="preserve"> (</w:t>
      </w:r>
      <w:r w:rsidRPr="00775564">
        <w:rPr>
          <w:rFonts w:ascii="AngsanaUPC" w:hAnsi="AngsanaUPC" w:cs="AngsanaUPC"/>
          <w:sz w:val="40"/>
          <w:szCs w:val="40"/>
          <w:cs/>
        </w:rPr>
        <w:t xml:space="preserve">2553) </w:t>
      </w:r>
      <w:r w:rsidRPr="00775564">
        <w:rPr>
          <w:rFonts w:ascii="AngsanaUPC" w:hAnsi="AngsanaUPC" w:cs="AngsanaUPC"/>
          <w:sz w:val="40"/>
          <w:szCs w:val="40"/>
        </w:rPr>
        <w:t xml:space="preserve">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>ณัติที ว่องกิจเจริญ</w:t>
      </w:r>
      <w:r w:rsidRPr="00775564">
        <w:rPr>
          <w:rFonts w:ascii="AngsanaUPC" w:hAnsi="AngsanaUPC" w:cs="AngsanaUPC"/>
          <w:sz w:val="40"/>
          <w:szCs w:val="40"/>
        </w:rPr>
        <w:t xml:space="preserve"> (2554) 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 xml:space="preserve">ทศพล เกียรติเจริญผล (2551) </w:t>
      </w:r>
      <w:r w:rsidRPr="00775564">
        <w:rPr>
          <w:rFonts w:ascii="AngsanaUPC" w:hAnsi="AngsanaUPC" w:cs="AngsanaUPC"/>
          <w:sz w:val="40"/>
          <w:szCs w:val="40"/>
        </w:rPr>
        <w:t xml:space="preserve"> </w:t>
      </w:r>
      <w:r w:rsidRPr="00775564">
        <w:rPr>
          <w:rFonts w:ascii="AngsanaUPC" w:hAnsi="AngsanaUPC" w:cs="AngsanaUPC"/>
          <w:sz w:val="40"/>
          <w:szCs w:val="40"/>
          <w:cs/>
        </w:rPr>
        <w:t xml:space="preserve">      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>นิติกร คำมะสอน (</w:t>
      </w:r>
      <w:r w:rsidRPr="00775564">
        <w:rPr>
          <w:rFonts w:ascii="AngsanaUPC" w:hAnsi="AngsanaUPC" w:cs="AngsanaUPC"/>
          <w:sz w:val="40"/>
          <w:szCs w:val="40"/>
        </w:rPr>
        <w:t xml:space="preserve">2552) 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>นิมิต</w:t>
      </w:r>
      <w:r w:rsidRPr="00775564">
        <w:rPr>
          <w:rFonts w:ascii="AngsanaUPC" w:hAnsi="AngsanaUPC" w:cs="AngsanaUPC"/>
          <w:sz w:val="40"/>
          <w:szCs w:val="40"/>
        </w:rPr>
        <w:t xml:space="preserve"> </w:t>
      </w:r>
      <w:r w:rsidRPr="00775564">
        <w:rPr>
          <w:rFonts w:ascii="AngsanaUPC" w:hAnsi="AngsanaUPC" w:cs="AngsanaUPC"/>
          <w:sz w:val="40"/>
          <w:szCs w:val="40"/>
          <w:cs/>
        </w:rPr>
        <w:t>ศิริวาร</w:t>
      </w:r>
      <w:r w:rsidRPr="00775564">
        <w:rPr>
          <w:rFonts w:ascii="AngsanaUPC" w:hAnsi="AngsanaUPC" w:cs="AngsanaUPC"/>
          <w:sz w:val="40"/>
          <w:szCs w:val="40"/>
        </w:rPr>
        <w:t xml:space="preserve"> (2554)</w:t>
      </w:r>
      <w:r w:rsidRPr="00775564">
        <w:rPr>
          <w:rFonts w:ascii="AngsanaUPC" w:hAnsi="AngsanaUPC" w:cs="AngsanaUPC"/>
          <w:sz w:val="40"/>
          <w:szCs w:val="40"/>
          <w:cs/>
        </w:rPr>
        <w:t xml:space="preserve"> </w:t>
      </w:r>
      <w:r w:rsidRPr="00775564">
        <w:rPr>
          <w:rFonts w:ascii="AngsanaUPC" w:hAnsi="AngsanaUPC" w:cs="AngsanaUPC"/>
          <w:sz w:val="40"/>
          <w:szCs w:val="40"/>
        </w:rPr>
        <w:t xml:space="preserve">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>ปัทมา</w:t>
      </w:r>
      <w:r w:rsidRPr="00775564">
        <w:rPr>
          <w:rFonts w:ascii="AngsanaUPC" w:hAnsi="AngsanaUPC" w:cs="AngsanaUPC"/>
          <w:sz w:val="40"/>
          <w:szCs w:val="40"/>
        </w:rPr>
        <w:t xml:space="preserve"> </w:t>
      </w:r>
      <w:r w:rsidRPr="00775564">
        <w:rPr>
          <w:rFonts w:ascii="AngsanaUPC" w:hAnsi="AngsanaUPC" w:cs="AngsanaUPC"/>
          <w:sz w:val="40"/>
          <w:szCs w:val="40"/>
          <w:cs/>
        </w:rPr>
        <w:t>คุปตระกูล (</w:t>
      </w:r>
      <w:r w:rsidRPr="00775564">
        <w:rPr>
          <w:rFonts w:ascii="AngsanaUPC" w:hAnsi="AngsanaUPC" w:cs="AngsanaUPC"/>
          <w:sz w:val="40"/>
          <w:szCs w:val="40"/>
        </w:rPr>
        <w:t xml:space="preserve">2548) 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>ปารัช</w:t>
      </w:r>
      <w:r w:rsidRPr="00775564">
        <w:rPr>
          <w:rFonts w:ascii="AngsanaUPC" w:hAnsi="AngsanaUPC" w:cs="AngsanaUPC"/>
          <w:sz w:val="40"/>
          <w:szCs w:val="40"/>
        </w:rPr>
        <w:t xml:space="preserve"> </w:t>
      </w:r>
      <w:r w:rsidRPr="00775564">
        <w:rPr>
          <w:rFonts w:ascii="AngsanaUPC" w:hAnsi="AngsanaUPC" w:cs="AngsanaUPC"/>
          <w:sz w:val="40"/>
          <w:szCs w:val="40"/>
          <w:cs/>
        </w:rPr>
        <w:t xml:space="preserve">วีระพันธุ์ </w:t>
      </w:r>
      <w:r w:rsidRPr="00775564">
        <w:rPr>
          <w:rFonts w:ascii="AngsanaUPC" w:hAnsi="AngsanaUPC" w:cs="AngsanaUPC"/>
          <w:sz w:val="40"/>
          <w:szCs w:val="40"/>
        </w:rPr>
        <w:t>(2554</w:t>
      </w:r>
      <w:r w:rsidRPr="00775564">
        <w:rPr>
          <w:rFonts w:ascii="AngsanaUPC" w:hAnsi="AngsanaUPC" w:cs="AngsanaUPC"/>
          <w:sz w:val="40"/>
          <w:szCs w:val="40"/>
          <w:cs/>
        </w:rPr>
        <w:t xml:space="preserve">) </w:t>
      </w:r>
      <w:r w:rsidRPr="00775564">
        <w:rPr>
          <w:rFonts w:ascii="AngsanaUPC" w:hAnsi="AngsanaUPC" w:cs="AngsanaUPC"/>
          <w:sz w:val="40"/>
          <w:szCs w:val="40"/>
        </w:rPr>
        <w:t xml:space="preserve">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>พนารัตน์ สุพรประดิษฐ์</w:t>
      </w:r>
      <w:r w:rsidRPr="00775564">
        <w:rPr>
          <w:rFonts w:ascii="AngsanaUPC" w:hAnsi="AngsanaUPC" w:cs="AngsanaUPC"/>
          <w:sz w:val="40"/>
          <w:szCs w:val="40"/>
        </w:rPr>
        <w:t xml:space="preserve"> (</w:t>
      </w:r>
      <w:r w:rsidRPr="00775564">
        <w:rPr>
          <w:rFonts w:ascii="AngsanaUPC" w:hAnsi="AngsanaUPC" w:cs="AngsanaUPC"/>
          <w:sz w:val="40"/>
          <w:szCs w:val="40"/>
          <w:cs/>
        </w:rPr>
        <w:t xml:space="preserve">2553) </w:t>
      </w:r>
      <w:r w:rsidRPr="00775564">
        <w:rPr>
          <w:rFonts w:ascii="AngsanaUPC" w:hAnsi="AngsanaUPC" w:cs="AngsanaUPC"/>
          <w:sz w:val="40"/>
          <w:szCs w:val="40"/>
        </w:rPr>
        <w:t xml:space="preserve">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>พรทิพย์ พิสุทธิโกเมน</w:t>
      </w:r>
      <w:r w:rsidRPr="00775564">
        <w:rPr>
          <w:rFonts w:ascii="AngsanaUPC" w:hAnsi="AngsanaUPC" w:cs="AngsanaUPC"/>
          <w:sz w:val="40"/>
          <w:szCs w:val="40"/>
        </w:rPr>
        <w:t xml:space="preserve"> (</w:t>
      </w:r>
      <w:r w:rsidRPr="00775564">
        <w:rPr>
          <w:rFonts w:ascii="AngsanaUPC" w:hAnsi="AngsanaUPC" w:cs="AngsanaUPC"/>
          <w:sz w:val="40"/>
          <w:szCs w:val="40"/>
          <w:cs/>
        </w:rPr>
        <w:t xml:space="preserve">2553) </w:t>
      </w:r>
      <w:r w:rsidRPr="00775564">
        <w:rPr>
          <w:rFonts w:ascii="AngsanaUPC" w:hAnsi="AngsanaUPC" w:cs="AngsanaUPC"/>
          <w:sz w:val="40"/>
          <w:szCs w:val="40"/>
        </w:rPr>
        <w:t xml:space="preserve">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>พรเทพ ผดุงถิ่น (</w:t>
      </w:r>
      <w:r w:rsidRPr="00775564">
        <w:rPr>
          <w:rFonts w:ascii="AngsanaUPC" w:hAnsi="AngsanaUPC" w:cs="AngsanaUPC"/>
          <w:sz w:val="40"/>
          <w:szCs w:val="40"/>
        </w:rPr>
        <w:t xml:space="preserve">2552)  </w:t>
      </w:r>
      <w:r w:rsidRPr="00775564">
        <w:rPr>
          <w:rFonts w:ascii="AngsanaUPC" w:hAnsi="AngsanaUPC" w:cs="AngsanaUPC"/>
          <w:sz w:val="40"/>
          <w:szCs w:val="40"/>
          <w:cs/>
        </w:rPr>
        <w:t xml:space="preserve">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 xml:space="preserve">พัชราภรณ์ เนียมมณี (2556) </w:t>
      </w:r>
      <w:r w:rsidRPr="00775564">
        <w:rPr>
          <w:rFonts w:ascii="AngsanaUPC" w:hAnsi="AngsanaUPC" w:cs="AngsanaUPC"/>
          <w:sz w:val="40"/>
          <w:szCs w:val="40"/>
        </w:rPr>
        <w:t xml:space="preserve"> </w:t>
      </w:r>
      <w:r w:rsidRPr="00775564">
        <w:rPr>
          <w:rFonts w:ascii="AngsanaUPC" w:hAnsi="AngsanaUPC" w:cs="AngsanaUPC"/>
          <w:sz w:val="40"/>
          <w:szCs w:val="40"/>
          <w:cs/>
        </w:rPr>
        <w:t xml:space="preserve">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 xml:space="preserve">พัฒนพงษ์ แสงหัตถวัฒนา (2549) </w:t>
      </w:r>
      <w:r w:rsidRPr="00775564">
        <w:rPr>
          <w:rFonts w:ascii="AngsanaUPC" w:hAnsi="AngsanaUPC" w:cs="AngsanaUPC"/>
          <w:sz w:val="40"/>
          <w:szCs w:val="40"/>
        </w:rPr>
        <w:t xml:space="preserve"> </w:t>
      </w:r>
      <w:r w:rsidRPr="00775564">
        <w:rPr>
          <w:rFonts w:ascii="AngsanaUPC" w:hAnsi="AngsanaUPC" w:cs="AngsanaUPC"/>
          <w:sz w:val="40"/>
          <w:szCs w:val="40"/>
          <w:cs/>
        </w:rPr>
        <w:t xml:space="preserve">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 xml:space="preserve">พัตรานุช ศรประสิทธิ์ (2556) </w:t>
      </w:r>
      <w:r w:rsidRPr="00775564">
        <w:rPr>
          <w:rFonts w:ascii="AngsanaUPC" w:hAnsi="AngsanaUPC" w:cs="AngsanaUPC"/>
          <w:sz w:val="40"/>
          <w:szCs w:val="40"/>
        </w:rPr>
        <w:t xml:space="preserve">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>พิทยพร พิทยาวัฒน์ (</w:t>
      </w:r>
      <w:r w:rsidRPr="00775564">
        <w:rPr>
          <w:rFonts w:ascii="AngsanaUPC" w:hAnsi="AngsanaUPC" w:cs="AngsanaUPC"/>
          <w:sz w:val="40"/>
          <w:szCs w:val="40"/>
        </w:rPr>
        <w:t xml:space="preserve">2551) 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  <w:cs/>
        </w:rPr>
      </w:pPr>
      <w:r w:rsidRPr="00775564">
        <w:rPr>
          <w:rFonts w:ascii="AngsanaUPC" w:hAnsi="AngsanaUPC" w:cs="AngsanaUPC"/>
          <w:sz w:val="40"/>
          <w:szCs w:val="40"/>
          <w:cs/>
        </w:rPr>
        <w:t xml:space="preserve">ภัทรพร คูสินทรัพย์ (2546)         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>ภาวิณี ธัญกานต์สกุล (</w:t>
      </w:r>
      <w:r w:rsidRPr="00775564">
        <w:rPr>
          <w:rFonts w:ascii="AngsanaUPC" w:hAnsi="AngsanaUPC" w:cs="AngsanaUPC"/>
          <w:sz w:val="40"/>
          <w:szCs w:val="40"/>
        </w:rPr>
        <w:t xml:space="preserve">2549) </w:t>
      </w:r>
      <w:r w:rsidRPr="00775564">
        <w:rPr>
          <w:rFonts w:ascii="AngsanaUPC" w:hAnsi="AngsanaUPC" w:cs="AngsanaUPC"/>
          <w:sz w:val="40"/>
          <w:szCs w:val="40"/>
          <w:cs/>
        </w:rPr>
        <w:t xml:space="preserve">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 xml:space="preserve">เมตตา จันทร์แก้ว (2549)       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 xml:space="preserve">เมธินี ศรีกาญจน์ </w:t>
      </w:r>
      <w:r w:rsidRPr="00775564">
        <w:rPr>
          <w:rFonts w:ascii="AngsanaUPC" w:hAnsi="AngsanaUPC" w:cs="AngsanaUPC"/>
          <w:sz w:val="40"/>
          <w:szCs w:val="40"/>
        </w:rPr>
        <w:t xml:space="preserve">(2556) </w:t>
      </w:r>
      <w:r w:rsidRPr="00775564">
        <w:rPr>
          <w:rFonts w:ascii="AngsanaUPC" w:hAnsi="AngsanaUPC" w:cs="AngsanaUPC"/>
          <w:sz w:val="40"/>
          <w:szCs w:val="40"/>
          <w:cs/>
        </w:rPr>
        <w:t xml:space="preserve">   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 xml:space="preserve">วนิดา วงษ์สินชัย (2552)  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lastRenderedPageBreak/>
        <w:t xml:space="preserve">วัชรินทร์ แสงมา (2557) 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>วีราภรณ์ โขมพัฒน์</w:t>
      </w:r>
      <w:r w:rsidRPr="00775564">
        <w:rPr>
          <w:rFonts w:ascii="AngsanaUPC" w:hAnsi="AngsanaUPC" w:cs="AngsanaUPC"/>
          <w:sz w:val="40"/>
          <w:szCs w:val="40"/>
        </w:rPr>
        <w:t xml:space="preserve"> (</w:t>
      </w:r>
      <w:r w:rsidRPr="00775564">
        <w:rPr>
          <w:rFonts w:ascii="AngsanaUPC" w:hAnsi="AngsanaUPC" w:cs="AngsanaUPC"/>
          <w:sz w:val="40"/>
          <w:szCs w:val="40"/>
          <w:cs/>
        </w:rPr>
        <w:t xml:space="preserve">2556) 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>เวทย์วิชัย</w:t>
      </w:r>
      <w:r w:rsidRPr="00775564">
        <w:rPr>
          <w:rFonts w:ascii="AngsanaUPC" w:hAnsi="AngsanaUPC" w:cs="AngsanaUPC"/>
          <w:sz w:val="40"/>
          <w:szCs w:val="40"/>
        </w:rPr>
        <w:t xml:space="preserve"> </w:t>
      </w:r>
      <w:r w:rsidRPr="00775564">
        <w:rPr>
          <w:rFonts w:ascii="AngsanaUPC" w:hAnsi="AngsanaUPC" w:cs="AngsanaUPC"/>
          <w:sz w:val="40"/>
          <w:szCs w:val="40"/>
          <w:cs/>
        </w:rPr>
        <w:t>ภาคบุญมีเจริญ</w:t>
      </w:r>
      <w:r w:rsidRPr="00775564">
        <w:rPr>
          <w:rFonts w:ascii="AngsanaUPC" w:hAnsi="AngsanaUPC" w:cs="AngsanaUPC"/>
          <w:sz w:val="40"/>
          <w:szCs w:val="40"/>
        </w:rPr>
        <w:t xml:space="preserve"> (2555) </w:t>
      </w:r>
      <w:r w:rsidRPr="00775564">
        <w:rPr>
          <w:rFonts w:ascii="AngsanaUPC" w:hAnsi="AngsanaUPC" w:cs="AngsanaUPC"/>
          <w:sz w:val="40"/>
          <w:szCs w:val="40"/>
          <w:cs/>
        </w:rPr>
        <w:t xml:space="preserve">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 xml:space="preserve">ศศิชา สิทธิกุล (2551)  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 xml:space="preserve">ศิกวัส รุ่งกิจวัฒนกุล (2554) 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>ศุภกิจ เตชปัญญาสาร (</w:t>
      </w:r>
      <w:r w:rsidRPr="00775564">
        <w:rPr>
          <w:rFonts w:ascii="AngsanaUPC" w:hAnsi="AngsanaUPC" w:cs="AngsanaUPC"/>
          <w:sz w:val="40"/>
          <w:szCs w:val="40"/>
        </w:rPr>
        <w:t xml:space="preserve">2553) </w:t>
      </w:r>
      <w:r w:rsidRPr="00775564">
        <w:rPr>
          <w:rFonts w:ascii="AngsanaUPC" w:hAnsi="AngsanaUPC" w:cs="AngsanaUPC"/>
          <w:sz w:val="40"/>
          <w:szCs w:val="40"/>
          <w:cs/>
        </w:rPr>
        <w:t xml:space="preserve">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 xml:space="preserve">สมชาย ขุนวิเศษ (2553) 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>สายชล พึ่งจีน</w:t>
      </w:r>
      <w:r w:rsidRPr="00775564">
        <w:rPr>
          <w:rFonts w:ascii="AngsanaUPC" w:hAnsi="AngsanaUPC" w:cs="AngsanaUPC"/>
          <w:sz w:val="40"/>
          <w:szCs w:val="40"/>
        </w:rPr>
        <w:t xml:space="preserve"> (2555) </w:t>
      </w:r>
      <w:r w:rsidRPr="00775564">
        <w:rPr>
          <w:rFonts w:ascii="AngsanaUPC" w:hAnsi="AngsanaUPC" w:cs="AngsanaUPC"/>
          <w:sz w:val="40"/>
          <w:szCs w:val="40"/>
          <w:cs/>
        </w:rPr>
        <w:t xml:space="preserve">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 xml:space="preserve">สิรินทิพย์ ประภากรวิมล (2552)   </w:t>
      </w:r>
    </w:p>
    <w:p w:rsidR="00775564" w:rsidRPr="00775564" w:rsidRDefault="00775564" w:rsidP="00775564">
      <w:pPr>
        <w:rPr>
          <w:rFonts w:ascii="AngsanaUPC" w:hAnsi="AngsanaUPC" w:cs="AngsanaUPC" w:hint="cs"/>
          <w:sz w:val="40"/>
          <w:szCs w:val="40"/>
          <w:cs/>
        </w:rPr>
      </w:pPr>
      <w:r w:rsidRPr="00775564">
        <w:rPr>
          <w:rFonts w:ascii="AngsanaUPC" w:hAnsi="AngsanaUPC" w:cs="AngsanaUPC"/>
          <w:sz w:val="40"/>
          <w:szCs w:val="40"/>
          <w:cs/>
        </w:rPr>
        <w:t xml:space="preserve">สุรีรัตน์ เรืองศรี </w:t>
      </w:r>
      <w:r w:rsidRPr="00775564">
        <w:rPr>
          <w:rFonts w:ascii="AngsanaUPC" w:hAnsi="AngsanaUPC" w:cs="AngsanaUPC"/>
          <w:sz w:val="40"/>
          <w:szCs w:val="40"/>
        </w:rPr>
        <w:t>(</w:t>
      </w:r>
      <w:r w:rsidRPr="00775564">
        <w:rPr>
          <w:rFonts w:ascii="AngsanaUPC" w:hAnsi="AngsanaUPC" w:cs="AngsanaUPC"/>
          <w:sz w:val="40"/>
          <w:szCs w:val="40"/>
          <w:cs/>
        </w:rPr>
        <w:t xml:space="preserve">2553)   </w:t>
      </w:r>
      <w:bookmarkStart w:id="0" w:name="_GoBack"/>
      <w:bookmarkEnd w:id="0"/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 xml:space="preserve">สุวัจน์ ด่านสมบูรณ์ และ แววมยุรา คำสุข (2555) 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 xml:space="preserve">อดิเรก ทิฆัมพรเพริศ (2551)   </w:t>
      </w:r>
    </w:p>
    <w:p w:rsidR="00775564" w:rsidRPr="00775564" w:rsidRDefault="00775564" w:rsidP="00775564">
      <w:pPr>
        <w:rPr>
          <w:rFonts w:ascii="AngsanaUPC" w:hAnsi="AngsanaUPC" w:cs="AngsanaUPC"/>
          <w:sz w:val="40"/>
          <w:szCs w:val="40"/>
        </w:rPr>
      </w:pPr>
      <w:r w:rsidRPr="00775564">
        <w:rPr>
          <w:rFonts w:ascii="AngsanaUPC" w:hAnsi="AngsanaUPC" w:cs="AngsanaUPC"/>
          <w:sz w:val="40"/>
          <w:szCs w:val="40"/>
          <w:cs/>
        </w:rPr>
        <w:t xml:space="preserve">อุษณีย์ วงค์กองแก้ว (2554)           </w:t>
      </w:r>
    </w:p>
    <w:p w:rsidR="008932CD" w:rsidRPr="00FD08F3" w:rsidRDefault="008932CD" w:rsidP="00D911A4">
      <w:pPr>
        <w:tabs>
          <w:tab w:val="left" w:pos="0"/>
          <w:tab w:val="left" w:pos="360"/>
        </w:tabs>
        <w:rPr>
          <w:rFonts w:ascii="AngsanaUPC" w:hAnsi="AngsanaUPC" w:cs="AngsanaUPC"/>
          <w:sz w:val="32"/>
          <w:szCs w:val="32"/>
        </w:rPr>
      </w:pPr>
    </w:p>
    <w:p w:rsidR="008932CD" w:rsidRPr="00FD08F3" w:rsidRDefault="008932CD" w:rsidP="00D911A4">
      <w:pPr>
        <w:tabs>
          <w:tab w:val="left" w:pos="0"/>
          <w:tab w:val="left" w:pos="360"/>
        </w:tabs>
        <w:rPr>
          <w:rFonts w:ascii="AngsanaUPC" w:hAnsi="AngsanaUPC" w:cs="AngsanaUPC"/>
          <w:b/>
          <w:bCs/>
          <w:sz w:val="32"/>
          <w:szCs w:val="32"/>
        </w:rPr>
      </w:pPr>
      <w:r w:rsidRPr="00FD08F3">
        <w:rPr>
          <w:rFonts w:ascii="AngsanaUPC" w:hAnsi="AngsanaUPC" w:cs="AngsanaUPC"/>
          <w:b/>
          <w:bCs/>
          <w:sz w:val="32"/>
          <w:szCs w:val="32"/>
        </w:rPr>
        <w:t>2.</w:t>
      </w:r>
      <w:r>
        <w:rPr>
          <w:rFonts w:ascii="AngsanaUPC" w:hAnsi="AngsanaUPC" w:cs="AngsanaUPC"/>
          <w:b/>
          <w:bCs/>
          <w:sz w:val="32"/>
          <w:szCs w:val="32"/>
        </w:rPr>
        <w:t>5</w:t>
      </w:r>
      <w:r w:rsidRPr="00FD08F3">
        <w:rPr>
          <w:rFonts w:ascii="AngsanaUPC" w:hAnsi="AngsanaUPC" w:cs="AngsanaUPC"/>
          <w:b/>
          <w:bCs/>
          <w:sz w:val="32"/>
          <w:szCs w:val="32"/>
        </w:rPr>
        <w:t>.2</w:t>
      </w:r>
      <w:r>
        <w:rPr>
          <w:rFonts w:ascii="AngsanaUPC" w:hAnsi="AngsanaUPC" w:cs="AngsanaUPC"/>
          <w:b/>
          <w:bCs/>
          <w:sz w:val="32"/>
          <w:szCs w:val="32"/>
        </w:rPr>
        <w:tab/>
      </w:r>
      <w:r w:rsidRPr="00FD08F3">
        <w:rPr>
          <w:rFonts w:ascii="AngsanaUPC" w:hAnsi="AngsanaUPC" w:cs="AngsanaUPC"/>
          <w:b/>
          <w:bCs/>
          <w:sz w:val="32"/>
          <w:szCs w:val="32"/>
          <w:cs/>
        </w:rPr>
        <w:t>งานวิจัยต่างประเทศ</w:t>
      </w:r>
    </w:p>
    <w:p w:rsidR="00775564" w:rsidRPr="00FD08F3" w:rsidRDefault="00775564" w:rsidP="00775564">
      <w:pPr>
        <w:rPr>
          <w:rFonts w:ascii="AngsanaUPC" w:hAnsi="AngsanaUPC" w:cs="AngsanaUPC"/>
          <w:sz w:val="32"/>
          <w:szCs w:val="32"/>
        </w:rPr>
      </w:pPr>
      <w:r w:rsidRPr="00FD08F3">
        <w:rPr>
          <w:rFonts w:ascii="AngsanaUPC" w:hAnsi="AngsanaUPC" w:cs="AngsanaUPC"/>
          <w:sz w:val="32"/>
          <w:szCs w:val="32"/>
        </w:rPr>
        <w:t xml:space="preserve">A.C.C.van Wijk, I.J.B.F. Adan and G.J.van Houtum (2013) 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FD08F3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775564" w:rsidRPr="00FD08F3" w:rsidRDefault="00775564" w:rsidP="00775564">
      <w:pPr>
        <w:shd w:val="clear" w:color="auto" w:fill="FFFFFF"/>
        <w:rPr>
          <w:rFonts w:ascii="AngsanaUPC" w:eastAsia="Times New Roman" w:hAnsi="AngsanaUPC" w:cs="AngsanaUPC"/>
          <w:sz w:val="32"/>
          <w:szCs w:val="32"/>
          <w:lang w:eastAsia="en-GB"/>
        </w:rPr>
      </w:pPr>
      <w:r w:rsidRPr="00FD08F3">
        <w:rPr>
          <w:rFonts w:ascii="AngsanaUPC" w:hAnsi="AngsanaUPC" w:cs="AngsanaUPC"/>
          <w:sz w:val="32"/>
          <w:szCs w:val="32"/>
        </w:rPr>
        <w:t>C. Loebbecke and P. Powell (1998</w:t>
      </w:r>
      <w:r w:rsidRPr="00FD08F3">
        <w:rPr>
          <w:rFonts w:ascii="AngsanaUPC" w:hAnsi="AngsanaUPC" w:cs="AngsanaUPC"/>
          <w:sz w:val="32"/>
          <w:szCs w:val="32"/>
          <w:cs/>
        </w:rPr>
        <w:t xml:space="preserve">) 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775564" w:rsidRPr="00FD08F3" w:rsidRDefault="00775564" w:rsidP="00775564">
      <w:pPr>
        <w:rPr>
          <w:rFonts w:ascii="AngsanaUPC" w:hAnsi="AngsanaUPC" w:cs="AngsanaUPC"/>
          <w:sz w:val="32"/>
          <w:szCs w:val="32"/>
          <w:cs/>
        </w:rPr>
      </w:pPr>
      <w:r w:rsidRPr="00C5360E">
        <w:rPr>
          <w:rFonts w:ascii="AngsanaUPC" w:hAnsi="AngsanaUPC" w:cs="AngsanaUPC"/>
          <w:spacing w:val="-4"/>
          <w:sz w:val="32"/>
          <w:szCs w:val="32"/>
        </w:rPr>
        <w:t xml:space="preserve">Christina W.Y. Wong, Kee-hung Lai and E.W.T. Ngai (2009) </w:t>
      </w:r>
      <w:r>
        <w:rPr>
          <w:rFonts w:ascii="AngsanaUPC" w:hAnsi="AngsanaUPC" w:cs="AngsanaUPC"/>
          <w:spacing w:val="-4"/>
          <w:sz w:val="32"/>
          <w:szCs w:val="32"/>
        </w:rPr>
        <w:t xml:space="preserve"> </w:t>
      </w:r>
    </w:p>
    <w:p w:rsidR="00775564" w:rsidRPr="00FD08F3" w:rsidRDefault="00775564" w:rsidP="00775564">
      <w:pPr>
        <w:shd w:val="clear" w:color="auto" w:fill="FFFFFF"/>
        <w:textAlignment w:val="baseline"/>
        <w:outlineLvl w:val="1"/>
        <w:rPr>
          <w:rFonts w:ascii="AngsanaUPC" w:eastAsia="Times New Roman" w:hAnsi="AngsanaUPC" w:cs="AngsanaUPC"/>
          <w:sz w:val="32"/>
          <w:szCs w:val="32"/>
          <w:lang w:eastAsia="en-GB"/>
        </w:rPr>
      </w:pPr>
      <w:r>
        <w:rPr>
          <w:rFonts w:ascii="AngsanaUPC" w:hAnsi="AngsanaUPC" w:cs="AngsanaUPC"/>
          <w:sz w:val="32"/>
          <w:szCs w:val="32"/>
        </w:rPr>
        <w:t>Divesh Kumar and Zillur Rahman</w:t>
      </w:r>
      <w:r w:rsidRPr="00FD08F3">
        <w:rPr>
          <w:rFonts w:ascii="AngsanaUPC" w:hAnsi="AngsanaUPC" w:cs="AngsanaUPC"/>
          <w:sz w:val="32"/>
          <w:szCs w:val="32"/>
        </w:rPr>
        <w:t xml:space="preserve"> (2016) 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eastAsia="Times New Roman" w:hAnsi="AngsanaUPC" w:cs="AngsanaUPC"/>
          <w:kern w:val="36"/>
          <w:sz w:val="32"/>
          <w:szCs w:val="32"/>
          <w:cs/>
          <w:lang w:eastAsia="en-GB"/>
        </w:rPr>
        <w:t xml:space="preserve">      </w:t>
      </w:r>
      <w:r w:rsidRPr="00FD08F3">
        <w:rPr>
          <w:rFonts w:ascii="AngsanaUPC" w:eastAsia="Times New Roman" w:hAnsi="AngsanaUPC" w:cs="AngsanaUPC"/>
          <w:kern w:val="36"/>
          <w:sz w:val="32"/>
          <w:szCs w:val="32"/>
          <w:cs/>
          <w:lang w:eastAsia="en-GB"/>
        </w:rPr>
        <w:t xml:space="preserve"> </w:t>
      </w:r>
    </w:p>
    <w:p w:rsidR="00775564" w:rsidRPr="00FD08F3" w:rsidRDefault="00775564" w:rsidP="00775564">
      <w:pPr>
        <w:pStyle w:val="HTML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ngsanaUPC" w:hAnsi="AngsanaUPC" w:cs="AngsanaUPC"/>
          <w:color w:val="212121"/>
          <w:sz w:val="32"/>
          <w:szCs w:val="32"/>
          <w:cs/>
        </w:rPr>
      </w:pPr>
      <w:r w:rsidRPr="00887151">
        <w:rPr>
          <w:rFonts w:ascii="AngsanaUPC" w:hAnsi="AngsanaUPC" w:cs="AngsanaUPC"/>
          <w:spacing w:val="-6"/>
          <w:sz w:val="32"/>
          <w:szCs w:val="32"/>
        </w:rPr>
        <w:t xml:space="preserve">Elten Briggsa, Timothy D. Landry and Patricia J. Daugherty (2010) </w:t>
      </w:r>
      <w:r>
        <w:rPr>
          <w:rFonts w:ascii="AngsanaUPC" w:hAnsi="AngsanaUPC" w:cs="AngsanaUPC"/>
          <w:spacing w:val="-6"/>
          <w:sz w:val="32"/>
          <w:szCs w:val="32"/>
        </w:rPr>
        <w:t xml:space="preserve"> </w:t>
      </w:r>
    </w:p>
    <w:p w:rsidR="00775564" w:rsidRDefault="00775564" w:rsidP="00775564">
      <w:pPr>
        <w:rPr>
          <w:rFonts w:ascii="AngsanaUPC" w:hAnsi="AngsanaUPC" w:cs="AngsanaUPC"/>
          <w:sz w:val="32"/>
          <w:szCs w:val="32"/>
        </w:rPr>
      </w:pPr>
      <w:r w:rsidRPr="003C16D4">
        <w:rPr>
          <w:rFonts w:ascii="AngsanaUPC" w:hAnsi="AngsanaUPC" w:cs="AngsanaUPC"/>
          <w:sz w:val="32"/>
          <w:szCs w:val="32"/>
        </w:rPr>
        <w:t>Erhan Kutanoglu and Mohit Mahajan (</w:t>
      </w:r>
      <w:r w:rsidRPr="003C16D4">
        <w:rPr>
          <w:rFonts w:ascii="AngsanaUPC" w:hAnsi="AngsanaUPC" w:cs="AngsanaUPC"/>
          <w:sz w:val="32"/>
          <w:szCs w:val="32"/>
          <w:cs/>
        </w:rPr>
        <w:t xml:space="preserve">2009) 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775564" w:rsidRPr="00FD08F3" w:rsidRDefault="00775564" w:rsidP="00775564">
      <w:pPr>
        <w:shd w:val="clear" w:color="auto" w:fill="FFFFFF"/>
        <w:textAlignment w:val="baseline"/>
        <w:rPr>
          <w:rFonts w:ascii="AngsanaUPC" w:hAnsi="AngsanaUPC" w:cs="AngsanaUPC"/>
          <w:sz w:val="32"/>
          <w:szCs w:val="32"/>
        </w:rPr>
      </w:pPr>
      <w:r w:rsidRPr="00FD08F3">
        <w:rPr>
          <w:rFonts w:ascii="AngsanaUPC" w:hAnsi="AngsanaUPC" w:cs="AngsanaUPC"/>
          <w:sz w:val="32"/>
          <w:szCs w:val="32"/>
        </w:rPr>
        <w:t xml:space="preserve">Farshid Azadian, Alper Murat and Ratna Babu Chinnam (2015) </w:t>
      </w:r>
      <w:r>
        <w:rPr>
          <w:rFonts w:ascii="AngsanaUPC" w:hAnsi="AngsanaUPC" w:cs="AngsanaUPC"/>
          <w:sz w:val="32"/>
          <w:szCs w:val="32"/>
        </w:rPr>
        <w:t xml:space="preserve"> </w:t>
      </w:r>
    </w:p>
    <w:p w:rsidR="00775564" w:rsidRPr="00FD08F3" w:rsidRDefault="00775564" w:rsidP="00775564">
      <w:pPr>
        <w:rPr>
          <w:rFonts w:ascii="AngsanaUPC" w:eastAsia="Times New Roman" w:hAnsi="AngsanaUPC" w:cs="AngsanaUPC"/>
          <w:kern w:val="36"/>
          <w:sz w:val="32"/>
          <w:szCs w:val="32"/>
          <w:lang w:eastAsia="en-GB"/>
        </w:rPr>
      </w:pPr>
      <w:r w:rsidRPr="00A354B5">
        <w:rPr>
          <w:rFonts w:ascii="AngsanaUPC" w:hAnsi="AngsanaUPC" w:cs="AngsanaUPC"/>
          <w:spacing w:val="-4"/>
          <w:sz w:val="32"/>
          <w:szCs w:val="32"/>
        </w:rPr>
        <w:t>Frederic Lasserre (</w:t>
      </w:r>
      <w:r w:rsidRPr="00A354B5">
        <w:rPr>
          <w:rFonts w:ascii="AngsanaUPC" w:hAnsi="AngsanaUPC" w:cs="AngsanaUPC"/>
          <w:spacing w:val="-4"/>
          <w:sz w:val="32"/>
          <w:szCs w:val="32"/>
          <w:cs/>
        </w:rPr>
        <w:t xml:space="preserve">2004) </w:t>
      </w:r>
      <w:r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</w:p>
    <w:p w:rsidR="00775564" w:rsidRPr="00FD08F3" w:rsidRDefault="00775564" w:rsidP="00775564">
      <w:pPr>
        <w:rPr>
          <w:rFonts w:ascii="AngsanaUPC" w:hAnsi="AngsanaUPC" w:cs="AngsanaUPC" w:hint="cs"/>
          <w:sz w:val="32"/>
          <w:szCs w:val="32"/>
          <w:cs/>
        </w:rPr>
      </w:pPr>
      <w:r w:rsidRPr="00FD08F3">
        <w:rPr>
          <w:rFonts w:ascii="AngsanaUPC" w:hAnsi="AngsanaUPC" w:cs="AngsanaUPC"/>
          <w:sz w:val="32"/>
          <w:szCs w:val="32"/>
        </w:rPr>
        <w:t>Goh, Mark and Parooj Pinaikul (</w:t>
      </w:r>
      <w:r w:rsidRPr="00FD08F3">
        <w:rPr>
          <w:rFonts w:ascii="AngsanaUPC" w:hAnsi="AngsanaUPC" w:cs="AngsanaUPC"/>
          <w:sz w:val="32"/>
          <w:szCs w:val="32"/>
          <w:cs/>
        </w:rPr>
        <w:t xml:space="preserve">1998) </w:t>
      </w:r>
      <w:r>
        <w:rPr>
          <w:rFonts w:ascii="AngsanaUPC" w:hAnsi="AngsanaUPC" w:cs="AngsanaUPC" w:hint="cs"/>
          <w:sz w:val="32"/>
          <w:szCs w:val="32"/>
          <w:cs/>
        </w:rPr>
        <w:t xml:space="preserve">  </w:t>
      </w:r>
    </w:p>
    <w:p w:rsidR="00775564" w:rsidRDefault="00775564" w:rsidP="00775564">
      <w:pPr>
        <w:rPr>
          <w:rFonts w:ascii="AngsanaUPC" w:hAnsi="AngsanaUPC" w:cs="AngsanaUPC"/>
          <w:sz w:val="32"/>
          <w:szCs w:val="32"/>
        </w:rPr>
      </w:pPr>
      <w:r w:rsidRPr="00FD08F3">
        <w:rPr>
          <w:rFonts w:ascii="AngsanaUPC" w:hAnsi="AngsanaUPC" w:cs="AngsanaUPC"/>
          <w:sz w:val="32"/>
          <w:szCs w:val="32"/>
        </w:rPr>
        <w:t xml:space="preserve">Hamid Ashfaria , Masoud Sharifia, Tarek Y. ElMekkawyb and 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FD08F3">
        <w:rPr>
          <w:rFonts w:ascii="AngsanaUPC" w:hAnsi="AngsanaUPC" w:cs="AngsanaUPC"/>
          <w:sz w:val="32"/>
          <w:szCs w:val="32"/>
        </w:rPr>
        <w:t xml:space="preserve">(2014) </w:t>
      </w:r>
    </w:p>
    <w:p w:rsidR="00775564" w:rsidRPr="00FD08F3" w:rsidRDefault="00775564" w:rsidP="00775564">
      <w:pPr>
        <w:rPr>
          <w:rFonts w:ascii="AngsanaUPC" w:eastAsia="Times New Roman" w:hAnsi="AngsanaUPC" w:cs="AngsanaUPC"/>
          <w:kern w:val="36"/>
          <w:sz w:val="32"/>
          <w:szCs w:val="32"/>
          <w:lang w:eastAsia="en-GB"/>
        </w:rPr>
      </w:pPr>
      <w:r w:rsidRPr="00FD08F3">
        <w:rPr>
          <w:rFonts w:ascii="AngsanaUPC" w:hAnsi="AngsanaUPC" w:cs="AngsanaUPC"/>
          <w:sz w:val="32"/>
          <w:szCs w:val="32"/>
        </w:rPr>
        <w:t>Jorge</w:t>
      </w:r>
      <w:r w:rsidRPr="00FD08F3">
        <w:rPr>
          <w:rFonts w:ascii="AngsanaUPC" w:hAnsi="AngsanaUPC" w:cs="AngsanaUPC"/>
          <w:sz w:val="32"/>
          <w:szCs w:val="32"/>
          <w:cs/>
        </w:rPr>
        <w:t xml:space="preserve"> </w:t>
      </w:r>
      <w:r w:rsidRPr="00FD08F3">
        <w:rPr>
          <w:rFonts w:ascii="AngsanaUPC" w:hAnsi="AngsanaUPC" w:cs="AngsanaUPC"/>
          <w:sz w:val="32"/>
          <w:szCs w:val="32"/>
        </w:rPr>
        <w:t xml:space="preserve">E.Hernandez, Josefa Mula, Francisco J. Ferriols and Raul Poler. (2008) 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775564" w:rsidRPr="00FD08F3" w:rsidRDefault="00775564" w:rsidP="00775564">
      <w:pPr>
        <w:rPr>
          <w:rFonts w:ascii="AngsanaUPC" w:hAnsi="AngsanaUPC" w:cs="AngsanaUPC"/>
          <w:noProof/>
          <w:sz w:val="32"/>
          <w:szCs w:val="32"/>
        </w:rPr>
      </w:pPr>
      <w:r w:rsidRPr="00605E86">
        <w:rPr>
          <w:rFonts w:ascii="AngsanaUPC" w:hAnsi="AngsanaUPC" w:cs="AngsanaUPC"/>
          <w:spacing w:val="-4"/>
          <w:sz w:val="32"/>
          <w:szCs w:val="32"/>
        </w:rPr>
        <w:lastRenderedPageBreak/>
        <w:t xml:space="preserve">K.Balaji and V.S.Senthil Kumar. (2014). </w:t>
      </w:r>
      <w:r>
        <w:rPr>
          <w:rFonts w:ascii="AngsanaUPC" w:hAnsi="AngsanaUPC" w:cs="AngsanaUPC"/>
          <w:spacing w:val="-4"/>
          <w:sz w:val="32"/>
          <w:szCs w:val="32"/>
        </w:rPr>
        <w:t xml:space="preserve"> </w:t>
      </w:r>
    </w:p>
    <w:p w:rsidR="00775564" w:rsidRPr="00FD08F3" w:rsidRDefault="00775564" w:rsidP="00775564">
      <w:pPr>
        <w:rPr>
          <w:rFonts w:ascii="AngsanaUPC" w:hAnsi="AngsanaUPC" w:cs="AngsanaUPC"/>
          <w:sz w:val="32"/>
          <w:szCs w:val="32"/>
        </w:rPr>
      </w:pPr>
      <w:r w:rsidRPr="00FE4626">
        <w:rPr>
          <w:rFonts w:ascii="AngsanaUPC" w:hAnsi="AngsanaUPC" w:cs="AngsanaUPC"/>
          <w:spacing w:val="-4"/>
          <w:sz w:val="32"/>
          <w:szCs w:val="32"/>
        </w:rPr>
        <w:t>Katsuhiko Hayashi and Toshinori Nemoto (</w:t>
      </w:r>
      <w:r w:rsidRPr="00FE4626">
        <w:rPr>
          <w:rFonts w:ascii="AngsanaUPC" w:hAnsi="AngsanaUPC" w:cs="AngsanaUPC"/>
          <w:spacing w:val="-4"/>
          <w:sz w:val="32"/>
          <w:szCs w:val="32"/>
          <w:cs/>
        </w:rPr>
        <w:t xml:space="preserve">2010) </w:t>
      </w:r>
      <w:r>
        <w:rPr>
          <w:rFonts w:ascii="AngsanaUPC" w:hAnsi="AngsanaUPC" w:cs="AngsanaUPC"/>
          <w:spacing w:val="-4"/>
          <w:sz w:val="32"/>
          <w:szCs w:val="32"/>
        </w:rPr>
        <w:t xml:space="preserve"> </w:t>
      </w:r>
    </w:p>
    <w:p w:rsidR="00775564" w:rsidRPr="00FD08F3" w:rsidRDefault="00775564" w:rsidP="00775564">
      <w:pPr>
        <w:rPr>
          <w:rFonts w:ascii="AngsanaUPC" w:hAnsi="AngsanaUPC" w:cs="AngsanaUPC"/>
          <w:noProof/>
          <w:sz w:val="32"/>
          <w:szCs w:val="32"/>
          <w:cs/>
        </w:rPr>
      </w:pPr>
      <w:r w:rsidRPr="00BC5ACD">
        <w:rPr>
          <w:rFonts w:ascii="AngsanaUPC" w:hAnsi="AngsanaUPC" w:cs="AngsanaUPC"/>
          <w:noProof/>
          <w:spacing w:val="-4"/>
          <w:sz w:val="32"/>
          <w:szCs w:val="32"/>
        </w:rPr>
        <w:t>Lujie Chen, Jan Olhager and Ou Tang (</w:t>
      </w:r>
      <w:r w:rsidRPr="00BC5ACD">
        <w:rPr>
          <w:rFonts w:ascii="AngsanaUPC" w:hAnsi="AngsanaUPC" w:cs="AngsanaUPC"/>
          <w:noProof/>
          <w:spacing w:val="-4"/>
          <w:sz w:val="32"/>
          <w:szCs w:val="32"/>
          <w:cs/>
        </w:rPr>
        <w:t xml:space="preserve">2014) </w:t>
      </w:r>
      <w:r>
        <w:rPr>
          <w:rFonts w:ascii="AngsanaUPC" w:hAnsi="AngsanaUPC" w:cs="AngsanaUPC"/>
          <w:noProof/>
          <w:spacing w:val="-4"/>
          <w:sz w:val="32"/>
          <w:szCs w:val="32"/>
        </w:rPr>
        <w:t xml:space="preserve"> </w:t>
      </w:r>
    </w:p>
    <w:p w:rsidR="00775564" w:rsidRPr="00FD08F3" w:rsidRDefault="00775564" w:rsidP="00775564">
      <w:pPr>
        <w:rPr>
          <w:rFonts w:ascii="AngsanaUPC" w:hAnsi="AngsanaUPC" w:cs="AngsanaUPC" w:hint="cs"/>
          <w:sz w:val="32"/>
          <w:szCs w:val="32"/>
          <w:cs/>
        </w:rPr>
      </w:pPr>
      <w:r w:rsidRPr="00FD08F3">
        <w:rPr>
          <w:rFonts w:ascii="AngsanaUPC" w:hAnsi="AngsanaUPC" w:cs="AngsanaUPC"/>
          <w:sz w:val="32"/>
          <w:szCs w:val="32"/>
        </w:rPr>
        <w:t>M. St-Vincent, D.Denis, D.Imbeau and M. Laberge (</w:t>
      </w:r>
      <w:r w:rsidRPr="00FD08F3">
        <w:rPr>
          <w:rFonts w:ascii="AngsanaUPC" w:hAnsi="AngsanaUPC" w:cs="AngsanaUPC"/>
          <w:sz w:val="32"/>
          <w:szCs w:val="32"/>
          <w:cs/>
        </w:rPr>
        <w:t xml:space="preserve">2005) 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FD08F3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775564" w:rsidRPr="00FD08F3" w:rsidRDefault="00775564" w:rsidP="00775564">
      <w:pPr>
        <w:rPr>
          <w:rFonts w:ascii="AngsanaUPC" w:hAnsi="AngsanaUPC" w:cs="AngsanaUPC" w:hint="cs"/>
          <w:sz w:val="32"/>
          <w:szCs w:val="32"/>
        </w:rPr>
      </w:pPr>
      <w:r w:rsidRPr="003064E0">
        <w:rPr>
          <w:rFonts w:ascii="AngsanaUPC" w:hAnsi="AngsanaUPC" w:cs="AngsanaUPC"/>
          <w:spacing w:val="-4"/>
          <w:sz w:val="32"/>
          <w:szCs w:val="32"/>
        </w:rPr>
        <w:t>Marc Chouinarda,b, Sophie D’Amoursa , Daoud Aı¨t-Kadi (</w:t>
      </w:r>
      <w:r w:rsidRPr="003064E0">
        <w:rPr>
          <w:rFonts w:ascii="AngsanaUPC" w:hAnsi="AngsanaUPC" w:cs="AngsanaUPC"/>
          <w:spacing w:val="-4"/>
          <w:sz w:val="32"/>
          <w:szCs w:val="32"/>
          <w:cs/>
        </w:rPr>
        <w:t xml:space="preserve">2005) </w:t>
      </w:r>
      <w:r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</w:p>
    <w:p w:rsidR="00775564" w:rsidRPr="00FD08F3" w:rsidRDefault="00775564" w:rsidP="00775564">
      <w:pPr>
        <w:rPr>
          <w:rFonts w:ascii="AngsanaUPC" w:hAnsi="AngsanaUPC" w:cs="AngsanaUPC"/>
          <w:sz w:val="32"/>
          <w:szCs w:val="32"/>
          <w:cs/>
        </w:rPr>
      </w:pPr>
      <w:r w:rsidRPr="00FD08F3">
        <w:rPr>
          <w:rFonts w:ascii="AngsanaUPC" w:hAnsi="AngsanaUPC" w:cs="AngsanaUPC"/>
          <w:sz w:val="32"/>
          <w:szCs w:val="32"/>
        </w:rPr>
        <w:t>Meiling Hea, Junping Xiea , Xiaohui Wua , Qifan Hub and Yu Dai (</w:t>
      </w:r>
      <w:r w:rsidRPr="00FD08F3">
        <w:rPr>
          <w:rFonts w:ascii="AngsanaUPC" w:hAnsi="AngsanaUPC" w:cs="AngsanaUPC"/>
          <w:sz w:val="32"/>
          <w:szCs w:val="32"/>
          <w:cs/>
        </w:rPr>
        <w:t xml:space="preserve">2016) </w:t>
      </w:r>
      <w:r>
        <w:rPr>
          <w:rFonts w:ascii="AngsanaUPC" w:hAnsi="AngsanaUPC" w:cs="AngsanaUPC"/>
          <w:sz w:val="32"/>
          <w:szCs w:val="32"/>
        </w:rPr>
        <w:t xml:space="preserve"> </w:t>
      </w:r>
    </w:p>
    <w:p w:rsidR="00775564" w:rsidRPr="00FD08F3" w:rsidRDefault="00775564" w:rsidP="00775564">
      <w:pPr>
        <w:rPr>
          <w:rFonts w:ascii="AngsanaUPC" w:hAnsi="AngsanaUPC" w:cs="AngsanaUPC" w:hint="cs"/>
          <w:sz w:val="32"/>
          <w:szCs w:val="32"/>
          <w:cs/>
        </w:rPr>
      </w:pPr>
      <w:r w:rsidRPr="003C16D4">
        <w:rPr>
          <w:rFonts w:ascii="AngsanaUPC" w:hAnsi="AngsanaUPC" w:cs="AngsanaUPC"/>
          <w:spacing w:val="-4"/>
          <w:sz w:val="32"/>
          <w:szCs w:val="32"/>
        </w:rPr>
        <w:t>Omur Y. Saatcioglu, Durmus Ali Deveci, A. Guldem Cerit (</w:t>
      </w:r>
      <w:r w:rsidRPr="003C16D4">
        <w:rPr>
          <w:rFonts w:ascii="AngsanaUPC" w:hAnsi="AngsanaUPC" w:cs="AngsanaUPC"/>
          <w:spacing w:val="-4"/>
          <w:sz w:val="32"/>
          <w:szCs w:val="32"/>
          <w:cs/>
        </w:rPr>
        <w:t xml:space="preserve">2009) </w:t>
      </w:r>
      <w:r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</w:p>
    <w:p w:rsidR="00775564" w:rsidRPr="00FD08F3" w:rsidRDefault="00775564" w:rsidP="00775564">
      <w:pPr>
        <w:rPr>
          <w:rFonts w:ascii="AngsanaUPC" w:hAnsi="AngsanaUPC" w:cs="AngsanaUPC" w:hint="cs"/>
          <w:sz w:val="32"/>
          <w:szCs w:val="32"/>
          <w:cs/>
        </w:rPr>
      </w:pPr>
      <w:r w:rsidRPr="00FD08F3">
        <w:rPr>
          <w:rFonts w:ascii="AngsanaUPC" w:hAnsi="AngsanaUPC" w:cs="AngsanaUPC"/>
          <w:sz w:val="32"/>
          <w:szCs w:val="32"/>
        </w:rPr>
        <w:t xml:space="preserve">Qiang Menga, Xiuling Heib, Shuaian Wangc and Haijun Mao (2015) </w:t>
      </w:r>
      <w:r>
        <w:rPr>
          <w:rFonts w:ascii="AngsanaUPC" w:hAnsi="AngsanaUPC" w:cs="AngsanaUPC"/>
          <w:sz w:val="32"/>
          <w:szCs w:val="32"/>
        </w:rPr>
        <w:t xml:space="preserve"> </w:t>
      </w:r>
    </w:p>
    <w:p w:rsidR="00775564" w:rsidRPr="00FD08F3" w:rsidRDefault="00775564" w:rsidP="00775564">
      <w:pPr>
        <w:rPr>
          <w:rFonts w:ascii="AngsanaUPC" w:hAnsi="AngsanaUPC" w:cs="AngsanaUPC"/>
          <w:sz w:val="32"/>
          <w:szCs w:val="32"/>
        </w:rPr>
      </w:pPr>
      <w:r w:rsidRPr="00FD08F3">
        <w:rPr>
          <w:rFonts w:ascii="AngsanaUPC" w:hAnsi="AngsanaUPC" w:cs="AngsanaUPC"/>
          <w:sz w:val="32"/>
          <w:szCs w:val="32"/>
        </w:rPr>
        <w:t>S.G. Li and X. Kuo (</w:t>
      </w:r>
      <w:r w:rsidRPr="00FD08F3">
        <w:rPr>
          <w:rFonts w:ascii="AngsanaUPC" w:hAnsi="AngsanaUPC" w:cs="AngsanaUPC"/>
          <w:sz w:val="32"/>
          <w:szCs w:val="32"/>
          <w:cs/>
        </w:rPr>
        <w:t xml:space="preserve">2008) 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775564" w:rsidRPr="00FD08F3" w:rsidRDefault="00775564" w:rsidP="00775564">
      <w:pPr>
        <w:rPr>
          <w:rFonts w:ascii="AngsanaUPC" w:hAnsi="AngsanaUPC" w:cs="AngsanaUPC" w:hint="cs"/>
          <w:sz w:val="32"/>
          <w:szCs w:val="32"/>
        </w:rPr>
      </w:pPr>
      <w:r w:rsidRPr="00FD08F3">
        <w:rPr>
          <w:rFonts w:ascii="AngsanaUPC" w:hAnsi="AngsanaUPC" w:cs="AngsanaUPC"/>
          <w:sz w:val="32"/>
          <w:szCs w:val="32"/>
        </w:rPr>
        <w:t>S</w:t>
      </w:r>
      <w:r w:rsidRPr="00404377">
        <w:rPr>
          <w:rFonts w:ascii="AngsanaUPC" w:hAnsi="AngsanaUPC" w:cs="AngsanaUPC"/>
          <w:spacing w:val="-4"/>
          <w:sz w:val="32"/>
          <w:szCs w:val="32"/>
        </w:rPr>
        <w:t xml:space="preserve">hao-I Chiu, Ching-Chan Cheng, Tieh-Min Yen and Hsiu-Yuan Hu (2011) </w:t>
      </w:r>
      <w:r>
        <w:rPr>
          <w:rFonts w:ascii="AngsanaUPC" w:hAnsi="AngsanaUPC" w:cs="AngsanaUPC"/>
          <w:spacing w:val="-4"/>
          <w:sz w:val="32"/>
          <w:szCs w:val="32"/>
        </w:rPr>
        <w:t xml:space="preserve"> </w:t>
      </w:r>
    </w:p>
    <w:p w:rsidR="00775564" w:rsidRDefault="00775564" w:rsidP="00775564">
      <w:pPr>
        <w:rPr>
          <w:rFonts w:ascii="AngsanaUPC" w:hAnsi="AngsanaUPC" w:cs="AngsanaUPC"/>
          <w:spacing w:val="-4"/>
          <w:sz w:val="32"/>
          <w:szCs w:val="32"/>
        </w:rPr>
      </w:pPr>
      <w:r w:rsidRPr="00FD08F3">
        <w:rPr>
          <w:rFonts w:ascii="AngsanaUPC" w:hAnsi="AngsanaUPC" w:cs="AngsanaUPC"/>
          <w:sz w:val="32"/>
          <w:szCs w:val="32"/>
        </w:rPr>
        <w:t>Srikant Datar, Sunder Kekre, Tridas Mukhopadyay and Eric Svaan (1991)</w:t>
      </w:r>
      <w:r w:rsidRPr="00FD08F3">
        <w:rPr>
          <w:rFonts w:ascii="AngsanaUPC" w:hAnsi="AngsanaUPC" w:cs="AngsanaUPC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775564" w:rsidRPr="00FD08F3" w:rsidRDefault="00775564" w:rsidP="00775564">
      <w:pPr>
        <w:rPr>
          <w:rFonts w:ascii="AngsanaUPC" w:hAnsi="AngsanaUPC" w:cs="AngsanaUPC"/>
          <w:sz w:val="32"/>
          <w:szCs w:val="32"/>
          <w:cs/>
        </w:rPr>
      </w:pPr>
      <w:r w:rsidRPr="00FD08F3">
        <w:rPr>
          <w:rFonts w:ascii="AngsanaUPC" w:hAnsi="AngsanaUPC" w:cs="AngsanaUPC"/>
          <w:sz w:val="32"/>
          <w:szCs w:val="32"/>
        </w:rPr>
        <w:t>Thomas Volling and Thomas S. Spengler (2011</w:t>
      </w:r>
      <w:r w:rsidRPr="00FD08F3">
        <w:rPr>
          <w:rFonts w:ascii="AngsanaUPC" w:hAnsi="AngsanaUPC" w:cs="AngsanaUPC"/>
          <w:sz w:val="32"/>
          <w:szCs w:val="32"/>
          <w:cs/>
        </w:rPr>
        <w:t xml:space="preserve">) </w:t>
      </w:r>
      <w:r>
        <w:rPr>
          <w:rFonts w:ascii="AngsanaUPC" w:hAnsi="AngsanaUPC" w:cs="AngsanaUPC"/>
          <w:sz w:val="32"/>
          <w:szCs w:val="32"/>
        </w:rPr>
        <w:t xml:space="preserve"> </w:t>
      </w:r>
    </w:p>
    <w:p w:rsidR="00775564" w:rsidRDefault="00775564" w:rsidP="00775564">
      <w:pPr>
        <w:rPr>
          <w:rFonts w:ascii="AngsanaUPC" w:hAnsi="AngsanaUPC" w:cs="AngsanaUPC" w:hint="cs"/>
          <w:spacing w:val="-4"/>
          <w:sz w:val="32"/>
          <w:szCs w:val="32"/>
        </w:rPr>
      </w:pPr>
      <w:r w:rsidRPr="00FD08F3">
        <w:rPr>
          <w:rFonts w:ascii="AngsanaUPC" w:hAnsi="AngsanaUPC" w:cs="AngsanaUPC"/>
          <w:sz w:val="32"/>
          <w:szCs w:val="32"/>
        </w:rPr>
        <w:t>Timothy Garceau, Carol Atkinson-Palombo, Norman Garrick, Jason Outlaw,</w:t>
      </w:r>
      <w:r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Pr="00DC37E2">
        <w:rPr>
          <w:rFonts w:ascii="AngsanaUPC" w:hAnsi="AngsanaUPC" w:cs="AngsanaUPC"/>
          <w:spacing w:val="-4"/>
          <w:sz w:val="32"/>
          <w:szCs w:val="32"/>
        </w:rPr>
        <w:t xml:space="preserve"> (</w:t>
      </w:r>
      <w:r w:rsidRPr="00DC37E2">
        <w:rPr>
          <w:rFonts w:ascii="AngsanaUPC" w:hAnsi="AngsanaUPC" w:cs="AngsanaUPC"/>
          <w:spacing w:val="-4"/>
          <w:sz w:val="32"/>
          <w:szCs w:val="32"/>
          <w:cs/>
        </w:rPr>
        <w:t>2013)</w:t>
      </w:r>
    </w:p>
    <w:p w:rsidR="00775564" w:rsidRPr="00FD08F3" w:rsidRDefault="00775564" w:rsidP="00775564">
      <w:pPr>
        <w:rPr>
          <w:rFonts w:ascii="AngsanaUPC" w:hAnsi="AngsanaUPC" w:cs="AngsanaUPC"/>
          <w:sz w:val="32"/>
          <w:szCs w:val="32"/>
          <w:cs/>
        </w:rPr>
      </w:pPr>
      <w:r w:rsidRPr="00FD08F3">
        <w:rPr>
          <w:rFonts w:ascii="AngsanaUPC" w:hAnsi="AngsanaUPC" w:cs="AngsanaUPC"/>
          <w:sz w:val="32"/>
          <w:szCs w:val="32"/>
        </w:rPr>
        <w:t>Toshinori Nemotoa, Katsuhiko Hayashib and Masataka Hashimoto (</w:t>
      </w:r>
      <w:r w:rsidRPr="00FD08F3">
        <w:rPr>
          <w:rFonts w:ascii="AngsanaUPC" w:hAnsi="AngsanaUPC" w:cs="AngsanaUPC"/>
          <w:sz w:val="32"/>
          <w:szCs w:val="32"/>
          <w:cs/>
        </w:rPr>
        <w:t xml:space="preserve">2010) </w:t>
      </w:r>
      <w:r>
        <w:rPr>
          <w:rFonts w:ascii="AngsanaUPC" w:hAnsi="AngsanaUPC" w:cs="AngsanaUPC"/>
          <w:sz w:val="32"/>
          <w:szCs w:val="32"/>
        </w:rPr>
        <w:t xml:space="preserve"> </w:t>
      </w:r>
    </w:p>
    <w:p w:rsidR="00775564" w:rsidRPr="00FD08F3" w:rsidRDefault="00775564" w:rsidP="00775564">
      <w:pPr>
        <w:rPr>
          <w:rFonts w:ascii="AngsanaUPC" w:hAnsi="AngsanaUPC" w:cs="AngsanaUPC" w:hint="cs"/>
          <w:sz w:val="32"/>
          <w:szCs w:val="32"/>
          <w:cs/>
        </w:rPr>
      </w:pPr>
      <w:r w:rsidRPr="00FD08F3">
        <w:rPr>
          <w:rFonts w:ascii="AngsanaUPC" w:hAnsi="AngsanaUPC" w:cs="AngsanaUPC"/>
          <w:sz w:val="32"/>
          <w:szCs w:val="32"/>
        </w:rPr>
        <w:t xml:space="preserve">Ying Qu, Yakun Liu, Qinghua Zhu and Yue Liu (2014) 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/>
          <w:sz w:val="32"/>
          <w:szCs w:val="32"/>
        </w:rPr>
        <w:t xml:space="preserve"> </w:t>
      </w:r>
    </w:p>
    <w:p w:rsidR="00775564" w:rsidRPr="00FD08F3" w:rsidRDefault="00775564" w:rsidP="00775564">
      <w:pPr>
        <w:rPr>
          <w:rFonts w:ascii="AngsanaUPC" w:hAnsi="AngsanaUPC" w:cs="AngsanaUPC"/>
          <w:sz w:val="32"/>
          <w:szCs w:val="32"/>
          <w:cs/>
        </w:rPr>
      </w:pPr>
      <w:r w:rsidRPr="00FD08F3">
        <w:rPr>
          <w:rFonts w:ascii="AngsanaUPC" w:hAnsi="AngsanaUPC" w:cs="AngsanaUPC"/>
          <w:sz w:val="32"/>
          <w:szCs w:val="32"/>
        </w:rPr>
        <w:t xml:space="preserve">Zheng Li, John M. Rose and David A. Hensher (2010) </w:t>
      </w:r>
      <w:r>
        <w:rPr>
          <w:rFonts w:ascii="AngsanaUPC" w:hAnsi="AngsanaUPC" w:cs="AngsanaUPC"/>
          <w:sz w:val="32"/>
          <w:szCs w:val="32"/>
        </w:rPr>
        <w:t xml:space="preserve"> </w:t>
      </w:r>
    </w:p>
    <w:p w:rsidR="00775564" w:rsidRPr="00FD08F3" w:rsidRDefault="00775564" w:rsidP="00775564">
      <w:pPr>
        <w:rPr>
          <w:rFonts w:ascii="AngsanaUPC" w:hAnsi="AngsanaUPC" w:cs="AngsanaUPC"/>
          <w:sz w:val="32"/>
          <w:szCs w:val="32"/>
        </w:rPr>
      </w:pPr>
      <w:r w:rsidRPr="006D23F1">
        <w:rPr>
          <w:rFonts w:ascii="AngsanaUPC" w:hAnsi="AngsanaUPC" w:cs="AngsanaUPC"/>
          <w:spacing w:val="-4"/>
          <w:sz w:val="32"/>
          <w:szCs w:val="32"/>
        </w:rPr>
        <w:t xml:space="preserve">Zhi-Hua Hu and Zhao-Han Sheng (2014) </w:t>
      </w:r>
      <w:r>
        <w:rPr>
          <w:rFonts w:ascii="AngsanaUPC" w:hAnsi="AngsanaUPC" w:cs="AngsanaUPC"/>
          <w:spacing w:val="-4"/>
          <w:sz w:val="32"/>
          <w:szCs w:val="32"/>
        </w:rPr>
        <w:t xml:space="preserve"> </w:t>
      </w:r>
    </w:p>
    <w:p w:rsidR="00775564" w:rsidRPr="003D546E" w:rsidRDefault="00775564" w:rsidP="00775564">
      <w:pPr>
        <w:rPr>
          <w:rFonts w:ascii="AngsanaUPC" w:hAnsi="AngsanaUPC" w:cs="AngsanaUPC"/>
          <w:spacing w:val="-4"/>
          <w:sz w:val="32"/>
          <w:szCs w:val="32"/>
        </w:rPr>
      </w:pPr>
    </w:p>
    <w:sectPr w:rsidR="00775564" w:rsidRPr="003D546E" w:rsidSect="00CF0AFC">
      <w:pgSz w:w="11906" w:h="16838" w:code="9"/>
      <w:pgMar w:top="2160" w:right="1800" w:bottom="1800" w:left="2160" w:header="1440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87C34"/>
    <w:multiLevelType w:val="hybridMultilevel"/>
    <w:tmpl w:val="2BAE3E6A"/>
    <w:lvl w:ilvl="0" w:tplc="5F54904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4C63EE8"/>
    <w:multiLevelType w:val="multilevel"/>
    <w:tmpl w:val="FE2209AA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695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440"/>
      </w:pPr>
      <w:rPr>
        <w:rFonts w:hint="default"/>
      </w:rPr>
    </w:lvl>
  </w:abstractNum>
  <w:abstractNum w:abstractNumId="3">
    <w:nsid w:val="0757433E"/>
    <w:multiLevelType w:val="multilevel"/>
    <w:tmpl w:val="727091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4">
    <w:nsid w:val="09291CBA"/>
    <w:multiLevelType w:val="multilevel"/>
    <w:tmpl w:val="9E3AC49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1843608"/>
    <w:multiLevelType w:val="hybridMultilevel"/>
    <w:tmpl w:val="817286A2"/>
    <w:lvl w:ilvl="0" w:tplc="CA8AC35E">
      <w:start w:val="1"/>
      <w:numFmt w:val="decimal"/>
      <w:lvlText w:val="(%1)"/>
      <w:lvlJc w:val="left"/>
      <w:pPr>
        <w:ind w:left="2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3" w:hanging="360"/>
      </w:pPr>
    </w:lvl>
    <w:lvl w:ilvl="2" w:tplc="0409001B" w:tentative="1">
      <w:start w:val="1"/>
      <w:numFmt w:val="lowerRoman"/>
      <w:lvlText w:val="%3."/>
      <w:lvlJc w:val="right"/>
      <w:pPr>
        <w:ind w:left="3863" w:hanging="180"/>
      </w:pPr>
    </w:lvl>
    <w:lvl w:ilvl="3" w:tplc="0409000F" w:tentative="1">
      <w:start w:val="1"/>
      <w:numFmt w:val="decimal"/>
      <w:lvlText w:val="%4."/>
      <w:lvlJc w:val="left"/>
      <w:pPr>
        <w:ind w:left="4583" w:hanging="360"/>
      </w:pPr>
    </w:lvl>
    <w:lvl w:ilvl="4" w:tplc="04090019" w:tentative="1">
      <w:start w:val="1"/>
      <w:numFmt w:val="lowerLetter"/>
      <w:lvlText w:val="%5."/>
      <w:lvlJc w:val="left"/>
      <w:pPr>
        <w:ind w:left="5303" w:hanging="360"/>
      </w:pPr>
    </w:lvl>
    <w:lvl w:ilvl="5" w:tplc="0409001B" w:tentative="1">
      <w:start w:val="1"/>
      <w:numFmt w:val="lowerRoman"/>
      <w:lvlText w:val="%6."/>
      <w:lvlJc w:val="right"/>
      <w:pPr>
        <w:ind w:left="6023" w:hanging="180"/>
      </w:pPr>
    </w:lvl>
    <w:lvl w:ilvl="6" w:tplc="0409000F" w:tentative="1">
      <w:start w:val="1"/>
      <w:numFmt w:val="decimal"/>
      <w:lvlText w:val="%7."/>
      <w:lvlJc w:val="left"/>
      <w:pPr>
        <w:ind w:left="6743" w:hanging="360"/>
      </w:pPr>
    </w:lvl>
    <w:lvl w:ilvl="7" w:tplc="04090019" w:tentative="1">
      <w:start w:val="1"/>
      <w:numFmt w:val="lowerLetter"/>
      <w:lvlText w:val="%8."/>
      <w:lvlJc w:val="left"/>
      <w:pPr>
        <w:ind w:left="7463" w:hanging="360"/>
      </w:pPr>
    </w:lvl>
    <w:lvl w:ilvl="8" w:tplc="0409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6">
    <w:nsid w:val="130D11D8"/>
    <w:multiLevelType w:val="multilevel"/>
    <w:tmpl w:val="5B66F2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>
    <w:nsid w:val="15D3037C"/>
    <w:multiLevelType w:val="hybridMultilevel"/>
    <w:tmpl w:val="AB402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16913"/>
    <w:multiLevelType w:val="multilevel"/>
    <w:tmpl w:val="AF668E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16FC07FB"/>
    <w:multiLevelType w:val="hybridMultilevel"/>
    <w:tmpl w:val="9D205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602D5"/>
    <w:multiLevelType w:val="hybridMultilevel"/>
    <w:tmpl w:val="60589224"/>
    <w:lvl w:ilvl="0" w:tplc="8C0E743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91C424D"/>
    <w:multiLevelType w:val="hybridMultilevel"/>
    <w:tmpl w:val="C7E085C6"/>
    <w:lvl w:ilvl="0" w:tplc="6D2E17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002D4A"/>
    <w:multiLevelType w:val="hybridMultilevel"/>
    <w:tmpl w:val="42507668"/>
    <w:lvl w:ilvl="0" w:tplc="F5AAFE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3B6B54"/>
    <w:multiLevelType w:val="hybridMultilevel"/>
    <w:tmpl w:val="6E4014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E5D12"/>
    <w:multiLevelType w:val="hybridMultilevel"/>
    <w:tmpl w:val="E37A862E"/>
    <w:lvl w:ilvl="0" w:tplc="23421CB8">
      <w:start w:val="1"/>
      <w:numFmt w:val="decimal"/>
      <w:lvlText w:val="%1.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4DD2D73"/>
    <w:multiLevelType w:val="hybridMultilevel"/>
    <w:tmpl w:val="2DD0D3A0"/>
    <w:lvl w:ilvl="0" w:tplc="11263B08">
      <w:start w:val="1"/>
      <w:numFmt w:val="decimal"/>
      <w:lvlText w:val="%1)"/>
      <w:lvlJc w:val="left"/>
      <w:pPr>
        <w:ind w:left="21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6">
    <w:nsid w:val="37796D84"/>
    <w:multiLevelType w:val="hybridMultilevel"/>
    <w:tmpl w:val="724E7838"/>
    <w:lvl w:ilvl="0" w:tplc="4294B23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7B01B15"/>
    <w:multiLevelType w:val="hybridMultilevel"/>
    <w:tmpl w:val="4B5A5172"/>
    <w:lvl w:ilvl="0" w:tplc="9C90E7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7FD1204"/>
    <w:multiLevelType w:val="hybridMultilevel"/>
    <w:tmpl w:val="C4CA14F4"/>
    <w:lvl w:ilvl="0" w:tplc="99446E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73"/>
        </w:tabs>
        <w:ind w:left="1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3"/>
        </w:tabs>
        <w:ind w:left="3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3"/>
        </w:tabs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3"/>
        </w:tabs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3"/>
        </w:tabs>
        <w:ind w:left="5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3"/>
        </w:tabs>
        <w:ind w:left="6113" w:hanging="360"/>
      </w:pPr>
      <w:rPr>
        <w:rFonts w:ascii="Wingdings" w:hAnsi="Wingdings" w:hint="default"/>
      </w:rPr>
    </w:lvl>
  </w:abstractNum>
  <w:abstractNum w:abstractNumId="19">
    <w:nsid w:val="39FF18D3"/>
    <w:multiLevelType w:val="hybridMultilevel"/>
    <w:tmpl w:val="72D25798"/>
    <w:lvl w:ilvl="0" w:tplc="7960EB02">
      <w:start w:val="1"/>
      <w:numFmt w:val="decimal"/>
      <w:lvlText w:val="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0">
    <w:nsid w:val="444254E0"/>
    <w:multiLevelType w:val="hybridMultilevel"/>
    <w:tmpl w:val="182A83BC"/>
    <w:lvl w:ilvl="0" w:tplc="7E341DD6">
      <w:start w:val="2"/>
      <w:numFmt w:val="bullet"/>
      <w:lvlText w:val="-"/>
      <w:lvlJc w:val="left"/>
      <w:pPr>
        <w:ind w:left="92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7763566"/>
    <w:multiLevelType w:val="hybridMultilevel"/>
    <w:tmpl w:val="2676DAE0"/>
    <w:lvl w:ilvl="0" w:tplc="E812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DA2949"/>
    <w:multiLevelType w:val="hybridMultilevel"/>
    <w:tmpl w:val="413E4092"/>
    <w:lvl w:ilvl="0" w:tplc="9DA665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5B126B"/>
    <w:multiLevelType w:val="hybridMultilevel"/>
    <w:tmpl w:val="9606FBF6"/>
    <w:lvl w:ilvl="0" w:tplc="B13AA762">
      <w:start w:val="1"/>
      <w:numFmt w:val="decimal"/>
      <w:lvlText w:val="%1.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4B803E48"/>
    <w:multiLevelType w:val="hybridMultilevel"/>
    <w:tmpl w:val="DE90ECCE"/>
    <w:lvl w:ilvl="0" w:tplc="179E48DE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4D5B69EA"/>
    <w:multiLevelType w:val="multilevel"/>
    <w:tmpl w:val="215E6C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>
    <w:nsid w:val="4DB42E67"/>
    <w:multiLevelType w:val="hybridMultilevel"/>
    <w:tmpl w:val="CD98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105DFB"/>
    <w:multiLevelType w:val="multilevel"/>
    <w:tmpl w:val="6DC49812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8">
    <w:nsid w:val="533A1CCA"/>
    <w:multiLevelType w:val="hybridMultilevel"/>
    <w:tmpl w:val="04323B0C"/>
    <w:lvl w:ilvl="0" w:tplc="B69C1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FF167C"/>
    <w:multiLevelType w:val="hybridMultilevel"/>
    <w:tmpl w:val="A87AE6A8"/>
    <w:lvl w:ilvl="0" w:tplc="CA8AC35E">
      <w:start w:val="1"/>
      <w:numFmt w:val="decimal"/>
      <w:lvlText w:val="(%1)"/>
      <w:lvlJc w:val="left"/>
      <w:pPr>
        <w:ind w:left="2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3" w:hanging="360"/>
      </w:pPr>
    </w:lvl>
    <w:lvl w:ilvl="2" w:tplc="0409001B" w:tentative="1">
      <w:start w:val="1"/>
      <w:numFmt w:val="lowerRoman"/>
      <w:lvlText w:val="%3."/>
      <w:lvlJc w:val="right"/>
      <w:pPr>
        <w:ind w:left="3863" w:hanging="180"/>
      </w:pPr>
    </w:lvl>
    <w:lvl w:ilvl="3" w:tplc="0409000F" w:tentative="1">
      <w:start w:val="1"/>
      <w:numFmt w:val="decimal"/>
      <w:lvlText w:val="%4."/>
      <w:lvlJc w:val="left"/>
      <w:pPr>
        <w:ind w:left="4583" w:hanging="360"/>
      </w:pPr>
    </w:lvl>
    <w:lvl w:ilvl="4" w:tplc="04090019" w:tentative="1">
      <w:start w:val="1"/>
      <w:numFmt w:val="lowerLetter"/>
      <w:lvlText w:val="%5."/>
      <w:lvlJc w:val="left"/>
      <w:pPr>
        <w:ind w:left="5303" w:hanging="360"/>
      </w:pPr>
    </w:lvl>
    <w:lvl w:ilvl="5" w:tplc="0409001B" w:tentative="1">
      <w:start w:val="1"/>
      <w:numFmt w:val="lowerRoman"/>
      <w:lvlText w:val="%6."/>
      <w:lvlJc w:val="right"/>
      <w:pPr>
        <w:ind w:left="6023" w:hanging="180"/>
      </w:pPr>
    </w:lvl>
    <w:lvl w:ilvl="6" w:tplc="0409000F" w:tentative="1">
      <w:start w:val="1"/>
      <w:numFmt w:val="decimal"/>
      <w:lvlText w:val="%7."/>
      <w:lvlJc w:val="left"/>
      <w:pPr>
        <w:ind w:left="6743" w:hanging="360"/>
      </w:pPr>
    </w:lvl>
    <w:lvl w:ilvl="7" w:tplc="04090019" w:tentative="1">
      <w:start w:val="1"/>
      <w:numFmt w:val="lowerLetter"/>
      <w:lvlText w:val="%8."/>
      <w:lvlJc w:val="left"/>
      <w:pPr>
        <w:ind w:left="7463" w:hanging="360"/>
      </w:pPr>
    </w:lvl>
    <w:lvl w:ilvl="8" w:tplc="0409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30">
    <w:nsid w:val="553B0414"/>
    <w:multiLevelType w:val="hybridMultilevel"/>
    <w:tmpl w:val="B6B82D7C"/>
    <w:lvl w:ilvl="0" w:tplc="C29457A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6125209E"/>
    <w:multiLevelType w:val="hybridMultilevel"/>
    <w:tmpl w:val="11F67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E0F5E"/>
    <w:multiLevelType w:val="hybridMultilevel"/>
    <w:tmpl w:val="71AAF158"/>
    <w:lvl w:ilvl="0" w:tplc="99446E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DDE2772"/>
    <w:multiLevelType w:val="hybridMultilevel"/>
    <w:tmpl w:val="CBDEBD6C"/>
    <w:lvl w:ilvl="0" w:tplc="04090001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070" w:hanging="360"/>
      </w:pPr>
    </w:lvl>
    <w:lvl w:ilvl="2" w:tplc="04090005" w:tentative="1">
      <w:start w:val="1"/>
      <w:numFmt w:val="lowerRoman"/>
      <w:lvlText w:val="%3."/>
      <w:lvlJc w:val="right"/>
      <w:pPr>
        <w:ind w:left="2790" w:hanging="180"/>
      </w:pPr>
    </w:lvl>
    <w:lvl w:ilvl="3" w:tplc="04090001" w:tentative="1">
      <w:start w:val="1"/>
      <w:numFmt w:val="decimal"/>
      <w:lvlText w:val="%4."/>
      <w:lvlJc w:val="left"/>
      <w:pPr>
        <w:ind w:left="3510" w:hanging="360"/>
      </w:pPr>
    </w:lvl>
    <w:lvl w:ilvl="4" w:tplc="04090003" w:tentative="1">
      <w:start w:val="1"/>
      <w:numFmt w:val="lowerLetter"/>
      <w:lvlText w:val="%5."/>
      <w:lvlJc w:val="left"/>
      <w:pPr>
        <w:ind w:left="4230" w:hanging="360"/>
      </w:pPr>
    </w:lvl>
    <w:lvl w:ilvl="5" w:tplc="04090005" w:tentative="1">
      <w:start w:val="1"/>
      <w:numFmt w:val="lowerRoman"/>
      <w:lvlText w:val="%6."/>
      <w:lvlJc w:val="right"/>
      <w:pPr>
        <w:ind w:left="4950" w:hanging="180"/>
      </w:pPr>
    </w:lvl>
    <w:lvl w:ilvl="6" w:tplc="04090001" w:tentative="1">
      <w:start w:val="1"/>
      <w:numFmt w:val="decimal"/>
      <w:lvlText w:val="%7."/>
      <w:lvlJc w:val="left"/>
      <w:pPr>
        <w:ind w:left="5670" w:hanging="360"/>
      </w:pPr>
    </w:lvl>
    <w:lvl w:ilvl="7" w:tplc="04090003" w:tentative="1">
      <w:start w:val="1"/>
      <w:numFmt w:val="lowerLetter"/>
      <w:lvlText w:val="%8."/>
      <w:lvlJc w:val="left"/>
      <w:pPr>
        <w:ind w:left="6390" w:hanging="360"/>
      </w:pPr>
    </w:lvl>
    <w:lvl w:ilvl="8" w:tplc="04090005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>
    <w:nsid w:val="71646C8B"/>
    <w:multiLevelType w:val="hybridMultilevel"/>
    <w:tmpl w:val="E852444C"/>
    <w:lvl w:ilvl="0" w:tplc="8C2CFD3A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272FB"/>
    <w:multiLevelType w:val="hybridMultilevel"/>
    <w:tmpl w:val="962EF584"/>
    <w:lvl w:ilvl="0" w:tplc="28D83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617C04"/>
    <w:multiLevelType w:val="hybridMultilevel"/>
    <w:tmpl w:val="F68C1544"/>
    <w:lvl w:ilvl="0" w:tplc="C33C6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8C765E"/>
    <w:multiLevelType w:val="multilevel"/>
    <w:tmpl w:val="ACB895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8">
    <w:nsid w:val="7B374B37"/>
    <w:multiLevelType w:val="hybridMultilevel"/>
    <w:tmpl w:val="07E4029C"/>
    <w:lvl w:ilvl="0" w:tplc="21D8C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E2F1A04"/>
    <w:multiLevelType w:val="hybridMultilevel"/>
    <w:tmpl w:val="412802FE"/>
    <w:lvl w:ilvl="0" w:tplc="E8580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0"/>
  </w:num>
  <w:num w:numId="3">
    <w:abstractNumId w:val="33"/>
  </w:num>
  <w:num w:numId="4">
    <w:abstractNumId w:val="3"/>
  </w:num>
  <w:num w:numId="5">
    <w:abstractNumId w:val="25"/>
  </w:num>
  <w:num w:numId="6">
    <w:abstractNumId w:val="8"/>
  </w:num>
  <w:num w:numId="7">
    <w:abstractNumId w:val="18"/>
  </w:num>
  <w:num w:numId="8">
    <w:abstractNumId w:val="32"/>
  </w:num>
  <w:num w:numId="9">
    <w:abstractNumId w:val="36"/>
  </w:num>
  <w:num w:numId="10">
    <w:abstractNumId w:val="21"/>
  </w:num>
  <w:num w:numId="11">
    <w:abstractNumId w:val="39"/>
  </w:num>
  <w:num w:numId="12">
    <w:abstractNumId w:val="38"/>
  </w:num>
  <w:num w:numId="13">
    <w:abstractNumId w:val="22"/>
  </w:num>
  <w:num w:numId="14">
    <w:abstractNumId w:val="26"/>
  </w:num>
  <w:num w:numId="15">
    <w:abstractNumId w:val="20"/>
  </w:num>
  <w:num w:numId="16">
    <w:abstractNumId w:val="2"/>
  </w:num>
  <w:num w:numId="17">
    <w:abstractNumId w:val="14"/>
  </w:num>
  <w:num w:numId="18">
    <w:abstractNumId w:val="23"/>
  </w:num>
  <w:num w:numId="19">
    <w:abstractNumId w:val="16"/>
  </w:num>
  <w:num w:numId="20">
    <w:abstractNumId w:val="5"/>
  </w:num>
  <w:num w:numId="21">
    <w:abstractNumId w:val="1"/>
  </w:num>
  <w:num w:numId="22">
    <w:abstractNumId w:val="29"/>
  </w:num>
  <w:num w:numId="23">
    <w:abstractNumId w:val="28"/>
  </w:num>
  <w:num w:numId="24">
    <w:abstractNumId w:val="35"/>
  </w:num>
  <w:num w:numId="25">
    <w:abstractNumId w:val="7"/>
  </w:num>
  <w:num w:numId="26">
    <w:abstractNumId w:val="6"/>
  </w:num>
  <w:num w:numId="27">
    <w:abstractNumId w:val="31"/>
  </w:num>
  <w:num w:numId="28">
    <w:abstractNumId w:val="34"/>
  </w:num>
  <w:num w:numId="29">
    <w:abstractNumId w:val="9"/>
  </w:num>
  <w:num w:numId="30">
    <w:abstractNumId w:val="30"/>
  </w:num>
  <w:num w:numId="31">
    <w:abstractNumId w:val="10"/>
  </w:num>
  <w:num w:numId="32">
    <w:abstractNumId w:val="37"/>
  </w:num>
  <w:num w:numId="33">
    <w:abstractNumId w:val="4"/>
  </w:num>
  <w:num w:numId="34">
    <w:abstractNumId w:val="13"/>
  </w:num>
  <w:num w:numId="35">
    <w:abstractNumId w:val="11"/>
  </w:num>
  <w:num w:numId="36">
    <w:abstractNumId w:val="12"/>
  </w:num>
  <w:num w:numId="37">
    <w:abstractNumId w:val="17"/>
  </w:num>
  <w:num w:numId="38">
    <w:abstractNumId w:val="15"/>
  </w:num>
  <w:num w:numId="39">
    <w:abstractNumId w:val="19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CD"/>
    <w:rsid w:val="002022BA"/>
    <w:rsid w:val="00775564"/>
    <w:rsid w:val="00814E6C"/>
    <w:rsid w:val="008932CD"/>
    <w:rsid w:val="00D9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32CD"/>
    <w:pPr>
      <w:spacing w:after="0" w:line="240" w:lineRule="auto"/>
    </w:pPr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0"/>
    <w:next w:val="a0"/>
    <w:link w:val="10"/>
    <w:qFormat/>
    <w:rsid w:val="008932CD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link w:val="20"/>
    <w:qFormat/>
    <w:rsid w:val="008932CD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link w:val="30"/>
    <w:qFormat/>
    <w:rsid w:val="008932CD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8932CD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8932CD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link w:val="60"/>
    <w:qFormat/>
    <w:rsid w:val="008932CD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link w:val="70"/>
    <w:qFormat/>
    <w:rsid w:val="008932CD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link w:val="90"/>
    <w:qFormat/>
    <w:rsid w:val="008932CD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8932CD"/>
    <w:rPr>
      <w:rFonts w:ascii="Times New Roman" w:eastAsia="Times New Roman" w:hAnsi="Times New Roman" w:cs="Cordia New"/>
    </w:rPr>
  </w:style>
  <w:style w:type="character" w:customStyle="1" w:styleId="20">
    <w:name w:val="หัวเรื่อง 2 อักขระ"/>
    <w:basedOn w:val="a1"/>
    <w:link w:val="2"/>
    <w:rsid w:val="008932CD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30">
    <w:name w:val="หัวเรื่อง 3 อักขระ"/>
    <w:basedOn w:val="a1"/>
    <w:link w:val="3"/>
    <w:rsid w:val="008932CD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40">
    <w:name w:val="หัวเรื่อง 4 อักขระ"/>
    <w:basedOn w:val="a1"/>
    <w:link w:val="4"/>
    <w:rsid w:val="008932CD"/>
    <w:rPr>
      <w:rFonts w:eastAsia="Cordia New"/>
    </w:rPr>
  </w:style>
  <w:style w:type="character" w:customStyle="1" w:styleId="50">
    <w:name w:val="หัวเรื่อง 5 อักขระ"/>
    <w:basedOn w:val="a1"/>
    <w:link w:val="5"/>
    <w:rsid w:val="008932CD"/>
    <w:rPr>
      <w:rFonts w:ascii="Cordia New" w:eastAsia="Cordia New" w:hAnsi="Cordia New" w:cs="Cordia New"/>
      <w:b/>
      <w:bCs/>
      <w:u w:val="single"/>
    </w:rPr>
  </w:style>
  <w:style w:type="character" w:customStyle="1" w:styleId="60">
    <w:name w:val="หัวเรื่อง 6 อักขระ"/>
    <w:basedOn w:val="a1"/>
    <w:link w:val="6"/>
    <w:rsid w:val="008932CD"/>
    <w:rPr>
      <w:rFonts w:ascii="Cordia New" w:eastAsia="Cordia New" w:hAnsi="Cordia New" w:cs="Cordia New"/>
    </w:rPr>
  </w:style>
  <w:style w:type="character" w:customStyle="1" w:styleId="70">
    <w:name w:val="หัวเรื่อง 7 อักขระ"/>
    <w:basedOn w:val="a1"/>
    <w:link w:val="7"/>
    <w:rsid w:val="008932CD"/>
    <w:rPr>
      <w:rFonts w:eastAsia="Cordia New"/>
    </w:rPr>
  </w:style>
  <w:style w:type="character" w:customStyle="1" w:styleId="90">
    <w:name w:val="หัวเรื่อง 9 อักขระ"/>
    <w:basedOn w:val="a1"/>
    <w:link w:val="9"/>
    <w:rsid w:val="008932CD"/>
    <w:rPr>
      <w:rFonts w:eastAsia="Cordia New"/>
      <w:lang w:val="th-TH"/>
    </w:rPr>
  </w:style>
  <w:style w:type="paragraph" w:styleId="a4">
    <w:name w:val="footnote text"/>
    <w:basedOn w:val="a0"/>
    <w:link w:val="a5"/>
    <w:semiHidden/>
    <w:rsid w:val="008932CD"/>
  </w:style>
  <w:style w:type="character" w:customStyle="1" w:styleId="a5">
    <w:name w:val="ข้อความเชิงอรรถ อักขระ"/>
    <w:basedOn w:val="a1"/>
    <w:link w:val="a4"/>
    <w:semiHidden/>
    <w:rsid w:val="008932CD"/>
    <w:rPr>
      <w:rFonts w:ascii="Cordia New" w:eastAsia="Cordia New" w:hAnsi="Cordia New" w:cs="Cordia New"/>
      <w:sz w:val="28"/>
      <w:szCs w:val="28"/>
    </w:rPr>
  </w:style>
  <w:style w:type="paragraph" w:styleId="a6">
    <w:name w:val="Body Text"/>
    <w:basedOn w:val="a0"/>
    <w:link w:val="a7"/>
    <w:rsid w:val="008932CD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7">
    <w:name w:val="เนื้อความ อักขระ"/>
    <w:basedOn w:val="a1"/>
    <w:link w:val="a6"/>
    <w:rsid w:val="008932CD"/>
    <w:rPr>
      <w:rFonts w:ascii="Times New Roman" w:eastAsia="Times New Roman" w:hAnsi="Times New Roman" w:cs="Cordia New"/>
      <w:b/>
      <w:bCs/>
    </w:rPr>
  </w:style>
  <w:style w:type="character" w:styleId="a8">
    <w:name w:val="page number"/>
    <w:basedOn w:val="a1"/>
    <w:rsid w:val="008932CD"/>
  </w:style>
  <w:style w:type="character" w:styleId="a9">
    <w:name w:val="footnote reference"/>
    <w:semiHidden/>
    <w:rsid w:val="008932CD"/>
    <w:rPr>
      <w:sz w:val="32"/>
      <w:szCs w:val="32"/>
      <w:vertAlign w:val="superscript"/>
    </w:rPr>
  </w:style>
  <w:style w:type="paragraph" w:styleId="aa">
    <w:name w:val="header"/>
    <w:basedOn w:val="a0"/>
    <w:link w:val="ab"/>
    <w:uiPriority w:val="99"/>
    <w:rsid w:val="008932CD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b">
    <w:name w:val="หัวกระดาษ อักขระ"/>
    <w:basedOn w:val="a1"/>
    <w:link w:val="aa"/>
    <w:uiPriority w:val="99"/>
    <w:rsid w:val="008932CD"/>
    <w:rPr>
      <w:rFonts w:ascii="Cordia New" w:eastAsia="Cordia New" w:hAnsi="Cordia New"/>
      <w:sz w:val="28"/>
    </w:rPr>
  </w:style>
  <w:style w:type="paragraph" w:styleId="ac">
    <w:name w:val="footer"/>
    <w:basedOn w:val="a0"/>
    <w:link w:val="ad"/>
    <w:uiPriority w:val="99"/>
    <w:rsid w:val="008932CD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d">
    <w:name w:val="ท้ายกระดาษ อักขระ"/>
    <w:basedOn w:val="a1"/>
    <w:link w:val="ac"/>
    <w:uiPriority w:val="99"/>
    <w:rsid w:val="008932CD"/>
    <w:rPr>
      <w:rFonts w:ascii="Cordia New" w:eastAsia="Cordia New" w:hAnsi="Cordia New"/>
      <w:sz w:val="28"/>
    </w:rPr>
  </w:style>
  <w:style w:type="paragraph" w:styleId="ae">
    <w:name w:val="Balloon Text"/>
    <w:basedOn w:val="a0"/>
    <w:link w:val="af"/>
    <w:semiHidden/>
    <w:rsid w:val="008932CD"/>
    <w:rPr>
      <w:rFonts w:ascii="Tahoma" w:hAnsi="Tahoma" w:cs="Angsana New"/>
      <w:sz w:val="16"/>
      <w:szCs w:val="18"/>
    </w:rPr>
  </w:style>
  <w:style w:type="character" w:customStyle="1" w:styleId="af">
    <w:name w:val="ข้อความบอลลูน อักขระ"/>
    <w:basedOn w:val="a1"/>
    <w:link w:val="ae"/>
    <w:semiHidden/>
    <w:rsid w:val="008932CD"/>
    <w:rPr>
      <w:rFonts w:ascii="Tahoma" w:eastAsia="Cordia New" w:hAnsi="Tahoma"/>
      <w:sz w:val="16"/>
      <w:szCs w:val="18"/>
    </w:rPr>
  </w:style>
  <w:style w:type="paragraph" w:styleId="af0">
    <w:name w:val="Title"/>
    <w:basedOn w:val="a0"/>
    <w:link w:val="af1"/>
    <w:qFormat/>
    <w:rsid w:val="008932CD"/>
    <w:pPr>
      <w:jc w:val="center"/>
    </w:pPr>
    <w:rPr>
      <w:b/>
      <w:bCs/>
      <w:sz w:val="36"/>
      <w:szCs w:val="36"/>
    </w:rPr>
  </w:style>
  <w:style w:type="character" w:customStyle="1" w:styleId="af1">
    <w:name w:val="ชื่อเรื่อง อักขระ"/>
    <w:basedOn w:val="a1"/>
    <w:link w:val="af0"/>
    <w:rsid w:val="008932CD"/>
    <w:rPr>
      <w:rFonts w:ascii="Cordia New" w:eastAsia="Cordia New" w:hAnsi="Cordia New" w:cs="Cordia New"/>
      <w:b/>
      <w:bCs/>
      <w:sz w:val="36"/>
      <w:szCs w:val="36"/>
    </w:rPr>
  </w:style>
  <w:style w:type="paragraph" w:styleId="21">
    <w:name w:val="Body Text Indent 2"/>
    <w:basedOn w:val="a0"/>
    <w:link w:val="22"/>
    <w:rsid w:val="008932CD"/>
    <w:pPr>
      <w:ind w:firstLine="1080"/>
      <w:jc w:val="thaiDistribute"/>
    </w:pPr>
    <w:rPr>
      <w:rFonts w:asci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1"/>
    <w:link w:val="21"/>
    <w:rsid w:val="008932CD"/>
    <w:rPr>
      <w:rFonts w:eastAsia="Cordia New" w:hAnsi="Cordia New"/>
    </w:rPr>
  </w:style>
  <w:style w:type="paragraph" w:styleId="af2">
    <w:name w:val="Body Text Indent"/>
    <w:aliases w:val="Body Text Indent"/>
    <w:basedOn w:val="a0"/>
    <w:link w:val="af3"/>
    <w:rsid w:val="008932CD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character" w:customStyle="1" w:styleId="af3">
    <w:name w:val="การเยื้องเนื้อความ อักขระ"/>
    <w:basedOn w:val="a1"/>
    <w:link w:val="af2"/>
    <w:rsid w:val="008932CD"/>
    <w:rPr>
      <w:rFonts w:eastAsia="Cordia New" w:hAnsi="Cordia New"/>
      <w:lang w:val="th-TH"/>
    </w:rPr>
  </w:style>
  <w:style w:type="paragraph" w:styleId="a">
    <w:name w:val="List Bullet"/>
    <w:basedOn w:val="a0"/>
    <w:autoRedefine/>
    <w:rsid w:val="008932CD"/>
    <w:pPr>
      <w:numPr>
        <w:numId w:val="2"/>
      </w:numPr>
    </w:pPr>
    <w:rPr>
      <w:szCs w:val="32"/>
    </w:rPr>
  </w:style>
  <w:style w:type="character" w:styleId="af4">
    <w:name w:val="Hyperlink"/>
    <w:rsid w:val="008932CD"/>
    <w:rPr>
      <w:color w:val="0000FF"/>
      <w:u w:val="single"/>
    </w:rPr>
  </w:style>
  <w:style w:type="paragraph" w:customStyle="1" w:styleId="Default">
    <w:name w:val="Default"/>
    <w:rsid w:val="008932CD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character" w:styleId="HTML">
    <w:name w:val="HTML Cite"/>
    <w:rsid w:val="008932CD"/>
    <w:rPr>
      <w:i/>
      <w:iCs/>
    </w:rPr>
  </w:style>
  <w:style w:type="character" w:styleId="af5">
    <w:name w:val="FollowedHyperlink"/>
    <w:rsid w:val="008932CD"/>
    <w:rPr>
      <w:color w:val="800080"/>
      <w:u w:val="single"/>
    </w:rPr>
  </w:style>
  <w:style w:type="paragraph" w:styleId="af6">
    <w:name w:val="List Paragraph"/>
    <w:basedOn w:val="a0"/>
    <w:uiPriority w:val="34"/>
    <w:qFormat/>
    <w:rsid w:val="008932CD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7">
    <w:name w:val="Strong"/>
    <w:uiPriority w:val="22"/>
    <w:qFormat/>
    <w:rsid w:val="008932CD"/>
    <w:rPr>
      <w:b/>
      <w:bCs/>
    </w:rPr>
  </w:style>
  <w:style w:type="paragraph" w:styleId="af8">
    <w:name w:val="No Spacing"/>
    <w:uiPriority w:val="1"/>
    <w:qFormat/>
    <w:rsid w:val="008932CD"/>
    <w:pPr>
      <w:spacing w:after="0" w:line="240" w:lineRule="auto"/>
    </w:pPr>
    <w:rPr>
      <w:rFonts w:ascii="Calibri" w:eastAsia="MS Mincho" w:hAnsi="Calibri" w:cs="Cordia New"/>
      <w:sz w:val="22"/>
      <w:szCs w:val="28"/>
    </w:rPr>
  </w:style>
  <w:style w:type="character" w:customStyle="1" w:styleId="apple-converted-space">
    <w:name w:val="apple-converted-space"/>
    <w:basedOn w:val="a1"/>
    <w:rsid w:val="008932CD"/>
  </w:style>
  <w:style w:type="paragraph" w:styleId="af9">
    <w:name w:val="Normal (Web)"/>
    <w:basedOn w:val="a0"/>
    <w:uiPriority w:val="99"/>
    <w:unhideWhenUsed/>
    <w:rsid w:val="008932CD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styleId="HTML0">
    <w:name w:val="HTML Preformatted"/>
    <w:basedOn w:val="a0"/>
    <w:link w:val="HTML1"/>
    <w:uiPriority w:val="99"/>
    <w:unhideWhenUsed/>
    <w:rsid w:val="008932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</w:rPr>
  </w:style>
  <w:style w:type="character" w:customStyle="1" w:styleId="HTML1">
    <w:name w:val="HTML ที่ได้รับการจัดรูปแบบแล้ว อักขระ"/>
    <w:basedOn w:val="a1"/>
    <w:link w:val="HTML0"/>
    <w:uiPriority w:val="99"/>
    <w:rsid w:val="008932CD"/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32CD"/>
    <w:pPr>
      <w:spacing w:after="0" w:line="240" w:lineRule="auto"/>
    </w:pPr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0"/>
    <w:next w:val="a0"/>
    <w:link w:val="10"/>
    <w:qFormat/>
    <w:rsid w:val="008932CD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link w:val="20"/>
    <w:qFormat/>
    <w:rsid w:val="008932CD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link w:val="30"/>
    <w:qFormat/>
    <w:rsid w:val="008932CD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8932CD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8932CD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link w:val="60"/>
    <w:qFormat/>
    <w:rsid w:val="008932CD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link w:val="70"/>
    <w:qFormat/>
    <w:rsid w:val="008932CD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link w:val="90"/>
    <w:qFormat/>
    <w:rsid w:val="008932CD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8932CD"/>
    <w:rPr>
      <w:rFonts w:ascii="Times New Roman" w:eastAsia="Times New Roman" w:hAnsi="Times New Roman" w:cs="Cordia New"/>
    </w:rPr>
  </w:style>
  <w:style w:type="character" w:customStyle="1" w:styleId="20">
    <w:name w:val="หัวเรื่อง 2 อักขระ"/>
    <w:basedOn w:val="a1"/>
    <w:link w:val="2"/>
    <w:rsid w:val="008932CD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30">
    <w:name w:val="หัวเรื่อง 3 อักขระ"/>
    <w:basedOn w:val="a1"/>
    <w:link w:val="3"/>
    <w:rsid w:val="008932CD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40">
    <w:name w:val="หัวเรื่อง 4 อักขระ"/>
    <w:basedOn w:val="a1"/>
    <w:link w:val="4"/>
    <w:rsid w:val="008932CD"/>
    <w:rPr>
      <w:rFonts w:eastAsia="Cordia New"/>
    </w:rPr>
  </w:style>
  <w:style w:type="character" w:customStyle="1" w:styleId="50">
    <w:name w:val="หัวเรื่อง 5 อักขระ"/>
    <w:basedOn w:val="a1"/>
    <w:link w:val="5"/>
    <w:rsid w:val="008932CD"/>
    <w:rPr>
      <w:rFonts w:ascii="Cordia New" w:eastAsia="Cordia New" w:hAnsi="Cordia New" w:cs="Cordia New"/>
      <w:b/>
      <w:bCs/>
      <w:u w:val="single"/>
    </w:rPr>
  </w:style>
  <w:style w:type="character" w:customStyle="1" w:styleId="60">
    <w:name w:val="หัวเรื่อง 6 อักขระ"/>
    <w:basedOn w:val="a1"/>
    <w:link w:val="6"/>
    <w:rsid w:val="008932CD"/>
    <w:rPr>
      <w:rFonts w:ascii="Cordia New" w:eastAsia="Cordia New" w:hAnsi="Cordia New" w:cs="Cordia New"/>
    </w:rPr>
  </w:style>
  <w:style w:type="character" w:customStyle="1" w:styleId="70">
    <w:name w:val="หัวเรื่อง 7 อักขระ"/>
    <w:basedOn w:val="a1"/>
    <w:link w:val="7"/>
    <w:rsid w:val="008932CD"/>
    <w:rPr>
      <w:rFonts w:eastAsia="Cordia New"/>
    </w:rPr>
  </w:style>
  <w:style w:type="character" w:customStyle="1" w:styleId="90">
    <w:name w:val="หัวเรื่อง 9 อักขระ"/>
    <w:basedOn w:val="a1"/>
    <w:link w:val="9"/>
    <w:rsid w:val="008932CD"/>
    <w:rPr>
      <w:rFonts w:eastAsia="Cordia New"/>
      <w:lang w:val="th-TH"/>
    </w:rPr>
  </w:style>
  <w:style w:type="paragraph" w:styleId="a4">
    <w:name w:val="footnote text"/>
    <w:basedOn w:val="a0"/>
    <w:link w:val="a5"/>
    <w:semiHidden/>
    <w:rsid w:val="008932CD"/>
  </w:style>
  <w:style w:type="character" w:customStyle="1" w:styleId="a5">
    <w:name w:val="ข้อความเชิงอรรถ อักขระ"/>
    <w:basedOn w:val="a1"/>
    <w:link w:val="a4"/>
    <w:semiHidden/>
    <w:rsid w:val="008932CD"/>
    <w:rPr>
      <w:rFonts w:ascii="Cordia New" w:eastAsia="Cordia New" w:hAnsi="Cordia New" w:cs="Cordia New"/>
      <w:sz w:val="28"/>
      <w:szCs w:val="28"/>
    </w:rPr>
  </w:style>
  <w:style w:type="paragraph" w:styleId="a6">
    <w:name w:val="Body Text"/>
    <w:basedOn w:val="a0"/>
    <w:link w:val="a7"/>
    <w:rsid w:val="008932CD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7">
    <w:name w:val="เนื้อความ อักขระ"/>
    <w:basedOn w:val="a1"/>
    <w:link w:val="a6"/>
    <w:rsid w:val="008932CD"/>
    <w:rPr>
      <w:rFonts w:ascii="Times New Roman" w:eastAsia="Times New Roman" w:hAnsi="Times New Roman" w:cs="Cordia New"/>
      <w:b/>
      <w:bCs/>
    </w:rPr>
  </w:style>
  <w:style w:type="character" w:styleId="a8">
    <w:name w:val="page number"/>
    <w:basedOn w:val="a1"/>
    <w:rsid w:val="008932CD"/>
  </w:style>
  <w:style w:type="character" w:styleId="a9">
    <w:name w:val="footnote reference"/>
    <w:semiHidden/>
    <w:rsid w:val="008932CD"/>
    <w:rPr>
      <w:sz w:val="32"/>
      <w:szCs w:val="32"/>
      <w:vertAlign w:val="superscript"/>
    </w:rPr>
  </w:style>
  <w:style w:type="paragraph" w:styleId="aa">
    <w:name w:val="header"/>
    <w:basedOn w:val="a0"/>
    <w:link w:val="ab"/>
    <w:uiPriority w:val="99"/>
    <w:rsid w:val="008932CD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b">
    <w:name w:val="หัวกระดาษ อักขระ"/>
    <w:basedOn w:val="a1"/>
    <w:link w:val="aa"/>
    <w:uiPriority w:val="99"/>
    <w:rsid w:val="008932CD"/>
    <w:rPr>
      <w:rFonts w:ascii="Cordia New" w:eastAsia="Cordia New" w:hAnsi="Cordia New"/>
      <w:sz w:val="28"/>
    </w:rPr>
  </w:style>
  <w:style w:type="paragraph" w:styleId="ac">
    <w:name w:val="footer"/>
    <w:basedOn w:val="a0"/>
    <w:link w:val="ad"/>
    <w:uiPriority w:val="99"/>
    <w:rsid w:val="008932CD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d">
    <w:name w:val="ท้ายกระดาษ อักขระ"/>
    <w:basedOn w:val="a1"/>
    <w:link w:val="ac"/>
    <w:uiPriority w:val="99"/>
    <w:rsid w:val="008932CD"/>
    <w:rPr>
      <w:rFonts w:ascii="Cordia New" w:eastAsia="Cordia New" w:hAnsi="Cordia New"/>
      <w:sz w:val="28"/>
    </w:rPr>
  </w:style>
  <w:style w:type="paragraph" w:styleId="ae">
    <w:name w:val="Balloon Text"/>
    <w:basedOn w:val="a0"/>
    <w:link w:val="af"/>
    <w:semiHidden/>
    <w:rsid w:val="008932CD"/>
    <w:rPr>
      <w:rFonts w:ascii="Tahoma" w:hAnsi="Tahoma" w:cs="Angsana New"/>
      <w:sz w:val="16"/>
      <w:szCs w:val="18"/>
    </w:rPr>
  </w:style>
  <w:style w:type="character" w:customStyle="1" w:styleId="af">
    <w:name w:val="ข้อความบอลลูน อักขระ"/>
    <w:basedOn w:val="a1"/>
    <w:link w:val="ae"/>
    <w:semiHidden/>
    <w:rsid w:val="008932CD"/>
    <w:rPr>
      <w:rFonts w:ascii="Tahoma" w:eastAsia="Cordia New" w:hAnsi="Tahoma"/>
      <w:sz w:val="16"/>
      <w:szCs w:val="18"/>
    </w:rPr>
  </w:style>
  <w:style w:type="paragraph" w:styleId="af0">
    <w:name w:val="Title"/>
    <w:basedOn w:val="a0"/>
    <w:link w:val="af1"/>
    <w:qFormat/>
    <w:rsid w:val="008932CD"/>
    <w:pPr>
      <w:jc w:val="center"/>
    </w:pPr>
    <w:rPr>
      <w:b/>
      <w:bCs/>
      <w:sz w:val="36"/>
      <w:szCs w:val="36"/>
    </w:rPr>
  </w:style>
  <w:style w:type="character" w:customStyle="1" w:styleId="af1">
    <w:name w:val="ชื่อเรื่อง อักขระ"/>
    <w:basedOn w:val="a1"/>
    <w:link w:val="af0"/>
    <w:rsid w:val="008932CD"/>
    <w:rPr>
      <w:rFonts w:ascii="Cordia New" w:eastAsia="Cordia New" w:hAnsi="Cordia New" w:cs="Cordia New"/>
      <w:b/>
      <w:bCs/>
      <w:sz w:val="36"/>
      <w:szCs w:val="36"/>
    </w:rPr>
  </w:style>
  <w:style w:type="paragraph" w:styleId="21">
    <w:name w:val="Body Text Indent 2"/>
    <w:basedOn w:val="a0"/>
    <w:link w:val="22"/>
    <w:rsid w:val="008932CD"/>
    <w:pPr>
      <w:ind w:firstLine="1080"/>
      <w:jc w:val="thaiDistribute"/>
    </w:pPr>
    <w:rPr>
      <w:rFonts w:asci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1"/>
    <w:link w:val="21"/>
    <w:rsid w:val="008932CD"/>
    <w:rPr>
      <w:rFonts w:eastAsia="Cordia New" w:hAnsi="Cordia New"/>
    </w:rPr>
  </w:style>
  <w:style w:type="paragraph" w:styleId="af2">
    <w:name w:val="Body Text Indent"/>
    <w:aliases w:val="Body Text Indent"/>
    <w:basedOn w:val="a0"/>
    <w:link w:val="af3"/>
    <w:rsid w:val="008932CD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character" w:customStyle="1" w:styleId="af3">
    <w:name w:val="การเยื้องเนื้อความ อักขระ"/>
    <w:basedOn w:val="a1"/>
    <w:link w:val="af2"/>
    <w:rsid w:val="008932CD"/>
    <w:rPr>
      <w:rFonts w:eastAsia="Cordia New" w:hAnsi="Cordia New"/>
      <w:lang w:val="th-TH"/>
    </w:rPr>
  </w:style>
  <w:style w:type="paragraph" w:styleId="a">
    <w:name w:val="List Bullet"/>
    <w:basedOn w:val="a0"/>
    <w:autoRedefine/>
    <w:rsid w:val="008932CD"/>
    <w:pPr>
      <w:numPr>
        <w:numId w:val="2"/>
      </w:numPr>
    </w:pPr>
    <w:rPr>
      <w:szCs w:val="32"/>
    </w:rPr>
  </w:style>
  <w:style w:type="character" w:styleId="af4">
    <w:name w:val="Hyperlink"/>
    <w:rsid w:val="008932CD"/>
    <w:rPr>
      <w:color w:val="0000FF"/>
      <w:u w:val="single"/>
    </w:rPr>
  </w:style>
  <w:style w:type="paragraph" w:customStyle="1" w:styleId="Default">
    <w:name w:val="Default"/>
    <w:rsid w:val="008932CD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character" w:styleId="HTML">
    <w:name w:val="HTML Cite"/>
    <w:rsid w:val="008932CD"/>
    <w:rPr>
      <w:i/>
      <w:iCs/>
    </w:rPr>
  </w:style>
  <w:style w:type="character" w:styleId="af5">
    <w:name w:val="FollowedHyperlink"/>
    <w:rsid w:val="008932CD"/>
    <w:rPr>
      <w:color w:val="800080"/>
      <w:u w:val="single"/>
    </w:rPr>
  </w:style>
  <w:style w:type="paragraph" w:styleId="af6">
    <w:name w:val="List Paragraph"/>
    <w:basedOn w:val="a0"/>
    <w:uiPriority w:val="34"/>
    <w:qFormat/>
    <w:rsid w:val="008932CD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7">
    <w:name w:val="Strong"/>
    <w:uiPriority w:val="22"/>
    <w:qFormat/>
    <w:rsid w:val="008932CD"/>
    <w:rPr>
      <w:b/>
      <w:bCs/>
    </w:rPr>
  </w:style>
  <w:style w:type="paragraph" w:styleId="af8">
    <w:name w:val="No Spacing"/>
    <w:uiPriority w:val="1"/>
    <w:qFormat/>
    <w:rsid w:val="008932CD"/>
    <w:pPr>
      <w:spacing w:after="0" w:line="240" w:lineRule="auto"/>
    </w:pPr>
    <w:rPr>
      <w:rFonts w:ascii="Calibri" w:eastAsia="MS Mincho" w:hAnsi="Calibri" w:cs="Cordia New"/>
      <w:sz w:val="22"/>
      <w:szCs w:val="28"/>
    </w:rPr>
  </w:style>
  <w:style w:type="character" w:customStyle="1" w:styleId="apple-converted-space">
    <w:name w:val="apple-converted-space"/>
    <w:basedOn w:val="a1"/>
    <w:rsid w:val="008932CD"/>
  </w:style>
  <w:style w:type="paragraph" w:styleId="af9">
    <w:name w:val="Normal (Web)"/>
    <w:basedOn w:val="a0"/>
    <w:uiPriority w:val="99"/>
    <w:unhideWhenUsed/>
    <w:rsid w:val="008932CD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styleId="HTML0">
    <w:name w:val="HTML Preformatted"/>
    <w:basedOn w:val="a0"/>
    <w:link w:val="HTML1"/>
    <w:uiPriority w:val="99"/>
    <w:unhideWhenUsed/>
    <w:rsid w:val="008932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</w:rPr>
  </w:style>
  <w:style w:type="character" w:customStyle="1" w:styleId="HTML1">
    <w:name w:val="HTML ที่ได้รับการจัดรูปแบบแล้ว อักขระ"/>
    <w:basedOn w:val="a1"/>
    <w:link w:val="HTML0"/>
    <w:uiPriority w:val="99"/>
    <w:rsid w:val="008932CD"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4B20-9735-45CE-9616-333E8F0B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nunaput</dc:creator>
  <cp:lastModifiedBy>nunaput</cp:lastModifiedBy>
  <cp:revision>1</cp:revision>
  <cp:lastPrinted>2017-06-09T00:54:00Z</cp:lastPrinted>
  <dcterms:created xsi:type="dcterms:W3CDTF">2017-06-09T00:33:00Z</dcterms:created>
  <dcterms:modified xsi:type="dcterms:W3CDTF">2017-06-09T01:03:00Z</dcterms:modified>
</cp:coreProperties>
</file>